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725EF" w14:textId="225F8195" w:rsidR="00B30CD1" w:rsidRDefault="00303E82" w:rsidP="00303E82">
      <w:pPr>
        <w:pStyle w:val="a7"/>
        <w:numPr>
          <w:ilvl w:val="0"/>
          <w:numId w:val="1"/>
        </w:numPr>
        <w:ind w:firstLineChars="0"/>
      </w:pPr>
      <w:r>
        <w:rPr>
          <w:rFonts w:hint="eastAsia"/>
        </w:rPr>
        <w:t>V</w:t>
      </w:r>
      <w:r>
        <w:t>olatile</w:t>
      </w:r>
      <w:r>
        <w:rPr>
          <w:rFonts w:hint="eastAsia"/>
        </w:rPr>
        <w:t>关键字</w:t>
      </w:r>
    </w:p>
    <w:p w14:paraId="3DDB552D" w14:textId="0F51B402" w:rsidR="00303E82" w:rsidRDefault="00303E82" w:rsidP="00303E82">
      <w:pPr>
        <w:pStyle w:val="a7"/>
        <w:numPr>
          <w:ilvl w:val="0"/>
          <w:numId w:val="2"/>
        </w:numPr>
        <w:ind w:firstLineChars="0"/>
      </w:pPr>
      <w:r>
        <w:t>volatile</w:t>
      </w:r>
      <w:r>
        <w:rPr>
          <w:rFonts w:hint="eastAsia"/>
        </w:rPr>
        <w:t>的作用</w:t>
      </w:r>
    </w:p>
    <w:p w14:paraId="2DE6EE53" w14:textId="7E75A268" w:rsidR="00303E82" w:rsidRDefault="00303E82" w:rsidP="00303E82">
      <w:pPr>
        <w:pStyle w:val="a7"/>
        <w:ind w:left="735" w:firstLineChars="0" w:firstLine="0"/>
      </w:pPr>
      <w:r>
        <w:rPr>
          <w:rFonts w:hint="eastAsia"/>
        </w:rPr>
        <w:t>v</w:t>
      </w:r>
      <w:r>
        <w:t>olatile</w:t>
      </w:r>
      <w:r>
        <w:rPr>
          <w:rFonts w:hint="eastAsia"/>
        </w:rPr>
        <w:t>关键字的作用是强制从公共堆栈中取得变量的值，而不是从线程私有堆栈中取得变量的值。</w:t>
      </w:r>
      <w:r w:rsidR="00F11F71">
        <w:rPr>
          <w:rFonts w:hint="eastAsia"/>
        </w:rPr>
        <w:t>当一个线程中新建一个变量时，该值在该线程的私有堆栈中存在，也在</w:t>
      </w:r>
      <w:r w:rsidR="00E56DC6">
        <w:rPr>
          <w:rFonts w:hint="eastAsia"/>
        </w:rPr>
        <w:t>公共堆栈中存在。v</w:t>
      </w:r>
      <w:r w:rsidR="00E56DC6">
        <w:t>olatile</w:t>
      </w:r>
      <w:r w:rsidR="00E56DC6">
        <w:rPr>
          <w:rFonts w:hint="eastAsia"/>
        </w:rPr>
        <w:t>关键字的作用就是同步这两个堆栈中的值，保证值会不断刷新。</w:t>
      </w:r>
    </w:p>
    <w:p w14:paraId="01E46712" w14:textId="3252D79C" w:rsidR="00E6571B" w:rsidRDefault="00E6571B" w:rsidP="00303E82">
      <w:pPr>
        <w:pStyle w:val="a7"/>
        <w:ind w:left="735" w:firstLineChars="0" w:firstLine="0"/>
      </w:pPr>
    </w:p>
    <w:p w14:paraId="2F264CBF" w14:textId="740C3762" w:rsidR="00E6571B" w:rsidRDefault="00E6571B" w:rsidP="00303E82">
      <w:pPr>
        <w:pStyle w:val="a7"/>
        <w:ind w:left="735" w:firstLineChars="0" w:firstLine="0"/>
      </w:pPr>
      <w:r>
        <w:rPr>
          <w:rFonts w:hint="eastAsia"/>
        </w:rPr>
        <w:t>当JVM设置为 Server服务器的环境时，为了线程运行的效率，线程就会只在私有堆栈中获取变量的值，如果该变量并没有用v</w:t>
      </w:r>
      <w:r>
        <w:t>olatile</w:t>
      </w:r>
      <w:r>
        <w:rPr>
          <w:rFonts w:hint="eastAsia"/>
        </w:rPr>
        <w:t>关键字来修饰的话，那么线程获取到的值域公共堆栈中是不同的。</w:t>
      </w:r>
    </w:p>
    <w:p w14:paraId="13B5918E" w14:textId="13139F88" w:rsidR="00D55942" w:rsidRDefault="00D55942" w:rsidP="00D55942"/>
    <w:p w14:paraId="72DBD7F4" w14:textId="6ECCCBD0" w:rsidR="00D55942" w:rsidRDefault="00D55942" w:rsidP="00D55942">
      <w:pPr>
        <w:pStyle w:val="a7"/>
        <w:numPr>
          <w:ilvl w:val="0"/>
          <w:numId w:val="2"/>
        </w:numPr>
        <w:ind w:firstLineChars="0"/>
      </w:pPr>
      <w:r>
        <w:t>volatile</w:t>
      </w:r>
      <w:r>
        <w:rPr>
          <w:rFonts w:hint="eastAsia"/>
        </w:rPr>
        <w:t>与s</w:t>
      </w:r>
      <w:r>
        <w:t>ynchronized</w:t>
      </w:r>
      <w:r>
        <w:rPr>
          <w:rFonts w:hint="eastAsia"/>
        </w:rPr>
        <w:t>对比</w:t>
      </w:r>
    </w:p>
    <w:p w14:paraId="5A61A391" w14:textId="70F7A6A2" w:rsidR="00D55942" w:rsidRDefault="00D55942" w:rsidP="00D55942"/>
    <w:p w14:paraId="67C07DE6" w14:textId="697B8466" w:rsidR="00D55942" w:rsidRDefault="00D55942" w:rsidP="00D55942">
      <w:pPr>
        <w:pStyle w:val="a7"/>
        <w:numPr>
          <w:ilvl w:val="0"/>
          <w:numId w:val="3"/>
        </w:numPr>
        <w:ind w:firstLineChars="0"/>
      </w:pPr>
      <w:r>
        <w:rPr>
          <w:rFonts w:hint="eastAsia"/>
        </w:rPr>
        <w:t>关键字v</w:t>
      </w:r>
      <w:r>
        <w:t>olatile</w:t>
      </w:r>
      <w:r>
        <w:rPr>
          <w:rFonts w:hint="eastAsia"/>
        </w:rPr>
        <w:t>是线程同步的轻量级实现，所以v</w:t>
      </w:r>
      <w:r>
        <w:t>olatile</w:t>
      </w:r>
      <w:r>
        <w:rPr>
          <w:rFonts w:hint="eastAsia"/>
        </w:rPr>
        <w:t>的性能比s</w:t>
      </w:r>
      <w:r>
        <w:t>ynchronized</w:t>
      </w:r>
      <w:r>
        <w:rPr>
          <w:rFonts w:hint="eastAsia"/>
        </w:rPr>
        <w:t>要好。且</w:t>
      </w:r>
      <w:r w:rsidR="00AD681C">
        <w:rPr>
          <w:rFonts w:hint="eastAsia"/>
        </w:rPr>
        <w:t>v</w:t>
      </w:r>
      <w:r w:rsidR="00AD681C">
        <w:t>olatile</w:t>
      </w:r>
      <w:r w:rsidR="00AD681C">
        <w:rPr>
          <w:rFonts w:hint="eastAsia"/>
        </w:rPr>
        <w:t>只能修饰变量，而s</w:t>
      </w:r>
      <w:r w:rsidR="00AD681C">
        <w:t>ynchronized</w:t>
      </w:r>
      <w:r w:rsidR="00AD681C">
        <w:rPr>
          <w:rFonts w:hint="eastAsia"/>
        </w:rPr>
        <w:t>可以修饰方法和代码块。</w:t>
      </w:r>
    </w:p>
    <w:p w14:paraId="42933F35" w14:textId="64C1A5AD" w:rsidR="00AD681C" w:rsidRDefault="00AD681C" w:rsidP="00D55942">
      <w:pPr>
        <w:pStyle w:val="a7"/>
        <w:numPr>
          <w:ilvl w:val="0"/>
          <w:numId w:val="3"/>
        </w:numPr>
        <w:ind w:firstLineChars="0"/>
      </w:pPr>
      <w:r>
        <w:rPr>
          <w:rFonts w:hint="eastAsia"/>
        </w:rPr>
        <w:t>多线程访问v</w:t>
      </w:r>
      <w:r>
        <w:t>olatile</w:t>
      </w:r>
      <w:r>
        <w:rPr>
          <w:rFonts w:hint="eastAsia"/>
        </w:rPr>
        <w:t>不会发生阻塞，而s</w:t>
      </w:r>
      <w:r>
        <w:t>ynchronized</w:t>
      </w:r>
      <w:r>
        <w:rPr>
          <w:rFonts w:hint="eastAsia"/>
        </w:rPr>
        <w:t>会发生阻塞。</w:t>
      </w:r>
    </w:p>
    <w:p w14:paraId="73FDB7E9" w14:textId="0E51FC17" w:rsidR="00AD681C" w:rsidRDefault="00AD681C" w:rsidP="00D55942">
      <w:pPr>
        <w:pStyle w:val="a7"/>
        <w:numPr>
          <w:ilvl w:val="0"/>
          <w:numId w:val="3"/>
        </w:numPr>
        <w:ind w:firstLineChars="0"/>
      </w:pPr>
      <w:r>
        <w:rPr>
          <w:rFonts w:hint="eastAsia"/>
        </w:rPr>
        <w:t>v</w:t>
      </w:r>
      <w:r>
        <w:t>olatile</w:t>
      </w:r>
      <w:r>
        <w:rPr>
          <w:rFonts w:hint="eastAsia"/>
        </w:rPr>
        <w:t>可以保证数据的可见性，但是不能保证数据的原子性，即</w:t>
      </w:r>
      <w:r w:rsidR="000A63FA">
        <w:rPr>
          <w:rFonts w:hint="eastAsia"/>
        </w:rPr>
        <w:t>数据是不同步的，非线程安全的。而s</w:t>
      </w:r>
      <w:r w:rsidR="000A63FA">
        <w:t>ynchronized</w:t>
      </w:r>
      <w:r w:rsidR="000A63FA">
        <w:rPr>
          <w:rFonts w:hint="eastAsia"/>
        </w:rPr>
        <w:t>可以保证原子性，也可以间接保证数据的可见性，通过私有内存和公共内存实现。</w:t>
      </w:r>
    </w:p>
    <w:p w14:paraId="7A40C89B" w14:textId="13095D52" w:rsidR="00027A6E" w:rsidRDefault="00027A6E" w:rsidP="00027A6E"/>
    <w:p w14:paraId="694DC1BA" w14:textId="5272AD01" w:rsidR="00027A6E" w:rsidRDefault="00027A6E" w:rsidP="00027A6E">
      <w:pPr>
        <w:pStyle w:val="a7"/>
        <w:numPr>
          <w:ilvl w:val="0"/>
          <w:numId w:val="2"/>
        </w:numPr>
        <w:ind w:firstLineChars="0"/>
      </w:pPr>
      <w:r>
        <w:rPr>
          <w:rFonts w:hint="eastAsia"/>
        </w:rPr>
        <w:t>v</w:t>
      </w:r>
      <w:r>
        <w:t>olatile</w:t>
      </w:r>
      <w:r>
        <w:rPr>
          <w:rFonts w:hint="eastAsia"/>
        </w:rPr>
        <w:t>关键字的使用场景</w:t>
      </w:r>
    </w:p>
    <w:p w14:paraId="1463DC34" w14:textId="5765EA47" w:rsidR="00027A6E" w:rsidRDefault="00027A6E" w:rsidP="00027A6E">
      <w:pPr>
        <w:pStyle w:val="a7"/>
        <w:ind w:left="735" w:firstLineChars="0" w:firstLine="0"/>
      </w:pPr>
      <w:r>
        <w:rPr>
          <w:rFonts w:hint="eastAsia"/>
        </w:rPr>
        <w:t>关键字v</w:t>
      </w:r>
      <w:r>
        <w:t>olatile</w:t>
      </w:r>
      <w:r>
        <w:rPr>
          <w:rFonts w:hint="eastAsia"/>
        </w:rPr>
        <w:t>的主要使用场合是在多个线程中可以感知到共享的实例变量被修改了，并且可以获得</w:t>
      </w:r>
      <w:r w:rsidR="009B4CC6">
        <w:rPr>
          <w:rFonts w:hint="eastAsia"/>
        </w:rPr>
        <w:t>该变量</w:t>
      </w:r>
      <w:r>
        <w:rPr>
          <w:rFonts w:hint="eastAsia"/>
        </w:rPr>
        <w:t>最新的值</w:t>
      </w:r>
      <w:r w:rsidR="009B4CC6">
        <w:rPr>
          <w:rFonts w:hint="eastAsia"/>
        </w:rPr>
        <w:t>。</w:t>
      </w:r>
      <w:r w:rsidR="00334B85">
        <w:rPr>
          <w:rFonts w:hint="eastAsia"/>
        </w:rPr>
        <w:t>注意，仅仅是读取哦，修改变量操作是非线程安全的，需要使用s</w:t>
      </w:r>
      <w:r w:rsidR="00334B85">
        <w:t>ynchronized</w:t>
      </w:r>
      <w:r w:rsidR="00334B85">
        <w:rPr>
          <w:rFonts w:hint="eastAsia"/>
        </w:rPr>
        <w:t>关键字进行同步操作。</w:t>
      </w:r>
    </w:p>
    <w:p w14:paraId="7BD99CC7" w14:textId="079701B3" w:rsidR="00334B85" w:rsidRDefault="00334B85" w:rsidP="00027A6E">
      <w:pPr>
        <w:pStyle w:val="a7"/>
        <w:ind w:left="735" w:firstLineChars="0" w:firstLine="0"/>
      </w:pPr>
    </w:p>
    <w:p w14:paraId="4728D890" w14:textId="76666B32" w:rsidR="000A74E0" w:rsidRDefault="000A74E0" w:rsidP="00027A6E">
      <w:pPr>
        <w:pStyle w:val="a7"/>
        <w:ind w:left="735" w:firstLineChars="0" w:firstLine="0"/>
      </w:pPr>
      <w:r>
        <w:rPr>
          <w:rFonts w:hint="eastAsia"/>
        </w:rPr>
        <w:t>因此，可以看到v</w:t>
      </w:r>
      <w:r>
        <w:t>olatile</w:t>
      </w:r>
      <w:r>
        <w:rPr>
          <w:rFonts w:hint="eastAsia"/>
        </w:rPr>
        <w:t>关键字的作用只是将线程</w:t>
      </w:r>
      <w:r w:rsidR="006E554A">
        <w:rPr>
          <w:rFonts w:hint="eastAsia"/>
        </w:rPr>
        <w:t>的私有堆栈数据同步到公共堆栈以及从公共堆栈中读取数据。修改变量的操作会引发线程的安全问题，因为</w:t>
      </w:r>
      <w:r w:rsidR="00BA373A">
        <w:rPr>
          <w:rFonts w:hint="eastAsia"/>
        </w:rPr>
        <w:t>在</w:t>
      </w:r>
      <w:r w:rsidR="00E91264">
        <w:rPr>
          <w:rFonts w:hint="eastAsia"/>
        </w:rPr>
        <w:t>内存</w:t>
      </w:r>
      <w:r w:rsidR="00BA373A">
        <w:rPr>
          <w:rFonts w:hint="eastAsia"/>
        </w:rPr>
        <w:t>中</w:t>
      </w:r>
      <w:r w:rsidR="00E91264">
        <w:rPr>
          <w:rFonts w:hint="eastAsia"/>
        </w:rPr>
        <w:t>，</w:t>
      </w:r>
      <w:r w:rsidR="008936E8">
        <w:rPr>
          <w:rFonts w:hint="eastAsia"/>
        </w:rPr>
        <w:t>当</w:t>
      </w:r>
      <w:r w:rsidR="00776102">
        <w:rPr>
          <w:rFonts w:hint="eastAsia"/>
        </w:rPr>
        <w:t>一个线程将</w:t>
      </w:r>
      <w:r w:rsidR="00E91264">
        <w:rPr>
          <w:rFonts w:hint="eastAsia"/>
        </w:rPr>
        <w:t>变量从公共堆栈复制</w:t>
      </w:r>
      <w:r w:rsidR="00D816C2">
        <w:rPr>
          <w:rFonts w:hint="eastAsia"/>
        </w:rPr>
        <w:t>加载</w:t>
      </w:r>
      <w:r w:rsidR="00E91264">
        <w:rPr>
          <w:rFonts w:hint="eastAsia"/>
        </w:rPr>
        <w:t>到</w:t>
      </w:r>
      <w:r w:rsidR="0082352F">
        <w:rPr>
          <w:rFonts w:hint="eastAsia"/>
        </w:rPr>
        <w:t>线程的私有堆栈中，并</w:t>
      </w:r>
      <w:r w:rsidR="00C729E6">
        <w:rPr>
          <w:rFonts w:hint="eastAsia"/>
        </w:rPr>
        <w:t>在私有堆栈中</w:t>
      </w:r>
      <w:r w:rsidR="0082352F">
        <w:rPr>
          <w:rFonts w:hint="eastAsia"/>
        </w:rPr>
        <w:t>进行修改</w:t>
      </w:r>
      <w:r w:rsidR="00C729E6">
        <w:rPr>
          <w:rFonts w:hint="eastAsia"/>
        </w:rPr>
        <w:t>时，</w:t>
      </w:r>
      <w:r w:rsidR="00D816C2">
        <w:rPr>
          <w:rFonts w:hint="eastAsia"/>
        </w:rPr>
        <w:t>如果公共堆栈中的变量在此时也被</w:t>
      </w:r>
      <w:r w:rsidR="00776102">
        <w:rPr>
          <w:rFonts w:hint="eastAsia"/>
        </w:rPr>
        <w:t>其他线程</w:t>
      </w:r>
      <w:r w:rsidR="00D816C2">
        <w:rPr>
          <w:rFonts w:hint="eastAsia"/>
        </w:rPr>
        <w:t>修改了，</w:t>
      </w:r>
      <w:r w:rsidR="00401139">
        <w:rPr>
          <w:rFonts w:hint="eastAsia"/>
        </w:rPr>
        <w:t>由于私有堆栈中</w:t>
      </w:r>
      <w:r w:rsidR="00776102">
        <w:rPr>
          <w:rFonts w:hint="eastAsia"/>
        </w:rPr>
        <w:t>的变量已经加载不会产生对应的变化，也就是说此时的私有堆栈与公共堆栈的变量值已经是不同步的了，这就出现了非线程安全问题。</w:t>
      </w:r>
    </w:p>
    <w:p w14:paraId="522B6289" w14:textId="657007E5" w:rsidR="006F4839" w:rsidRDefault="006F4839" w:rsidP="00027A6E">
      <w:pPr>
        <w:pStyle w:val="a7"/>
        <w:ind w:left="735" w:firstLineChars="0" w:firstLine="0"/>
      </w:pPr>
    </w:p>
    <w:p w14:paraId="15EBCC23" w14:textId="2CEA30BF" w:rsidR="006F4839" w:rsidRDefault="006F4839" w:rsidP="00027A6E">
      <w:pPr>
        <w:pStyle w:val="a7"/>
        <w:ind w:left="735" w:firstLineChars="0" w:firstLine="0"/>
      </w:pPr>
      <w:r>
        <w:rPr>
          <w:rFonts w:hint="eastAsia"/>
        </w:rPr>
        <w:t>JVM只能保证v</w:t>
      </w:r>
      <w:r>
        <w:t>olatile</w:t>
      </w:r>
      <w:r>
        <w:rPr>
          <w:rFonts w:hint="eastAsia"/>
        </w:rPr>
        <w:t>修饰的变量从公共堆栈加载到线程的私有堆栈的值</w:t>
      </w:r>
      <w:r w:rsidR="003A5C95">
        <w:rPr>
          <w:rFonts w:hint="eastAsia"/>
        </w:rPr>
        <w:t>是</w:t>
      </w:r>
      <w:r>
        <w:rPr>
          <w:rFonts w:hint="eastAsia"/>
        </w:rPr>
        <w:t>最新的</w:t>
      </w:r>
      <w:r w:rsidR="003A5C95">
        <w:rPr>
          <w:rFonts w:hint="eastAsia"/>
        </w:rPr>
        <w:t>，但是无法保证多线对该变量的修改是同步的。因此，当多个线程访问同一个实例变量时需要加锁同步。</w:t>
      </w:r>
    </w:p>
    <w:p w14:paraId="2F5CD37F" w14:textId="47C65177" w:rsidR="003A5C95" w:rsidRDefault="003A5C95" w:rsidP="003A5C95"/>
    <w:p w14:paraId="5B5D2D30" w14:textId="21798411" w:rsidR="003A5C95" w:rsidRDefault="003A5C95" w:rsidP="003A5C95">
      <w:pPr>
        <w:pStyle w:val="a7"/>
        <w:numPr>
          <w:ilvl w:val="0"/>
          <w:numId w:val="2"/>
        </w:numPr>
        <w:ind w:firstLineChars="0"/>
      </w:pPr>
      <w:r>
        <w:rPr>
          <w:rFonts w:hint="eastAsia"/>
        </w:rPr>
        <w:t>原子类</w:t>
      </w:r>
    </w:p>
    <w:p w14:paraId="4DCC4B7A" w14:textId="0048B291" w:rsidR="003A5C95" w:rsidRDefault="004713CD" w:rsidP="003A5C95">
      <w:pPr>
        <w:pStyle w:val="a7"/>
        <w:ind w:left="735" w:firstLineChars="0" w:firstLine="0"/>
      </w:pPr>
      <w:r>
        <w:rPr>
          <w:rFonts w:hint="eastAsia"/>
        </w:rPr>
        <w:t>除了使用s</w:t>
      </w:r>
      <w:r>
        <w:t>ynchronized</w:t>
      </w:r>
      <w:r>
        <w:rPr>
          <w:rFonts w:hint="eastAsia"/>
        </w:rPr>
        <w:t>关键字实现同步外，还可以使用以A</w:t>
      </w:r>
      <w:r>
        <w:t>tomic</w:t>
      </w:r>
      <w:r>
        <w:rPr>
          <w:rFonts w:hint="eastAsia"/>
        </w:rPr>
        <w:t>开头的原子</w:t>
      </w:r>
      <w:proofErr w:type="gramStart"/>
      <w:r>
        <w:rPr>
          <w:rFonts w:hint="eastAsia"/>
        </w:rPr>
        <w:t>类实现</w:t>
      </w:r>
      <w:proofErr w:type="gramEnd"/>
      <w:r>
        <w:rPr>
          <w:rFonts w:hint="eastAsia"/>
        </w:rPr>
        <w:t>同步。原子操作是不能分割的整体，没有其他线程能够中断或检查正在原子操作的变量</w:t>
      </w:r>
      <w:r w:rsidR="005B201B">
        <w:rPr>
          <w:rFonts w:hint="eastAsia"/>
        </w:rPr>
        <w:t>。一个原子类型就是一个原子操作可用的类型，它可以在没有锁的情况下做到线程安全。</w:t>
      </w:r>
      <w:r w:rsidR="00624DF9">
        <w:rPr>
          <w:rFonts w:hint="eastAsia"/>
        </w:rPr>
        <w:t>不过，原子类也不是完全安全的，即使使用的是原子类，但是在代码具有逻辑性的情况下，不同方法之间的调用</w:t>
      </w:r>
      <w:r w:rsidR="00051C3D">
        <w:rPr>
          <w:rFonts w:hint="eastAsia"/>
        </w:rPr>
        <w:t>并不是同步的，需要手动设置s</w:t>
      </w:r>
      <w:r w:rsidR="00051C3D">
        <w:t>ynchronized</w:t>
      </w:r>
      <w:r w:rsidR="00051C3D">
        <w:rPr>
          <w:rFonts w:hint="eastAsia"/>
        </w:rPr>
        <w:t>关键字进行同步处理。</w:t>
      </w:r>
    </w:p>
    <w:p w14:paraId="7FF70CC2" w14:textId="278CB355" w:rsidR="00051C3D" w:rsidRDefault="00051C3D" w:rsidP="00051C3D"/>
    <w:p w14:paraId="5BC88956" w14:textId="77777777" w:rsidR="00051C3D" w:rsidRDefault="00051C3D" w:rsidP="00051C3D">
      <w:pPr>
        <w:rPr>
          <w:rFonts w:hint="eastAsia"/>
        </w:rPr>
      </w:pPr>
    </w:p>
    <w:sectPr w:rsidR="00051C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2CC28" w14:textId="77777777" w:rsidR="00913DE0" w:rsidRDefault="00913DE0" w:rsidP="00AC7C7C">
      <w:r>
        <w:separator/>
      </w:r>
    </w:p>
  </w:endnote>
  <w:endnote w:type="continuationSeparator" w:id="0">
    <w:p w14:paraId="08497A26" w14:textId="77777777" w:rsidR="00913DE0" w:rsidRDefault="00913DE0" w:rsidP="00AC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83ABA" w14:textId="77777777" w:rsidR="00913DE0" w:rsidRDefault="00913DE0" w:rsidP="00AC7C7C">
      <w:r>
        <w:separator/>
      </w:r>
    </w:p>
  </w:footnote>
  <w:footnote w:type="continuationSeparator" w:id="0">
    <w:p w14:paraId="408F2FE7" w14:textId="77777777" w:rsidR="00913DE0" w:rsidRDefault="00913DE0" w:rsidP="00AC7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A68E0"/>
    <w:multiLevelType w:val="hybridMultilevel"/>
    <w:tmpl w:val="820C6954"/>
    <w:lvl w:ilvl="0" w:tplc="103651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20042"/>
    <w:multiLevelType w:val="hybridMultilevel"/>
    <w:tmpl w:val="64AC8B56"/>
    <w:lvl w:ilvl="0" w:tplc="A384A5E2">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725FC2"/>
    <w:multiLevelType w:val="hybridMultilevel"/>
    <w:tmpl w:val="5D82B9AA"/>
    <w:lvl w:ilvl="0" w:tplc="D0586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2D"/>
    <w:rsid w:val="00027A6E"/>
    <w:rsid w:val="00051C3D"/>
    <w:rsid w:val="000A63FA"/>
    <w:rsid w:val="000A74E0"/>
    <w:rsid w:val="00303E82"/>
    <w:rsid w:val="003146A1"/>
    <w:rsid w:val="00334B85"/>
    <w:rsid w:val="003A5C95"/>
    <w:rsid w:val="003A64E5"/>
    <w:rsid w:val="00401139"/>
    <w:rsid w:val="004713CD"/>
    <w:rsid w:val="00492E76"/>
    <w:rsid w:val="004964A4"/>
    <w:rsid w:val="004D08EA"/>
    <w:rsid w:val="004D74C8"/>
    <w:rsid w:val="00575905"/>
    <w:rsid w:val="005B201B"/>
    <w:rsid w:val="00624DF9"/>
    <w:rsid w:val="006E554A"/>
    <w:rsid w:val="006F4839"/>
    <w:rsid w:val="00776102"/>
    <w:rsid w:val="0082352F"/>
    <w:rsid w:val="008936E8"/>
    <w:rsid w:val="00913DE0"/>
    <w:rsid w:val="009722C3"/>
    <w:rsid w:val="009B4CC6"/>
    <w:rsid w:val="00AC7C7C"/>
    <w:rsid w:val="00AD681C"/>
    <w:rsid w:val="00B24620"/>
    <w:rsid w:val="00B7022D"/>
    <w:rsid w:val="00BA373A"/>
    <w:rsid w:val="00BF73C3"/>
    <w:rsid w:val="00C729E6"/>
    <w:rsid w:val="00D44F70"/>
    <w:rsid w:val="00D55942"/>
    <w:rsid w:val="00D74E67"/>
    <w:rsid w:val="00D816C2"/>
    <w:rsid w:val="00DE48B4"/>
    <w:rsid w:val="00E56DC6"/>
    <w:rsid w:val="00E6571B"/>
    <w:rsid w:val="00E91264"/>
    <w:rsid w:val="00F11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F5DBF"/>
  <w15:chartTrackingRefBased/>
  <w15:docId w15:val="{040F8A6B-DE43-4603-B10A-EEE5EFB2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7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7C7C"/>
    <w:rPr>
      <w:sz w:val="18"/>
      <w:szCs w:val="18"/>
    </w:rPr>
  </w:style>
  <w:style w:type="paragraph" w:styleId="a5">
    <w:name w:val="footer"/>
    <w:basedOn w:val="a"/>
    <w:link w:val="a6"/>
    <w:uiPriority w:val="99"/>
    <w:unhideWhenUsed/>
    <w:rsid w:val="00AC7C7C"/>
    <w:pPr>
      <w:tabs>
        <w:tab w:val="center" w:pos="4153"/>
        <w:tab w:val="right" w:pos="8306"/>
      </w:tabs>
      <w:snapToGrid w:val="0"/>
      <w:jc w:val="left"/>
    </w:pPr>
    <w:rPr>
      <w:sz w:val="18"/>
      <w:szCs w:val="18"/>
    </w:rPr>
  </w:style>
  <w:style w:type="character" w:customStyle="1" w:styleId="a6">
    <w:name w:val="页脚 字符"/>
    <w:basedOn w:val="a0"/>
    <w:link w:val="a5"/>
    <w:uiPriority w:val="99"/>
    <w:rsid w:val="00AC7C7C"/>
    <w:rPr>
      <w:sz w:val="18"/>
      <w:szCs w:val="18"/>
    </w:rPr>
  </w:style>
  <w:style w:type="paragraph" w:styleId="a7">
    <w:name w:val="List Paragraph"/>
    <w:basedOn w:val="a"/>
    <w:uiPriority w:val="34"/>
    <w:qFormat/>
    <w:rsid w:val="00303E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2020-12-16T12:26:00Z</dcterms:created>
  <dcterms:modified xsi:type="dcterms:W3CDTF">2020-12-16T14:26:00Z</dcterms:modified>
</cp:coreProperties>
</file>