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E680D" w14:textId="39BBA4CC" w:rsidR="00B30CD1" w:rsidRDefault="0017227A" w:rsidP="001722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对象序列化</w:t>
      </w:r>
    </w:p>
    <w:p w14:paraId="6EADF010" w14:textId="6C837B74" w:rsidR="0017227A" w:rsidRDefault="0017227A" w:rsidP="0017227A"/>
    <w:p w14:paraId="0B23F76C" w14:textId="64626BF3" w:rsidR="0017227A" w:rsidRDefault="0017227A" w:rsidP="001722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2ED42B96" w14:textId="2718A554" w:rsidR="0017227A" w:rsidRDefault="0017227A" w:rsidP="0017227A"/>
    <w:p w14:paraId="778B592F" w14:textId="36BA8194" w:rsidR="0017227A" w:rsidRDefault="0017227A" w:rsidP="0017227A">
      <w:r>
        <w:rPr>
          <w:rFonts w:hint="eastAsia"/>
        </w:rPr>
        <w:t>对于存储相同类型的数据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固定长度的记录格式是高效的，但是对于存储对象类型，无法确定该对象所需要的数据格式，因此我们使用对象序列化的机制将任何对象写出到</w:t>
      </w:r>
      <w:r w:rsidR="000458D2">
        <w:rPr>
          <w:rFonts w:hint="eastAsia"/>
        </w:rPr>
        <w:t>输出流之中，并且可以将其读回。</w:t>
      </w:r>
    </w:p>
    <w:p w14:paraId="2C09C8E2" w14:textId="0E6C4FD6" w:rsidR="000458D2" w:rsidRDefault="000458D2" w:rsidP="0017227A"/>
    <w:p w14:paraId="6C3F6E06" w14:textId="308AA7EF" w:rsidR="000458D2" w:rsidRDefault="00A23F09" w:rsidP="000458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保存和加载序列化对象</w:t>
      </w:r>
    </w:p>
    <w:p w14:paraId="52593B10" w14:textId="24F6DEA7" w:rsidR="00A23F09" w:rsidRDefault="00A23F09" w:rsidP="00A23F09"/>
    <w:p w14:paraId="6ADF12FF" w14:textId="4E633460" w:rsidR="00A23F09" w:rsidRDefault="00A23F09" w:rsidP="00A23F09">
      <w:r>
        <w:rPr>
          <w:rFonts w:hint="eastAsia"/>
        </w:rPr>
        <w:t>为了保存对象数据，首先要打开一个</w:t>
      </w:r>
      <w:proofErr w:type="spellStart"/>
      <w:r>
        <w:rPr>
          <w:rFonts w:hint="eastAsia"/>
        </w:rPr>
        <w:t>O</w:t>
      </w:r>
      <w:r>
        <w:t>bjectOutputStream</w:t>
      </w:r>
      <w:proofErr w:type="spellEnd"/>
      <w:r>
        <w:rPr>
          <w:rFonts w:hint="eastAsia"/>
        </w:rPr>
        <w:t>对象，通过</w:t>
      </w:r>
      <w:proofErr w:type="spellStart"/>
      <w:r>
        <w:rPr>
          <w:rFonts w:hint="eastAsia"/>
        </w:rPr>
        <w:t>w</w:t>
      </w:r>
      <w:r>
        <w:t>riteObject</w:t>
      </w:r>
      <w:proofErr w:type="spellEnd"/>
      <w:r>
        <w:rPr>
          <w:rFonts w:hint="eastAsia"/>
        </w:rPr>
        <w:t>方法来保存对象到输出流中，</w:t>
      </w:r>
      <w:proofErr w:type="spellStart"/>
      <w:r w:rsidR="00B82B9B">
        <w:t>ObjectOutputStream</w:t>
      </w:r>
      <w:proofErr w:type="spellEnd"/>
      <w:r w:rsidR="00B82B9B">
        <w:rPr>
          <w:rFonts w:hint="eastAsia"/>
        </w:rPr>
        <w:t>类浏览对象的所有域，并存储它们的内容，</w:t>
      </w:r>
      <w:r>
        <w:rPr>
          <w:rFonts w:hint="eastAsia"/>
        </w:rPr>
        <w:t>如下所示：</w:t>
      </w:r>
    </w:p>
    <w:p w14:paraId="02E4C45A" w14:textId="1D4D7050" w:rsidR="00A23F09" w:rsidRDefault="00A23F09" w:rsidP="00A23F09"/>
    <w:p w14:paraId="3EDA68B5" w14:textId="6053AB3B" w:rsidR="00A23F09" w:rsidRDefault="00A23F09" w:rsidP="00A23F09">
      <w:r>
        <w:rPr>
          <w:rFonts w:hint="eastAsia"/>
        </w:rPr>
        <w:t>v</w:t>
      </w:r>
      <w:r>
        <w:t xml:space="preserve">ar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(“a.dat”));</w:t>
      </w:r>
    </w:p>
    <w:p w14:paraId="04DCCFD4" w14:textId="163349C3" w:rsidR="00A23F09" w:rsidRDefault="00A23F09" w:rsidP="00A23F09">
      <w:r>
        <w:t xml:space="preserve">var harry = new </w:t>
      </w:r>
      <w:proofErr w:type="spellStart"/>
      <w:proofErr w:type="gramStart"/>
      <w:r>
        <w:t>Employe</w:t>
      </w:r>
      <w:proofErr w:type="spellEnd"/>
      <w:r>
        <w:t>(</w:t>
      </w:r>
      <w:proofErr w:type="gramEnd"/>
      <w:r>
        <w:t>“harry”, 1);</w:t>
      </w:r>
    </w:p>
    <w:p w14:paraId="67788AF9" w14:textId="09DA4813" w:rsidR="00A23F09" w:rsidRDefault="00A23F09" w:rsidP="00A23F09">
      <w:proofErr w:type="spellStart"/>
      <w:proofErr w:type="gramStart"/>
      <w:r>
        <w:t>out.writeObject</w:t>
      </w:r>
      <w:proofErr w:type="spellEnd"/>
      <w:proofErr w:type="gramEnd"/>
      <w:r>
        <w:t>(harry);</w:t>
      </w:r>
    </w:p>
    <w:p w14:paraId="5B7B8BC6" w14:textId="512D3551" w:rsidR="005446D2" w:rsidRDefault="005446D2" w:rsidP="00A23F09">
      <w:pPr>
        <w:rPr>
          <w:rFonts w:hint="eastAsia"/>
        </w:rPr>
      </w:pPr>
    </w:p>
    <w:p w14:paraId="052BE5EB" w14:textId="7096C803" w:rsidR="002F249E" w:rsidRDefault="002F249E" w:rsidP="00A23F09">
      <w:r>
        <w:rPr>
          <w:rFonts w:hint="eastAsia"/>
        </w:rPr>
        <w:t>同时要修改的是对希望在对象输出流中存储或者恢复的类必须实现S</w:t>
      </w:r>
      <w:r>
        <w:t>erializable</w:t>
      </w:r>
      <w:r>
        <w:rPr>
          <w:rFonts w:hint="eastAsia"/>
        </w:rPr>
        <w:t>接口，该接口没有任何方法，只是一个标记接口，标记这个类可以序列化：</w:t>
      </w:r>
    </w:p>
    <w:p w14:paraId="6384039D" w14:textId="7AF7C7E8" w:rsidR="002F249E" w:rsidRDefault="002F249E" w:rsidP="00A23F09">
      <w:r>
        <w:rPr>
          <w:rFonts w:hint="eastAsia"/>
        </w:rPr>
        <w:t>c</w:t>
      </w:r>
      <w:r>
        <w:t>lass Employee</w:t>
      </w:r>
      <w:r w:rsidR="005446D2">
        <w:t xml:space="preserve"> implements </w:t>
      </w:r>
      <w:proofErr w:type="gramStart"/>
      <w:r w:rsidR="005446D2">
        <w:t>Serializable{</w:t>
      </w:r>
      <w:proofErr w:type="gramEnd"/>
      <w:r w:rsidR="005446D2">
        <w:t>}</w:t>
      </w:r>
    </w:p>
    <w:p w14:paraId="0EBD11CF" w14:textId="0660F5DD" w:rsidR="005446D2" w:rsidRDefault="005446D2" w:rsidP="00A23F09"/>
    <w:p w14:paraId="50C4D396" w14:textId="68538A4F" w:rsidR="005446D2" w:rsidRDefault="00B82B9B" w:rsidP="00A23F09">
      <w:r>
        <w:rPr>
          <w:rFonts w:hint="eastAsia"/>
        </w:rPr>
        <w:t>每个对象都是用一个序列号保存的，这个序列号是唯一的，当第一次遇到该对象时，保存该对象到输出流中，</w:t>
      </w:r>
      <w:r w:rsidR="001D3F2C">
        <w:rPr>
          <w:rFonts w:hint="eastAsia"/>
        </w:rPr>
        <w:t>如果该对象之前已经被保存过，则直接引用该对象的序列号即可。</w:t>
      </w:r>
      <w:r w:rsidR="00B16C4D">
        <w:rPr>
          <w:rFonts w:hint="eastAsia"/>
        </w:rPr>
        <w:t>序列号另一种应用就是通过网络将对象集合传送到另一台计算机中</w:t>
      </w:r>
      <w:r w:rsidR="00DD008C">
        <w:rPr>
          <w:rFonts w:hint="eastAsia"/>
        </w:rPr>
        <w:t>。</w:t>
      </w:r>
    </w:p>
    <w:p w14:paraId="67EDE053" w14:textId="2BC3B203" w:rsidR="00C23B76" w:rsidRDefault="00C23B76" w:rsidP="00A23F09"/>
    <w:p w14:paraId="0D90D91C" w14:textId="45E27544" w:rsidR="00C23B76" w:rsidRDefault="00C23B76" w:rsidP="00C23B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序列化的文件格式</w:t>
      </w:r>
    </w:p>
    <w:p w14:paraId="1BB98ED7" w14:textId="3FB0A751" w:rsidR="00C23B76" w:rsidRDefault="00C23B76" w:rsidP="00C23B76"/>
    <w:p w14:paraId="2F3A15F2" w14:textId="185A9D6D" w:rsidR="00BB4A78" w:rsidRDefault="00C23B76" w:rsidP="00C23B76">
      <w:r>
        <w:rPr>
          <w:rFonts w:hint="eastAsia"/>
        </w:rPr>
        <w:t>对象序列化是以特殊的文件格式存储对象数据的，过于复杂，只要知道是将对象的类，超类，接口，域类型和方法签名按照规范方式排序，然后将安全散列（SHA）算法应用于这些数据获得的指纹</w:t>
      </w:r>
      <w:r w:rsidR="00BB4A78">
        <w:rPr>
          <w:rFonts w:hint="eastAsia"/>
        </w:rPr>
        <w:t>，即序列号，序列化的版本的唯一ID。</w:t>
      </w:r>
    </w:p>
    <w:p w14:paraId="67562D0C" w14:textId="700B0604" w:rsidR="00BB4A78" w:rsidRDefault="00BB4A78" w:rsidP="00C23B76"/>
    <w:p w14:paraId="71F2AD6E" w14:textId="24FF0E9D" w:rsidR="00BB4A78" w:rsidRDefault="00994E05" w:rsidP="00BB4A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修改默认的序列化机制</w:t>
      </w:r>
    </w:p>
    <w:p w14:paraId="67E0742D" w14:textId="65D4BC8C" w:rsidR="00994E05" w:rsidRDefault="00994E05" w:rsidP="00994E05"/>
    <w:p w14:paraId="2D523694" w14:textId="764657A4" w:rsidR="00994E05" w:rsidRDefault="00994E05" w:rsidP="00994E05">
      <w:r>
        <w:rPr>
          <w:rFonts w:hint="eastAsia"/>
        </w:rPr>
        <w:t>某些数据域是不能被序列化的，如只在本地方法有意义的对象信息，Java中为了防止这种域被序列化，</w:t>
      </w:r>
      <w:r w:rsidR="0014357B">
        <w:rPr>
          <w:rFonts w:hint="eastAsia"/>
        </w:rPr>
        <w:t>可以将它们标记为t</w:t>
      </w:r>
      <w:r w:rsidR="0014357B">
        <w:t>ransient</w:t>
      </w:r>
      <w:r w:rsidR="0014357B">
        <w:rPr>
          <w:rFonts w:hint="eastAsia"/>
        </w:rPr>
        <w:t>，如果这些</w:t>
      </w:r>
      <w:proofErr w:type="gramStart"/>
      <w:r w:rsidR="0014357B">
        <w:rPr>
          <w:rFonts w:hint="eastAsia"/>
        </w:rPr>
        <w:t>域属于</w:t>
      </w:r>
      <w:proofErr w:type="gramEnd"/>
      <w:r w:rsidR="0014357B">
        <w:rPr>
          <w:rFonts w:hint="eastAsia"/>
        </w:rPr>
        <w:t>不可序列化的类，也要将它们标记为t</w:t>
      </w:r>
      <w:r w:rsidR="0014357B">
        <w:t>ransient</w:t>
      </w:r>
      <w:r w:rsidR="0014357B">
        <w:rPr>
          <w:rFonts w:hint="eastAsia"/>
        </w:rPr>
        <w:t>的。</w:t>
      </w:r>
    </w:p>
    <w:p w14:paraId="039D2737" w14:textId="3EF62D8A" w:rsidR="00B864FC" w:rsidRDefault="00B864FC" w:rsidP="00994E05"/>
    <w:p w14:paraId="053DE8B2" w14:textId="15259067" w:rsidR="00B864FC" w:rsidRDefault="00B864FC" w:rsidP="00994E05">
      <w:r>
        <w:rPr>
          <w:rFonts w:hint="eastAsia"/>
        </w:rPr>
        <w:t>同时，单个类还可以修改默认的序列化机制，自定义</w:t>
      </w:r>
      <w:proofErr w:type="spellStart"/>
      <w:r>
        <w:rPr>
          <w:rFonts w:hint="eastAsia"/>
        </w:rPr>
        <w:t>r</w:t>
      </w:r>
      <w:r>
        <w:t>eadObject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</w:t>
      </w:r>
      <w:r>
        <w:t>riteObject</w:t>
      </w:r>
      <w:proofErr w:type="spellEnd"/>
      <w:r>
        <w:rPr>
          <w:rFonts w:hint="eastAsia"/>
        </w:rPr>
        <w:t>方法，取代默认的序列化方法。</w:t>
      </w:r>
    </w:p>
    <w:p w14:paraId="5D218002" w14:textId="6938AD3B" w:rsidR="004F0276" w:rsidRDefault="004F0276" w:rsidP="00994E05"/>
    <w:p w14:paraId="3E5AAED7" w14:textId="17EF7A54" w:rsidR="004F0276" w:rsidRDefault="004F0276" w:rsidP="004F0276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序列化单例</w:t>
      </w:r>
      <w:proofErr w:type="gramEnd"/>
      <w:r>
        <w:rPr>
          <w:rFonts w:hint="eastAsia"/>
        </w:rPr>
        <w:t>和类型安全的枚举</w:t>
      </w:r>
    </w:p>
    <w:p w14:paraId="5934B504" w14:textId="764EE5CD" w:rsidR="004F0276" w:rsidRDefault="006C4B92" w:rsidP="004F0276">
      <w:proofErr w:type="gramStart"/>
      <w:r>
        <w:rPr>
          <w:rFonts w:hint="eastAsia"/>
        </w:rPr>
        <w:t>对于单例和</w:t>
      </w:r>
      <w:proofErr w:type="gramEnd"/>
      <w:r>
        <w:rPr>
          <w:rFonts w:hint="eastAsia"/>
        </w:rPr>
        <w:t>类型安全的枚举，默认的序列化机制是不适用的，它会创建一个新的对象与之前已存在的对象不一致，为了解决这个问题，可以定义另一种称为</w:t>
      </w:r>
      <w:proofErr w:type="spellStart"/>
      <w:r>
        <w:rPr>
          <w:rFonts w:hint="eastAsia"/>
        </w:rPr>
        <w:t>r</w:t>
      </w:r>
      <w:r>
        <w:t>eadResolve</w:t>
      </w:r>
      <w:proofErr w:type="spellEnd"/>
      <w:r>
        <w:rPr>
          <w:rFonts w:hint="eastAsia"/>
        </w:rPr>
        <w:t>的特殊序列化</w:t>
      </w:r>
      <w:r>
        <w:rPr>
          <w:rFonts w:hint="eastAsia"/>
        </w:rPr>
        <w:lastRenderedPageBreak/>
        <w:t>方法，</w:t>
      </w:r>
      <w:r w:rsidR="00AE4644">
        <w:rPr>
          <w:rFonts w:hint="eastAsia"/>
        </w:rPr>
        <w:t>返回恰当的对象。</w:t>
      </w:r>
    </w:p>
    <w:p w14:paraId="4BD2D6F1" w14:textId="728CC3EC" w:rsidR="00AE4644" w:rsidRDefault="00AE4644" w:rsidP="004F0276"/>
    <w:p w14:paraId="1D4535EA" w14:textId="03320B2F" w:rsidR="00AE4644" w:rsidRDefault="00AE4644" w:rsidP="004F0276"/>
    <w:p w14:paraId="31E3ADE4" w14:textId="564D581E" w:rsidR="00AE4644" w:rsidRDefault="00AE4644" w:rsidP="00AE46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版本管理</w:t>
      </w:r>
    </w:p>
    <w:p w14:paraId="703A56E1" w14:textId="3C28839B" w:rsidR="00AE4644" w:rsidRDefault="00AE4644" w:rsidP="00AE4644"/>
    <w:p w14:paraId="794D9EDB" w14:textId="33C96923" w:rsidR="00AE4644" w:rsidRDefault="00AE4644" w:rsidP="00AE4644">
      <w:r>
        <w:rPr>
          <w:rFonts w:hint="eastAsia"/>
        </w:rPr>
        <w:t>使用序列化来保存对象，对象可能发生变化，</w:t>
      </w:r>
      <w:r w:rsidR="00665E19">
        <w:rPr>
          <w:rFonts w:hint="eastAsia"/>
        </w:rPr>
        <w:t>它的 SHA指纹也会发生变化，而对象输入流将拒绝读入不同指纹的对象。但是类可以表明它对早期版本是兼容的，要实现这样的效果，就要首先获得这个类的早期版本的指纹</w:t>
      </w:r>
      <w:r w:rsidR="002C6746">
        <w:rPr>
          <w:rFonts w:hint="eastAsia"/>
        </w:rPr>
        <w:t>，我们可以使用J</w:t>
      </w:r>
      <w:r w:rsidR="002C6746">
        <w:t>DK</w:t>
      </w:r>
      <w:r w:rsidR="002C6746">
        <w:rPr>
          <w:rFonts w:hint="eastAsia"/>
        </w:rPr>
        <w:t>中的程序</w:t>
      </w:r>
      <w:proofErr w:type="spellStart"/>
      <w:r w:rsidR="002C6746">
        <w:rPr>
          <w:rFonts w:hint="eastAsia"/>
        </w:rPr>
        <w:t>s</w:t>
      </w:r>
      <w:r w:rsidR="002C6746">
        <w:t>erialver</w:t>
      </w:r>
      <w:proofErr w:type="spellEnd"/>
      <w:r w:rsidR="002C6746">
        <w:rPr>
          <w:rFonts w:hint="eastAsia"/>
        </w:rPr>
        <w:t>来获得这个数字，如下所示：</w:t>
      </w:r>
    </w:p>
    <w:p w14:paraId="50D33A2E" w14:textId="526BE814" w:rsidR="002C6746" w:rsidRDefault="002C6746" w:rsidP="00AE4644"/>
    <w:p w14:paraId="10B31A4A" w14:textId="35108EDE" w:rsidR="002C6746" w:rsidRDefault="002C6746" w:rsidP="00AE4644">
      <w:proofErr w:type="spellStart"/>
      <w:r>
        <w:t>serialver</w:t>
      </w:r>
      <w:proofErr w:type="spellEnd"/>
      <w:r>
        <w:t xml:space="preserve"> Employee</w:t>
      </w:r>
    </w:p>
    <w:p w14:paraId="5745A01B" w14:textId="6F2C0E70" w:rsidR="002C6746" w:rsidRDefault="002C6746" w:rsidP="00AE4644">
      <w:r>
        <w:rPr>
          <w:rFonts w:hint="eastAsia"/>
        </w:rPr>
        <w:t>将会打印出：</w:t>
      </w:r>
    </w:p>
    <w:p w14:paraId="0832D394" w14:textId="6B4893CB" w:rsidR="002C6746" w:rsidRDefault="002C6746" w:rsidP="00AE4644">
      <w:r>
        <w:rPr>
          <w:rFonts w:hint="eastAsia"/>
        </w:rPr>
        <w:t>E</w:t>
      </w:r>
      <w:r>
        <w:t xml:space="preserve">mployee: static final long </w:t>
      </w:r>
      <w:proofErr w:type="spellStart"/>
      <w:r>
        <w:t>serialVersionUID</w:t>
      </w:r>
      <w:proofErr w:type="spellEnd"/>
      <w:r>
        <w:t xml:space="preserve"> = -18142398255173</w:t>
      </w:r>
      <w:r w:rsidR="00ED3791">
        <w:t>40645L;</w:t>
      </w:r>
    </w:p>
    <w:p w14:paraId="5A5ACB01" w14:textId="682AD3BB" w:rsidR="00ED3791" w:rsidRDefault="00ED3791" w:rsidP="00AE4644"/>
    <w:p w14:paraId="4E099C20" w14:textId="37DC162C" w:rsidR="00ED3791" w:rsidRDefault="00ED3791" w:rsidP="00AE4644">
      <w:r>
        <w:rPr>
          <w:rFonts w:hint="eastAsia"/>
        </w:rPr>
        <w:t>这个类的所有较新的版本都必须把</w:t>
      </w:r>
      <w:proofErr w:type="spellStart"/>
      <w:r>
        <w:rPr>
          <w:rFonts w:hint="eastAsia"/>
        </w:rPr>
        <w:t>s</w:t>
      </w:r>
      <w:r>
        <w:t>erialVersionUID</w:t>
      </w:r>
      <w:proofErr w:type="spellEnd"/>
      <w:r>
        <w:rPr>
          <w:rFonts w:hint="eastAsia"/>
        </w:rPr>
        <w:t>常量定义为与最初版本的指纹相同，这样，就可以兼容早期的版本了，</w:t>
      </w:r>
      <w:r w:rsidR="00AB5F54">
        <w:rPr>
          <w:rFonts w:hint="eastAsia"/>
        </w:rPr>
        <w:t>可以读入这个类的不同版本，</w:t>
      </w:r>
      <w:r>
        <w:rPr>
          <w:rFonts w:hint="eastAsia"/>
        </w:rPr>
        <w:t>如下所示：</w:t>
      </w:r>
    </w:p>
    <w:p w14:paraId="0CD816B4" w14:textId="58EBA5EB" w:rsidR="00ED3791" w:rsidRDefault="00ED3791" w:rsidP="00AE4644"/>
    <w:p w14:paraId="634920DB" w14:textId="3DA143E3" w:rsidR="00ED3791" w:rsidRDefault="00ED3791" w:rsidP="00AE4644">
      <w:r>
        <w:rPr>
          <w:rFonts w:hint="eastAsia"/>
        </w:rPr>
        <w:t>c</w:t>
      </w:r>
      <w:r>
        <w:t xml:space="preserve">lass Employee implements </w:t>
      </w:r>
      <w:proofErr w:type="gramStart"/>
      <w:r>
        <w:t>Serializable</w:t>
      </w:r>
      <w:r w:rsidR="00AB5F54">
        <w:t>{</w:t>
      </w:r>
      <w:proofErr w:type="gramEnd"/>
    </w:p>
    <w:p w14:paraId="659CBAAD" w14:textId="48B27E60" w:rsidR="00AB5F54" w:rsidRDefault="00AB5F54" w:rsidP="00AE4644">
      <w:pPr>
        <w:rPr>
          <w:rFonts w:hint="eastAsia"/>
        </w:rPr>
      </w:pPr>
      <w:r>
        <w:tab/>
        <w:t xml:space="preserve">public static final long </w:t>
      </w:r>
      <w:proofErr w:type="spellStart"/>
      <w:r>
        <w:t>serialVersionUID</w:t>
      </w:r>
      <w:proofErr w:type="spellEnd"/>
      <w:r>
        <w:t xml:space="preserve"> = </w:t>
      </w:r>
      <w:r>
        <w:t>-1814239825517340645L;</w:t>
      </w:r>
    </w:p>
    <w:p w14:paraId="0D9D33E5" w14:textId="02A70890" w:rsidR="00AB5F54" w:rsidRDefault="00AB5F54" w:rsidP="00AE4644">
      <w:r>
        <w:rPr>
          <w:rFonts w:hint="eastAsia"/>
        </w:rPr>
        <w:t>}</w:t>
      </w:r>
    </w:p>
    <w:p w14:paraId="5D002E10" w14:textId="721F3D3F" w:rsidR="00AB5F54" w:rsidRDefault="00AB5F54" w:rsidP="00AE4644"/>
    <w:p w14:paraId="337D827D" w14:textId="209846A4" w:rsidR="006D52F3" w:rsidRDefault="006D52F3" w:rsidP="00AE4644">
      <w:r>
        <w:rPr>
          <w:rFonts w:hint="eastAsia"/>
        </w:rPr>
        <w:t>只是读入该对象的版本并不代表什么，如果该对象只是方法发生了变化，则读入新对象数据时不会有问题，如果数据发生了变化，就会有问题。对象输入流会将这个</w:t>
      </w:r>
      <w:proofErr w:type="gramStart"/>
      <w:r>
        <w:rPr>
          <w:rFonts w:hint="eastAsia"/>
        </w:rPr>
        <w:t>类当前</w:t>
      </w:r>
      <w:proofErr w:type="gramEnd"/>
      <w:r>
        <w:rPr>
          <w:rFonts w:hint="eastAsia"/>
        </w:rPr>
        <w:t>版本的</w:t>
      </w:r>
      <w:proofErr w:type="gramStart"/>
      <w:r>
        <w:rPr>
          <w:rFonts w:hint="eastAsia"/>
        </w:rPr>
        <w:t>数据域</w:t>
      </w:r>
      <w:r w:rsidR="00800815">
        <w:rPr>
          <w:rFonts w:hint="eastAsia"/>
        </w:rPr>
        <w:t>与被</w:t>
      </w:r>
      <w:proofErr w:type="gramEnd"/>
      <w:r w:rsidR="00800815">
        <w:rPr>
          <w:rFonts w:hint="eastAsia"/>
        </w:rPr>
        <w:t>序列化的版本中的数据域进行比较，只考虑非瞬时（t</w:t>
      </w:r>
      <w:r w:rsidR="00800815">
        <w:t>ransient</w:t>
      </w:r>
      <w:r w:rsidR="00800815">
        <w:rPr>
          <w:rFonts w:hint="eastAsia"/>
        </w:rPr>
        <w:t>）和非静态（s</w:t>
      </w:r>
      <w:r w:rsidR="00800815">
        <w:t>tatic</w:t>
      </w:r>
      <w:r w:rsidR="00800815">
        <w:rPr>
          <w:rFonts w:hint="eastAsia"/>
        </w:rPr>
        <w:t>）的数据域，如果这两部分数据域之间名字匹配</w:t>
      </w:r>
      <w:proofErr w:type="gramStart"/>
      <w:r w:rsidR="00800815">
        <w:rPr>
          <w:rFonts w:hint="eastAsia"/>
        </w:rPr>
        <w:t>而类型</w:t>
      </w:r>
      <w:proofErr w:type="gramEnd"/>
      <w:r w:rsidR="00800815">
        <w:rPr>
          <w:rFonts w:hint="eastAsia"/>
        </w:rPr>
        <w:t>不匹配，</w:t>
      </w:r>
      <w:proofErr w:type="gramStart"/>
      <w:r w:rsidR="00800815">
        <w:rPr>
          <w:rFonts w:hint="eastAsia"/>
        </w:rPr>
        <w:t>则对象</w:t>
      </w:r>
      <w:proofErr w:type="gramEnd"/>
      <w:r w:rsidR="00800815">
        <w:rPr>
          <w:rFonts w:hint="eastAsia"/>
        </w:rPr>
        <w:t>输入流不会尝试将一种类型转换为另一种类型，因为两个对象不兼容</w:t>
      </w:r>
      <w:r w:rsidR="00717163">
        <w:rPr>
          <w:rFonts w:hint="eastAsia"/>
        </w:rPr>
        <w:t>；如果</w:t>
      </w:r>
      <w:r w:rsidR="001E138C">
        <w:rPr>
          <w:rFonts w:hint="eastAsia"/>
        </w:rPr>
        <w:t>有当前版本对象所没有的数据域，则忽略这些额外的数据；如果当前版本对象新增了一些数据，则设置为默认值</w:t>
      </w:r>
      <w:r w:rsidR="00442BCE">
        <w:rPr>
          <w:rFonts w:hint="eastAsia"/>
        </w:rPr>
        <w:t>（对象设置为n</w:t>
      </w:r>
      <w:r w:rsidR="00442BCE">
        <w:t xml:space="preserve">ull , </w:t>
      </w:r>
      <w:r w:rsidR="00442BCE">
        <w:rPr>
          <w:rFonts w:hint="eastAsia"/>
        </w:rPr>
        <w:t>数字设置为0，</w:t>
      </w:r>
      <w:proofErr w:type="spellStart"/>
      <w:r w:rsidR="00442BCE">
        <w:t>boolean</w:t>
      </w:r>
      <w:proofErr w:type="spellEnd"/>
      <w:r w:rsidR="00442BCE">
        <w:rPr>
          <w:rFonts w:hint="eastAsia"/>
        </w:rPr>
        <w:t>设置为f</w:t>
      </w:r>
      <w:r w:rsidR="00442BCE">
        <w:t>alse</w:t>
      </w:r>
      <w:r w:rsidR="00442BCE">
        <w:rPr>
          <w:rFonts w:hint="eastAsia"/>
        </w:rPr>
        <w:t>）。</w:t>
      </w:r>
    </w:p>
    <w:p w14:paraId="0CDACA1D" w14:textId="4088676B" w:rsidR="00442BCE" w:rsidRDefault="00442BCE" w:rsidP="00AE4644"/>
    <w:p w14:paraId="4BF44624" w14:textId="77777777" w:rsidR="00442BCE" w:rsidRPr="00A23F09" w:rsidRDefault="00442BCE" w:rsidP="00AE4644">
      <w:pPr>
        <w:rPr>
          <w:rFonts w:hint="eastAsia"/>
        </w:rPr>
      </w:pPr>
    </w:p>
    <w:sectPr w:rsidR="00442BCE" w:rsidRPr="00A23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8F18D" w14:textId="77777777" w:rsidR="00866163" w:rsidRDefault="00866163" w:rsidP="0017227A">
      <w:r>
        <w:separator/>
      </w:r>
    </w:p>
  </w:endnote>
  <w:endnote w:type="continuationSeparator" w:id="0">
    <w:p w14:paraId="7D943AD7" w14:textId="77777777" w:rsidR="00866163" w:rsidRDefault="00866163" w:rsidP="00172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D5F46" w14:textId="77777777" w:rsidR="00866163" w:rsidRDefault="00866163" w:rsidP="0017227A">
      <w:r>
        <w:separator/>
      </w:r>
    </w:p>
  </w:footnote>
  <w:footnote w:type="continuationSeparator" w:id="0">
    <w:p w14:paraId="650D155C" w14:textId="77777777" w:rsidR="00866163" w:rsidRDefault="00866163" w:rsidP="00172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848"/>
    <w:multiLevelType w:val="hybridMultilevel"/>
    <w:tmpl w:val="85522238"/>
    <w:lvl w:ilvl="0" w:tplc="081C8FA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46B74"/>
    <w:multiLevelType w:val="hybridMultilevel"/>
    <w:tmpl w:val="9A26136A"/>
    <w:lvl w:ilvl="0" w:tplc="95A8DEB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7E"/>
    <w:rsid w:val="000458D2"/>
    <w:rsid w:val="0014357B"/>
    <w:rsid w:val="0017227A"/>
    <w:rsid w:val="001D3F2C"/>
    <w:rsid w:val="001E138C"/>
    <w:rsid w:val="002C6746"/>
    <w:rsid w:val="002F249E"/>
    <w:rsid w:val="00442BCE"/>
    <w:rsid w:val="00492E76"/>
    <w:rsid w:val="004D74C8"/>
    <w:rsid w:val="004F0276"/>
    <w:rsid w:val="005446D2"/>
    <w:rsid w:val="00665E19"/>
    <w:rsid w:val="006C4B92"/>
    <w:rsid w:val="006D52F3"/>
    <w:rsid w:val="00717163"/>
    <w:rsid w:val="00800815"/>
    <w:rsid w:val="00866163"/>
    <w:rsid w:val="00994E05"/>
    <w:rsid w:val="00A23F09"/>
    <w:rsid w:val="00A36178"/>
    <w:rsid w:val="00AB5F54"/>
    <w:rsid w:val="00AE4644"/>
    <w:rsid w:val="00B16C4D"/>
    <w:rsid w:val="00B82B9B"/>
    <w:rsid w:val="00B864FC"/>
    <w:rsid w:val="00BB4A78"/>
    <w:rsid w:val="00C23B76"/>
    <w:rsid w:val="00C90C7E"/>
    <w:rsid w:val="00DD008C"/>
    <w:rsid w:val="00E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3F725"/>
  <w15:chartTrackingRefBased/>
  <w15:docId w15:val="{FAE245AC-EB4D-4C05-A347-44923778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2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27A"/>
    <w:rPr>
      <w:sz w:val="18"/>
      <w:szCs w:val="18"/>
    </w:rPr>
  </w:style>
  <w:style w:type="paragraph" w:styleId="a7">
    <w:name w:val="List Paragraph"/>
    <w:basedOn w:val="a"/>
    <w:uiPriority w:val="34"/>
    <w:qFormat/>
    <w:rsid w:val="00172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2021-01-28T12:21:00Z</dcterms:created>
  <dcterms:modified xsi:type="dcterms:W3CDTF">2021-01-28T12:58:00Z</dcterms:modified>
</cp:coreProperties>
</file>