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303C" w14:textId="15877F8A" w:rsidR="00B30CD1" w:rsidRDefault="0047381E" w:rsidP="004738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AB60FC3" w14:textId="25DE9159" w:rsidR="0047381E" w:rsidRDefault="0047381E" w:rsidP="004738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72D9BAC2" w14:textId="1C49961F" w:rsidR="0047381E" w:rsidRDefault="0047381E" w:rsidP="0047381E">
      <w:pPr>
        <w:pStyle w:val="a7"/>
        <w:ind w:left="720" w:firstLineChars="0" w:firstLine="0"/>
      </w:pPr>
    </w:p>
    <w:p w14:paraId="4E10E6D9" w14:textId="3C8B47D2" w:rsidR="0047381E" w:rsidRDefault="0047381E" w:rsidP="0047381E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，求以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1 ...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为节点组成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的二叉搜索树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有多少种？</w:t>
      </w:r>
    </w:p>
    <w:p w14:paraId="464F212D" w14:textId="373939F6" w:rsidR="0047381E" w:rsidRDefault="0047381E" w:rsidP="0047381E"/>
    <w:p w14:paraId="297172BA" w14:textId="699392E7" w:rsidR="0047381E" w:rsidRDefault="0047381E" w:rsidP="004738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53B533DD" w14:textId="727DB8ED" w:rsidR="0047381E" w:rsidRDefault="0047381E" w:rsidP="0047381E"/>
    <w:p w14:paraId="7DAD1533" w14:textId="77777777" w:rsidR="0047381E" w:rsidRDefault="0047381E" w:rsidP="0047381E">
      <w:r>
        <w:rPr>
          <w:rFonts w:hint="eastAsia"/>
        </w:rPr>
        <w:t>输入</w:t>
      </w:r>
      <w:r>
        <w:t>: 3</w:t>
      </w:r>
    </w:p>
    <w:p w14:paraId="74134F8B" w14:textId="77777777" w:rsidR="0047381E" w:rsidRDefault="0047381E" w:rsidP="0047381E">
      <w:r>
        <w:rPr>
          <w:rFonts w:hint="eastAsia"/>
        </w:rPr>
        <w:t>输出</w:t>
      </w:r>
      <w:r>
        <w:t>: 5</w:t>
      </w:r>
    </w:p>
    <w:p w14:paraId="23DF8334" w14:textId="77777777" w:rsidR="0047381E" w:rsidRDefault="0047381E" w:rsidP="0047381E">
      <w:r>
        <w:rPr>
          <w:rFonts w:hint="eastAsia"/>
        </w:rPr>
        <w:t>解释</w:t>
      </w:r>
      <w:r>
        <w:t>:</w:t>
      </w:r>
    </w:p>
    <w:p w14:paraId="50B93788" w14:textId="77777777" w:rsidR="0047381E" w:rsidRDefault="0047381E" w:rsidP="0047381E">
      <w:r>
        <w:rPr>
          <w:rFonts w:hint="eastAsia"/>
        </w:rPr>
        <w:t>给定</w:t>
      </w:r>
      <w:r>
        <w:t xml:space="preserve"> n = 3, 一共有 5 种不同结构</w:t>
      </w:r>
      <w:proofErr w:type="gramStart"/>
      <w:r>
        <w:t>的二叉搜索树</w:t>
      </w:r>
      <w:proofErr w:type="gramEnd"/>
      <w:r>
        <w:t>:</w:t>
      </w:r>
    </w:p>
    <w:p w14:paraId="6C944DD8" w14:textId="77777777" w:rsidR="0047381E" w:rsidRDefault="0047381E" w:rsidP="0047381E"/>
    <w:p w14:paraId="107B57D3" w14:textId="77777777" w:rsidR="0047381E" w:rsidRDefault="0047381E" w:rsidP="0047381E">
      <w:r>
        <w:t xml:space="preserve">   1         3     3      2      1</w:t>
      </w:r>
    </w:p>
    <w:p w14:paraId="66E4F2F8" w14:textId="77777777" w:rsidR="0047381E" w:rsidRDefault="0047381E" w:rsidP="0047381E">
      <w:r>
        <w:t xml:space="preserve">    \       /     /      / \      \</w:t>
      </w:r>
    </w:p>
    <w:p w14:paraId="784A1292" w14:textId="77777777" w:rsidR="0047381E" w:rsidRDefault="0047381E" w:rsidP="0047381E">
      <w:r>
        <w:t xml:space="preserve">     3     2     1      1   3      2</w:t>
      </w:r>
    </w:p>
    <w:p w14:paraId="4CB75C41" w14:textId="77777777" w:rsidR="0047381E" w:rsidRDefault="0047381E" w:rsidP="0047381E">
      <w:r>
        <w:t xml:space="preserve">    /     /       \                 \</w:t>
      </w:r>
    </w:p>
    <w:p w14:paraId="315B1523" w14:textId="77777777" w:rsidR="0047381E" w:rsidRDefault="0047381E" w:rsidP="0047381E">
      <w:r>
        <w:t xml:space="preserve">   2     1         2                 3</w:t>
      </w:r>
    </w:p>
    <w:p w14:paraId="0E46AC4B" w14:textId="77777777" w:rsidR="0047381E" w:rsidRDefault="0047381E" w:rsidP="0047381E"/>
    <w:p w14:paraId="5C2C41D9" w14:textId="22E9C307" w:rsidR="0047381E" w:rsidRDefault="0047381E" w:rsidP="0047381E"/>
    <w:p w14:paraId="5F7ECE67" w14:textId="1A3DE7DA" w:rsidR="0047381E" w:rsidRDefault="0047381E" w:rsidP="004738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52DD480" w14:textId="1EE102CA" w:rsidR="0047381E" w:rsidRDefault="0047381E" w:rsidP="004738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51EA26D8" w14:textId="316144B8" w:rsidR="0047381E" w:rsidRDefault="00B05986" w:rsidP="0047381E">
      <w:pPr>
        <w:pStyle w:val="a7"/>
        <w:ind w:left="720" w:firstLineChars="0" w:firstLine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，树的根节点大于左子树中的所有值，</w:t>
      </w:r>
      <w:proofErr w:type="gramStart"/>
      <w:r>
        <w:rPr>
          <w:rFonts w:hint="eastAsia"/>
        </w:rPr>
        <w:t>小于右子树</w:t>
      </w:r>
      <w:proofErr w:type="gramEnd"/>
      <w:r>
        <w:rPr>
          <w:rFonts w:hint="eastAsia"/>
        </w:rPr>
        <w:t>的所有值。关于树的题目，一般都要往递归和动态规划方面去思考。很明显，这个题目可以使用动态规划解决</w:t>
      </w:r>
      <w:r w:rsidR="00C67D04">
        <w:rPr>
          <w:rFonts w:hint="eastAsia"/>
        </w:rPr>
        <w:t>，n个数</w:t>
      </w:r>
      <w:proofErr w:type="gramStart"/>
      <w:r w:rsidR="00C67D04">
        <w:rPr>
          <w:rFonts w:hint="eastAsia"/>
        </w:rPr>
        <w:t>的</w:t>
      </w:r>
      <w:r w:rsidR="00984B9F">
        <w:rPr>
          <w:rFonts w:hint="eastAsia"/>
        </w:rPr>
        <w:t>二叉搜索树</w:t>
      </w:r>
      <w:proofErr w:type="gramEnd"/>
      <w:r w:rsidR="00984B9F">
        <w:rPr>
          <w:rFonts w:hint="eastAsia"/>
        </w:rPr>
        <w:t>有多少种，</w:t>
      </w:r>
      <w:r w:rsidR="00D7670C">
        <w:rPr>
          <w:rFonts w:hint="eastAsia"/>
        </w:rPr>
        <w:t>可以从n=</w:t>
      </w:r>
      <w:r w:rsidR="00D7670C">
        <w:t>1</w:t>
      </w:r>
      <w:r w:rsidR="00D7670C">
        <w:rPr>
          <w:rFonts w:hint="eastAsia"/>
        </w:rPr>
        <w:t>开始迭代，</w:t>
      </w:r>
      <w:r w:rsidR="00984B9F">
        <w:rPr>
          <w:rFonts w:hint="eastAsia"/>
        </w:rPr>
        <w:t>迭代n次</w:t>
      </w:r>
      <w:r w:rsidR="00D933E4">
        <w:rPr>
          <w:rFonts w:hint="eastAsia"/>
        </w:rPr>
        <w:t>。每次迭代中，选取</w:t>
      </w:r>
      <w:proofErr w:type="gramStart"/>
      <w:r w:rsidR="00D933E4">
        <w:rPr>
          <w:rFonts w:hint="eastAsia"/>
        </w:rPr>
        <w:t>一</w:t>
      </w:r>
      <w:proofErr w:type="gramEnd"/>
      <w:r w:rsidR="00D933E4">
        <w:rPr>
          <w:rFonts w:hint="eastAsia"/>
        </w:rPr>
        <w:t>个数作为根节点</w:t>
      </w:r>
      <w:r w:rsidR="00881491">
        <w:rPr>
          <w:rFonts w:hint="eastAsia"/>
        </w:rPr>
        <w:t>，</w:t>
      </w:r>
      <w:r w:rsidR="00FD6CD3">
        <w:rPr>
          <w:rFonts w:hint="eastAsia"/>
        </w:rPr>
        <w:t>分出左右子树。每个</w:t>
      </w:r>
      <w:r w:rsidR="00A54FC0">
        <w:rPr>
          <w:rFonts w:hint="eastAsia"/>
        </w:rPr>
        <w:t>子</w:t>
      </w:r>
      <w:proofErr w:type="gramStart"/>
      <w:r w:rsidR="00A54FC0">
        <w:rPr>
          <w:rFonts w:hint="eastAsia"/>
        </w:rPr>
        <w:t>树能够</w:t>
      </w:r>
      <w:proofErr w:type="gramEnd"/>
      <w:r w:rsidR="00A54FC0">
        <w:rPr>
          <w:rFonts w:hint="eastAsia"/>
        </w:rPr>
        <w:t>构成</w:t>
      </w:r>
      <w:proofErr w:type="gramStart"/>
      <w:r w:rsidR="00A54FC0">
        <w:rPr>
          <w:rFonts w:hint="eastAsia"/>
        </w:rPr>
        <w:t>的二叉搜索树</w:t>
      </w:r>
      <w:proofErr w:type="gramEnd"/>
      <w:r w:rsidR="00023519">
        <w:rPr>
          <w:rFonts w:hint="eastAsia"/>
        </w:rPr>
        <w:t>只和每个子树的节点个数相关，与节点的内容是没有关系的，因为</w:t>
      </w:r>
      <w:r w:rsidR="00B357BF">
        <w:rPr>
          <w:rFonts w:hint="eastAsia"/>
        </w:rPr>
        <w:t>每个子树都是有序的，</w:t>
      </w:r>
      <w:proofErr w:type="gramStart"/>
      <w:r w:rsidR="00ED3D9E">
        <w:rPr>
          <w:rFonts w:hint="eastAsia"/>
        </w:rPr>
        <w:t>二叉搜索树</w:t>
      </w:r>
      <w:proofErr w:type="gramEnd"/>
      <w:r w:rsidR="00ED3D9E">
        <w:rPr>
          <w:rFonts w:hint="eastAsia"/>
        </w:rPr>
        <w:t>都是按照顺序排列的。因此，</w:t>
      </w:r>
      <w:r w:rsidR="00B81705">
        <w:rPr>
          <w:rFonts w:hint="eastAsia"/>
        </w:rPr>
        <w:t>n次迭代中每个根节点能组成</w:t>
      </w:r>
      <w:proofErr w:type="gramStart"/>
      <w:r w:rsidR="00B81705">
        <w:rPr>
          <w:rFonts w:hint="eastAsia"/>
        </w:rPr>
        <w:t>的二叉搜索树</w:t>
      </w:r>
      <w:proofErr w:type="gramEnd"/>
      <w:r w:rsidR="00B81705">
        <w:rPr>
          <w:rFonts w:hint="eastAsia"/>
        </w:rPr>
        <w:t>的种类为左子树的种类乘以右子树的种类。</w:t>
      </w:r>
    </w:p>
    <w:p w14:paraId="4B69F72D" w14:textId="53443CF0" w:rsidR="00B81705" w:rsidRDefault="00B81705" w:rsidP="00B81705"/>
    <w:p w14:paraId="7BE2ADE2" w14:textId="1ABAEB34" w:rsidR="00B81705" w:rsidRDefault="00DE69CC" w:rsidP="00DE69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26A4C8DF" w14:textId="4A30ECE6" w:rsidR="00DE69CC" w:rsidRDefault="00DE69CC" w:rsidP="00DE69CC"/>
    <w:p w14:paraId="51FD0693" w14:textId="7A5092CD" w:rsidR="00DE69CC" w:rsidRDefault="00DE69CC" w:rsidP="00DE69CC">
      <w:r>
        <w:rPr>
          <w:rFonts w:hint="eastAsia"/>
        </w:rPr>
        <w:t>Java：</w:t>
      </w:r>
    </w:p>
    <w:p w14:paraId="001CB977" w14:textId="6903A86D" w:rsidR="00DE69CC" w:rsidRDefault="00DE69CC" w:rsidP="00DE69CC"/>
    <w:p w14:paraId="77CAC6C4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938490F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numTrees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3F57A807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0D5FDBF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C743CC3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4BDD68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379AD15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; j &lt;=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7DF1D159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] +=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[j-</w:t>
      </w:r>
      <w:r w:rsidRPr="00DE69C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] *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-j];</w:t>
      </w:r>
    </w:p>
    <w:p w14:paraId="40F9318D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2EECF8E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E9D528E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69C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4474CE81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5022F830" w14:textId="77777777" w:rsidR="00DE69CC" w:rsidRPr="00DE69CC" w:rsidRDefault="00DE69CC" w:rsidP="00DE69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9C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C613F28" w14:textId="77777777" w:rsidR="00DE69CC" w:rsidRPr="00B81705" w:rsidRDefault="00DE69CC" w:rsidP="00DE69CC">
      <w:pPr>
        <w:rPr>
          <w:rFonts w:hint="eastAsia"/>
        </w:rPr>
      </w:pPr>
    </w:p>
    <w:sectPr w:rsidR="00DE69CC" w:rsidRPr="00B8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396B0" w14:textId="77777777" w:rsidR="00EE5A20" w:rsidRDefault="00EE5A20" w:rsidP="0047381E">
      <w:r>
        <w:separator/>
      </w:r>
    </w:p>
  </w:endnote>
  <w:endnote w:type="continuationSeparator" w:id="0">
    <w:p w14:paraId="459EE4CD" w14:textId="77777777" w:rsidR="00EE5A20" w:rsidRDefault="00EE5A20" w:rsidP="0047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707A1" w14:textId="77777777" w:rsidR="00EE5A20" w:rsidRDefault="00EE5A20" w:rsidP="0047381E">
      <w:r>
        <w:separator/>
      </w:r>
    </w:p>
  </w:footnote>
  <w:footnote w:type="continuationSeparator" w:id="0">
    <w:p w14:paraId="28EFA47F" w14:textId="77777777" w:rsidR="00EE5A20" w:rsidRDefault="00EE5A20" w:rsidP="00473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1B31"/>
    <w:multiLevelType w:val="hybridMultilevel"/>
    <w:tmpl w:val="34921D98"/>
    <w:lvl w:ilvl="0" w:tplc="570022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4372D"/>
    <w:multiLevelType w:val="hybridMultilevel"/>
    <w:tmpl w:val="B3EC0404"/>
    <w:lvl w:ilvl="0" w:tplc="84784E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A1216"/>
    <w:multiLevelType w:val="hybridMultilevel"/>
    <w:tmpl w:val="6F7ED0C2"/>
    <w:lvl w:ilvl="0" w:tplc="327E708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7"/>
    <w:rsid w:val="00023519"/>
    <w:rsid w:val="00200560"/>
    <w:rsid w:val="00255A17"/>
    <w:rsid w:val="0047381E"/>
    <w:rsid w:val="00492E76"/>
    <w:rsid w:val="004D74C8"/>
    <w:rsid w:val="00881491"/>
    <w:rsid w:val="00984B9F"/>
    <w:rsid w:val="00991AC7"/>
    <w:rsid w:val="009C356C"/>
    <w:rsid w:val="00A54FC0"/>
    <w:rsid w:val="00B05986"/>
    <w:rsid w:val="00B357BF"/>
    <w:rsid w:val="00B81705"/>
    <w:rsid w:val="00C67D04"/>
    <w:rsid w:val="00D7670C"/>
    <w:rsid w:val="00D933E4"/>
    <w:rsid w:val="00DE69CC"/>
    <w:rsid w:val="00ED3D9E"/>
    <w:rsid w:val="00EE5A20"/>
    <w:rsid w:val="00F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A1B7"/>
  <w15:chartTrackingRefBased/>
  <w15:docId w15:val="{0CE48547-AFA5-4ADA-94C4-BC0AE94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81E"/>
    <w:rPr>
      <w:sz w:val="18"/>
      <w:szCs w:val="18"/>
    </w:rPr>
  </w:style>
  <w:style w:type="paragraph" w:styleId="a7">
    <w:name w:val="List Paragraph"/>
    <w:basedOn w:val="a"/>
    <w:uiPriority w:val="34"/>
    <w:qFormat/>
    <w:rsid w:val="0047381E"/>
    <w:pPr>
      <w:ind w:firstLineChars="200" w:firstLine="420"/>
    </w:pPr>
  </w:style>
  <w:style w:type="character" w:styleId="a8">
    <w:name w:val="Emphasis"/>
    <w:basedOn w:val="a0"/>
    <w:uiPriority w:val="20"/>
    <w:qFormat/>
    <w:rsid w:val="004738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2020-11-12T11:42:00Z</dcterms:created>
  <dcterms:modified xsi:type="dcterms:W3CDTF">2020-11-12T12:19:00Z</dcterms:modified>
</cp:coreProperties>
</file>