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5、1 CSS动画</w:t>
      </w:r>
    </w:p>
    <w:p>
      <w:pPr>
        <w:rPr>
          <w:rFonts w:hint="eastAsia"/>
        </w:rPr>
      </w:pPr>
      <w:r>
        <w:rPr>
          <w:rFonts w:hint="eastAsia"/>
        </w:rPr>
        <w:t>&lt;div id="root"&gt;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&lt;transition name="fade"&gt;  &lt;!-- 使之具有动画效果 --&gt;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 v-if="show"&gt;hello world&lt;/p&gt;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&lt;/transition&gt;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&lt;button @click="handleClick"&gt;点击&lt;/button&gt;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rPr>
          <w:rFonts w:hint="eastAsia"/>
        </w:rPr>
      </w:pPr>
      <w:r>
        <w:rPr>
          <w:rFonts w:hint="eastAsia"/>
        </w:rPr>
        <w:t>var root = new Vue({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el: '#root',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show: 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handleClick: 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this.show = !this.show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5、2css @keyframe用animate库代替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结合以上代码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@keyframes bounce-in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0%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transform: scale(0)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50%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transform: scale(1.5)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100%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transform: scale(1)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.fade-enter-active {  /*  监听到opacity变化，使之在2s里面完成变化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transform-origin: left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animation: bounce-in 1s;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.fade-leave-active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transform-origin: left center; //防止放大缩小出现问题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animation: bounce-in 1s reverse; /* 动画反向执行 */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下面用animate库替代这个效果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在&lt;head&gt;&lt;/head&gt;里引入animate库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type="text/css" href="./animate.css"&gt;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删除&lt;style&gt;&lt;/style&gt;里所有代码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修改transition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 name="fade" enter-active-class="animated swing"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leave-active-class="animated shake"&gt;  &lt;!-- 使之具有动画效果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//transition里必须自定义class ，enter-active-class，animated固定写法，后面跟动画效果比如swing效果、shake效果。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D457D"/>
    <w:rsid w:val="0E9F3B97"/>
    <w:rsid w:val="34B33E3D"/>
    <w:rsid w:val="3AD90D95"/>
    <w:rsid w:val="66837F1C"/>
    <w:rsid w:val="6EF56132"/>
    <w:rsid w:val="76F41BB2"/>
    <w:rsid w:val="7D92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xpj</dc:creator>
  <cp:lastModifiedBy>xpj</cp:lastModifiedBy>
  <dcterms:modified xsi:type="dcterms:W3CDTF">2018-05-07T13:00:08Z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