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3CF" w:rsidRPr="004B03CE" w:rsidRDefault="004B03CE" w:rsidP="004B03CE">
      <w:pPr>
        <w:pStyle w:val="Heading1"/>
        <w:rPr>
          <w:rFonts w:ascii="Times New Roman" w:hAnsi="Times New Roman" w:cs="Times New Roman"/>
          <w:sz w:val="52"/>
          <w:szCs w:val="52"/>
          <w:u w:val="single"/>
          <w:lang w:val="en-IN"/>
        </w:rPr>
      </w:pPr>
      <w:r w:rsidRPr="004B03CE">
        <w:rPr>
          <w:rFonts w:ascii="Times New Roman" w:hAnsi="Times New Roman" w:cs="Times New Roman"/>
          <w:sz w:val="52"/>
          <w:szCs w:val="52"/>
          <w:u w:val="single"/>
          <w:lang w:val="en-IN"/>
        </w:rPr>
        <w:t xml:space="preserve">Proposed soil nutrient sensor </w:t>
      </w:r>
      <w:proofErr w:type="spellStart"/>
      <w:r w:rsidRPr="004B03CE">
        <w:rPr>
          <w:rFonts w:ascii="Times New Roman" w:hAnsi="Times New Roman" w:cs="Times New Roman"/>
          <w:sz w:val="52"/>
          <w:szCs w:val="52"/>
          <w:u w:val="single"/>
          <w:lang w:val="en-IN"/>
        </w:rPr>
        <w:t>ciruit</w:t>
      </w:r>
      <w:proofErr w:type="spellEnd"/>
    </w:p>
    <w:p w:rsidR="004B03CE" w:rsidRPr="004B03CE" w:rsidRDefault="004B03CE" w:rsidP="004B03CE">
      <w:pPr>
        <w:rPr>
          <w:rStyle w:val="IntenseEmphasis"/>
          <w:rFonts w:ascii="Times New Roman" w:hAnsi="Times New Roman" w:cs="Times New Roman"/>
          <w:i w:val="0"/>
          <w:sz w:val="36"/>
          <w:szCs w:val="36"/>
          <w:u w:val="single"/>
        </w:rPr>
      </w:pPr>
      <w:r w:rsidRPr="004B03CE">
        <w:rPr>
          <w:rStyle w:val="IntenseEmphasis"/>
          <w:rFonts w:ascii="Times New Roman" w:hAnsi="Times New Roman" w:cs="Times New Roman"/>
          <w:i w:val="0"/>
          <w:sz w:val="36"/>
          <w:szCs w:val="36"/>
          <w:u w:val="single"/>
        </w:rPr>
        <w:t>Introduction</w:t>
      </w:r>
    </w:p>
    <w:p w:rsidR="004B03CE" w:rsidRPr="004B03CE" w:rsidRDefault="004B03CE" w:rsidP="004B03CE">
      <w:pPr>
        <w:rPr>
          <w:rStyle w:val="IntenseEmphasis"/>
          <w:rFonts w:ascii="Times New Roman" w:hAnsi="Times New Roman" w:cs="Times New Roman"/>
          <w:b w:val="0"/>
          <w:i w:val="0"/>
          <w:color w:val="000000" w:themeColor="text1"/>
          <w:sz w:val="32"/>
          <w:szCs w:val="32"/>
          <w:lang w:val="en-IN"/>
        </w:rPr>
      </w:pPr>
      <w:r w:rsidRPr="004B03CE">
        <w:rPr>
          <w:rStyle w:val="IntenseEmphasis"/>
          <w:rFonts w:ascii="Times New Roman" w:hAnsi="Times New Roman" w:cs="Times New Roman"/>
          <w:b w:val="0"/>
          <w:i w:val="0"/>
          <w:color w:val="000000" w:themeColor="text1"/>
          <w:sz w:val="32"/>
          <w:szCs w:val="32"/>
          <w:lang w:val="en-IN"/>
        </w:rPr>
        <w:t>A 7-in-1 soil nutrient sensor is a versatile device designed to assess various crucial aspects of soil composition. It actively measures parameters such as humidity, temperature, nitrogen content, oxygen levels, pH value, soil electrical conductivity, potassium content, and phosphorus content.</w:t>
      </w:r>
    </w:p>
    <w:p w:rsidR="004B03CE" w:rsidRPr="004B03CE" w:rsidRDefault="004B03CE" w:rsidP="004B03CE">
      <w:pPr>
        <w:rPr>
          <w:rStyle w:val="IntenseEmphasis"/>
          <w:rFonts w:ascii="Times New Roman" w:hAnsi="Times New Roman" w:cs="Times New Roman"/>
          <w:b w:val="0"/>
          <w:i w:val="0"/>
          <w:color w:val="000000" w:themeColor="text1"/>
          <w:sz w:val="32"/>
          <w:szCs w:val="32"/>
          <w:lang w:val="en-IN"/>
        </w:rPr>
      </w:pPr>
    </w:p>
    <w:p w:rsidR="004B03CE" w:rsidRDefault="004B03CE" w:rsidP="004B03CE">
      <w:pPr>
        <w:rPr>
          <w:rStyle w:val="IntenseEmphasis"/>
          <w:rFonts w:ascii="Times New Roman" w:hAnsi="Times New Roman" w:cs="Times New Roman"/>
          <w:b w:val="0"/>
          <w:i w:val="0"/>
          <w:color w:val="000000" w:themeColor="text1"/>
          <w:sz w:val="32"/>
          <w:szCs w:val="32"/>
          <w:lang w:val="en-IN"/>
        </w:rPr>
      </w:pPr>
      <w:r w:rsidRPr="004B03CE">
        <w:rPr>
          <w:rStyle w:val="IntenseEmphasis"/>
          <w:rFonts w:ascii="Times New Roman" w:hAnsi="Times New Roman" w:cs="Times New Roman"/>
          <w:b w:val="0"/>
          <w:i w:val="0"/>
          <w:color w:val="000000" w:themeColor="text1"/>
          <w:sz w:val="32"/>
          <w:szCs w:val="32"/>
          <w:lang w:val="en-IN"/>
        </w:rPr>
        <w:t>These measured parameters collectively offer valuable insights into the soil's fertility, moisture status, and nutrient composition. By understanding these factors, farmers and gardeners gain essential information to make informed decisions about their agricultural practices. This data aids in optimizing the conditions for planned crop growth, allowing for more effective and sustainable farming or gardening practices. In essence, the 7-in-1 soil nutrient sensor serves as a valuable tool for improving agricultural efficiency and ensuring healthier plant development.</w:t>
      </w:r>
    </w:p>
    <w:p w:rsidR="004B03CE" w:rsidRDefault="004B03CE" w:rsidP="004B03CE">
      <w:pPr>
        <w:rPr>
          <w:rStyle w:val="IntenseEmphasis"/>
          <w:i w:val="0"/>
          <w:sz w:val="36"/>
          <w:szCs w:val="36"/>
          <w:u w:val="single"/>
        </w:rPr>
      </w:pPr>
      <w:r>
        <w:rPr>
          <w:rStyle w:val="IntenseEmphasis"/>
          <w:i w:val="0"/>
          <w:sz w:val="36"/>
          <w:szCs w:val="36"/>
          <w:u w:val="single"/>
        </w:rPr>
        <w:t>Components used:</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ESP32 sensor.</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DHT11 sensor.</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DC to DC convertor.</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Rs-485 module.</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7-in-1 soil sensor.</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0PCB.</w:t>
      </w:r>
    </w:p>
    <w:p w:rsidR="004B03CE" w:rsidRPr="006C3588"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Power supply</w:t>
      </w:r>
      <w:proofErr w:type="gramStart"/>
      <w:r w:rsidRPr="006C3588">
        <w:rPr>
          <w:rStyle w:val="IntenseEmphasis"/>
          <w:b w:val="0"/>
          <w:i w:val="0"/>
          <w:color w:val="000000" w:themeColor="text1"/>
          <w:sz w:val="28"/>
          <w:szCs w:val="28"/>
        </w:rPr>
        <w:t>.</w:t>
      </w:r>
      <w:r w:rsidR="00AF0010">
        <w:rPr>
          <w:rStyle w:val="IntenseEmphasis"/>
          <w:b w:val="0"/>
          <w:i w:val="0"/>
          <w:color w:val="000000" w:themeColor="text1"/>
          <w:sz w:val="28"/>
          <w:szCs w:val="28"/>
        </w:rPr>
        <w:t>(</w:t>
      </w:r>
      <w:proofErr w:type="gramEnd"/>
      <w:r w:rsidR="00AF0010">
        <w:rPr>
          <w:rStyle w:val="IntenseEmphasis"/>
          <w:b w:val="0"/>
          <w:i w:val="0"/>
          <w:color w:val="000000" w:themeColor="text1"/>
          <w:sz w:val="28"/>
          <w:szCs w:val="28"/>
        </w:rPr>
        <w:t>3.3V,12V,4.7V).</w:t>
      </w:r>
    </w:p>
    <w:p w:rsidR="004B03CE" w:rsidRDefault="004B03CE" w:rsidP="004B03CE">
      <w:pPr>
        <w:pStyle w:val="ListParagraph"/>
        <w:numPr>
          <w:ilvl w:val="0"/>
          <w:numId w:val="1"/>
        </w:numPr>
        <w:rPr>
          <w:rStyle w:val="IntenseEmphasis"/>
          <w:b w:val="0"/>
          <w:i w:val="0"/>
          <w:color w:val="000000" w:themeColor="text1"/>
          <w:sz w:val="28"/>
          <w:szCs w:val="28"/>
        </w:rPr>
      </w:pPr>
      <w:r w:rsidRPr="006C3588">
        <w:rPr>
          <w:rStyle w:val="IntenseEmphasis"/>
          <w:b w:val="0"/>
          <w:i w:val="0"/>
          <w:color w:val="000000" w:themeColor="text1"/>
          <w:sz w:val="28"/>
          <w:szCs w:val="28"/>
        </w:rPr>
        <w:t>Wires.</w:t>
      </w:r>
    </w:p>
    <w:p w:rsidR="006C3588" w:rsidRDefault="006C3588" w:rsidP="006C3588">
      <w:pPr>
        <w:pStyle w:val="ListParagraph"/>
        <w:ind w:left="644"/>
        <w:rPr>
          <w:rStyle w:val="IntenseEmphasis"/>
        </w:rPr>
      </w:pPr>
    </w:p>
    <w:p w:rsidR="006C3588" w:rsidRPr="006C3588" w:rsidRDefault="006C3588" w:rsidP="006C3588">
      <w:pPr>
        <w:pStyle w:val="ListParagraph"/>
        <w:ind w:left="644"/>
        <w:rPr>
          <w:rStyle w:val="IntenseEmphasis"/>
          <w:i w:val="0"/>
          <w:sz w:val="36"/>
          <w:szCs w:val="36"/>
          <w:u w:val="single"/>
        </w:rPr>
      </w:pPr>
      <w:r w:rsidRPr="006C3588">
        <w:rPr>
          <w:rStyle w:val="IntenseEmphasis"/>
          <w:i w:val="0"/>
          <w:sz w:val="36"/>
          <w:szCs w:val="36"/>
          <w:u w:val="single"/>
        </w:rPr>
        <w:lastRenderedPageBreak/>
        <w:t>Component analysis:</w:t>
      </w:r>
    </w:p>
    <w:p w:rsidR="006C3588" w:rsidRPr="006C3588" w:rsidRDefault="006C3588" w:rsidP="006C3588">
      <w:pPr>
        <w:pStyle w:val="ListParagraph"/>
        <w:ind w:left="644"/>
        <w:rPr>
          <w:rStyle w:val="IntenseEmphasis"/>
          <w:b w:val="0"/>
          <w:i w:val="0"/>
          <w:color w:val="000000" w:themeColor="text1"/>
        </w:rPr>
      </w:pPr>
      <w:r w:rsidRPr="006C3588">
        <w:rPr>
          <w:rStyle w:val="IntenseEmphasis"/>
          <w:i w:val="0"/>
          <w:color w:val="000000" w:themeColor="text1"/>
          <w:u w:val="single"/>
        </w:rPr>
        <w:t>1) ESP32 Sensor:</w:t>
      </w:r>
      <w:r w:rsidRPr="006C3588">
        <w:rPr>
          <w:rStyle w:val="IntenseEmphasis"/>
          <w:b w:val="0"/>
          <w:i w:val="0"/>
          <w:color w:val="000000" w:themeColor="text1"/>
        </w:rPr>
        <w:t xml:space="preserve"> The ESP32 sensor is a versatile device that integrates </w:t>
      </w:r>
      <w:proofErr w:type="spellStart"/>
      <w:r w:rsidRPr="006C3588">
        <w:rPr>
          <w:rStyle w:val="IntenseEmphasis"/>
          <w:b w:val="0"/>
          <w:i w:val="0"/>
          <w:color w:val="000000" w:themeColor="text1"/>
        </w:rPr>
        <w:t>WiFi</w:t>
      </w:r>
      <w:proofErr w:type="spellEnd"/>
      <w:r w:rsidRPr="006C3588">
        <w:rPr>
          <w:rStyle w:val="IntenseEmphasis"/>
          <w:b w:val="0"/>
          <w:i w:val="0"/>
          <w:color w:val="000000" w:themeColor="text1"/>
        </w:rPr>
        <w:t xml:space="preserve"> and Bluetooth capabilities, commonly used for collecting and transmitting data in </w:t>
      </w:r>
      <w:proofErr w:type="spellStart"/>
      <w:r w:rsidRPr="006C3588">
        <w:rPr>
          <w:rStyle w:val="IntenseEmphasis"/>
          <w:b w:val="0"/>
          <w:i w:val="0"/>
          <w:color w:val="000000" w:themeColor="text1"/>
        </w:rPr>
        <w:t>IoT</w:t>
      </w:r>
      <w:proofErr w:type="spellEnd"/>
      <w:r w:rsidRPr="006C3588">
        <w:rPr>
          <w:rStyle w:val="IntenseEmphasis"/>
          <w:b w:val="0"/>
          <w:i w:val="0"/>
          <w:color w:val="000000" w:themeColor="text1"/>
        </w:rPr>
        <w:t xml:space="preserve"> applications, offering a wide range of functionalities for various projects.</w:t>
      </w:r>
    </w:p>
    <w:p w:rsidR="006C3588" w:rsidRPr="006C3588" w:rsidRDefault="006C3588" w:rsidP="006C3588">
      <w:pPr>
        <w:pStyle w:val="ListParagraph"/>
        <w:ind w:left="644"/>
        <w:rPr>
          <w:rStyle w:val="IntenseEmphasis"/>
          <w:b w:val="0"/>
          <w:i w:val="0"/>
          <w:color w:val="000000" w:themeColor="text1"/>
        </w:rPr>
      </w:pPr>
    </w:p>
    <w:p w:rsidR="006C3588" w:rsidRPr="006C3588" w:rsidRDefault="006C3588" w:rsidP="006C3588">
      <w:pPr>
        <w:pStyle w:val="ListParagraph"/>
        <w:ind w:left="644"/>
        <w:rPr>
          <w:rStyle w:val="IntenseEmphasis"/>
          <w:b w:val="0"/>
          <w:i w:val="0"/>
          <w:color w:val="000000" w:themeColor="text1"/>
        </w:rPr>
      </w:pPr>
      <w:r w:rsidRPr="006C3588">
        <w:rPr>
          <w:rStyle w:val="IntenseEmphasis"/>
          <w:i w:val="0"/>
          <w:color w:val="000000" w:themeColor="text1"/>
          <w:u w:val="single"/>
        </w:rPr>
        <w:t>2)</w:t>
      </w:r>
      <w:r w:rsidRPr="006C3588">
        <w:rPr>
          <w:rStyle w:val="IntenseEmphasis"/>
          <w:b w:val="0"/>
          <w:i w:val="0"/>
          <w:color w:val="000000" w:themeColor="text1"/>
          <w:u w:val="single"/>
        </w:rPr>
        <w:t xml:space="preserve"> </w:t>
      </w:r>
      <w:r w:rsidRPr="006C3588">
        <w:rPr>
          <w:rStyle w:val="IntenseEmphasis"/>
          <w:i w:val="0"/>
          <w:color w:val="000000" w:themeColor="text1"/>
          <w:u w:val="single"/>
        </w:rPr>
        <w:t>DHT11 Sensor:</w:t>
      </w:r>
      <w:r w:rsidRPr="006C3588">
        <w:rPr>
          <w:rStyle w:val="IntenseEmphasis"/>
          <w:b w:val="0"/>
          <w:i w:val="0"/>
          <w:color w:val="000000" w:themeColor="text1"/>
        </w:rPr>
        <w:t xml:space="preserve"> The DHT11 sensor is a cost-effective and reliable component for measuring temperature and humidity. Widely used in weather stations and home automation systems, it provides accurate environmental data in a compact package.</w:t>
      </w:r>
    </w:p>
    <w:p w:rsidR="006C3588" w:rsidRPr="006C3588" w:rsidRDefault="006C3588" w:rsidP="006C3588">
      <w:pPr>
        <w:pStyle w:val="ListParagraph"/>
        <w:ind w:left="644"/>
        <w:rPr>
          <w:rStyle w:val="IntenseEmphasis"/>
          <w:b w:val="0"/>
          <w:i w:val="0"/>
          <w:color w:val="000000" w:themeColor="text1"/>
        </w:rPr>
      </w:pPr>
    </w:p>
    <w:p w:rsidR="006C3588" w:rsidRPr="006C3588" w:rsidRDefault="006C3588" w:rsidP="006C3588">
      <w:pPr>
        <w:pStyle w:val="ListParagraph"/>
        <w:ind w:left="644"/>
        <w:rPr>
          <w:rStyle w:val="IntenseEmphasis"/>
          <w:b w:val="0"/>
          <w:i w:val="0"/>
          <w:color w:val="000000" w:themeColor="text1"/>
        </w:rPr>
      </w:pPr>
      <w:r w:rsidRPr="006C3588">
        <w:rPr>
          <w:rStyle w:val="IntenseEmphasis"/>
          <w:i w:val="0"/>
          <w:color w:val="000000" w:themeColor="text1"/>
          <w:u w:val="single"/>
        </w:rPr>
        <w:t>3) DC to DC Converter:</w:t>
      </w:r>
      <w:r w:rsidRPr="006C3588">
        <w:rPr>
          <w:rStyle w:val="IntenseEmphasis"/>
          <w:b w:val="0"/>
          <w:i w:val="0"/>
          <w:color w:val="000000" w:themeColor="text1"/>
        </w:rPr>
        <w:t xml:space="preserve"> The DC to DC converter is an electronic circuit that efficiently transforms one voltage level to another. Utilized in various electronic devices, it ensures a stable power supply by converting DC power, facilitating compatibility between different components.</w:t>
      </w:r>
    </w:p>
    <w:p w:rsidR="006C3588" w:rsidRPr="006C3588" w:rsidRDefault="006C3588" w:rsidP="006C3588">
      <w:pPr>
        <w:pStyle w:val="ListParagraph"/>
        <w:ind w:left="644"/>
        <w:rPr>
          <w:rStyle w:val="IntenseEmphasis"/>
          <w:b w:val="0"/>
          <w:i w:val="0"/>
          <w:color w:val="000000" w:themeColor="text1"/>
        </w:rPr>
      </w:pPr>
    </w:p>
    <w:p w:rsidR="006C3588" w:rsidRDefault="006C3588" w:rsidP="006C3588">
      <w:pPr>
        <w:pStyle w:val="ListParagraph"/>
        <w:ind w:left="644"/>
        <w:rPr>
          <w:rStyle w:val="IntenseEmphasis"/>
          <w:b w:val="0"/>
          <w:i w:val="0"/>
          <w:color w:val="000000" w:themeColor="text1"/>
        </w:rPr>
      </w:pPr>
      <w:r w:rsidRPr="006C3588">
        <w:rPr>
          <w:rStyle w:val="IntenseEmphasis"/>
          <w:i w:val="0"/>
          <w:color w:val="000000" w:themeColor="text1"/>
          <w:u w:val="single"/>
        </w:rPr>
        <w:t>4) RS-485 Module:</w:t>
      </w:r>
      <w:r w:rsidRPr="006C3588">
        <w:rPr>
          <w:rStyle w:val="IntenseEmphasis"/>
          <w:b w:val="0"/>
          <w:i w:val="0"/>
          <w:color w:val="000000" w:themeColor="text1"/>
        </w:rPr>
        <w:t xml:space="preserve"> The RS-485 module is a communication interface commonly used for serial communication over long distances. With its balanced differential signaling, it enables reliable data transfer in industrial automation and other applications, making it suitable for robust and noise-resistant communication.</w:t>
      </w:r>
    </w:p>
    <w:p w:rsidR="006C3588" w:rsidRDefault="006C3588" w:rsidP="006C3588">
      <w:pPr>
        <w:pStyle w:val="ListParagraph"/>
        <w:ind w:left="644"/>
      </w:pPr>
    </w:p>
    <w:p w:rsidR="006C3588" w:rsidRDefault="006C3588" w:rsidP="006C3588">
      <w:pPr>
        <w:pStyle w:val="ListParagraph"/>
        <w:ind w:left="644"/>
        <w:rPr>
          <w:rStyle w:val="IntenseEmphasis"/>
          <w:i w:val="0"/>
          <w:sz w:val="36"/>
          <w:szCs w:val="36"/>
          <w:u w:val="single"/>
        </w:rPr>
      </w:pPr>
      <w:r>
        <w:rPr>
          <w:rStyle w:val="IntenseEmphasis"/>
          <w:i w:val="0"/>
          <w:sz w:val="36"/>
          <w:szCs w:val="36"/>
          <w:u w:val="single"/>
        </w:rPr>
        <w:t>Working of circuit</w:t>
      </w:r>
    </w:p>
    <w:p w:rsidR="006C3588" w:rsidRDefault="006C3588" w:rsidP="006C3588">
      <w:pPr>
        <w:pStyle w:val="ListParagraph"/>
        <w:numPr>
          <w:ilvl w:val="0"/>
          <w:numId w:val="2"/>
        </w:numPr>
        <w:rPr>
          <w:rStyle w:val="IntenseEmphasis"/>
          <w:i w:val="0"/>
          <w:color w:val="000000" w:themeColor="text1"/>
          <w:sz w:val="28"/>
          <w:szCs w:val="28"/>
          <w:u w:val="single"/>
        </w:rPr>
      </w:pPr>
      <w:r w:rsidRPr="006C3588">
        <w:rPr>
          <w:rStyle w:val="IntenseEmphasis"/>
          <w:i w:val="0"/>
          <w:color w:val="000000" w:themeColor="text1"/>
          <w:sz w:val="28"/>
          <w:szCs w:val="28"/>
          <w:u w:val="single"/>
        </w:rPr>
        <w:t>Hardware connection</w:t>
      </w:r>
    </w:p>
    <w:p w:rsidR="006C3588" w:rsidRDefault="0008259E" w:rsidP="0008259E">
      <w:pPr>
        <w:pStyle w:val="ListParagraph"/>
        <w:numPr>
          <w:ilvl w:val="0"/>
          <w:numId w:val="3"/>
        </w:numPr>
        <w:rPr>
          <w:rStyle w:val="IntenseEmphasis"/>
          <w:b w:val="0"/>
          <w:i w:val="0"/>
          <w:color w:val="000000" w:themeColor="text1"/>
          <w:sz w:val="28"/>
          <w:szCs w:val="28"/>
        </w:rPr>
      </w:pPr>
      <w:r w:rsidRPr="0008259E">
        <w:rPr>
          <w:rStyle w:val="IntenseEmphasis"/>
          <w:b w:val="0"/>
          <w:i w:val="0"/>
          <w:color w:val="000000" w:themeColor="text1"/>
          <w:sz w:val="28"/>
          <w:szCs w:val="28"/>
        </w:rPr>
        <w:t xml:space="preserve">Connect the </w:t>
      </w:r>
      <w:proofErr w:type="gramStart"/>
      <w:r w:rsidRPr="0008259E">
        <w:rPr>
          <w:rStyle w:val="IntenseEmphasis"/>
          <w:b w:val="0"/>
          <w:i w:val="0"/>
          <w:color w:val="000000" w:themeColor="text1"/>
          <w:sz w:val="28"/>
          <w:szCs w:val="28"/>
        </w:rPr>
        <w:t>V</w:t>
      </w:r>
      <w:r w:rsidRPr="0008259E">
        <w:rPr>
          <w:rStyle w:val="IntenseEmphasis"/>
          <w:b w:val="0"/>
          <w:i w:val="0"/>
          <w:color w:val="000000" w:themeColor="text1"/>
          <w:sz w:val="28"/>
          <w:szCs w:val="28"/>
          <w:vertAlign w:val="subscript"/>
        </w:rPr>
        <w:t>in</w:t>
      </w:r>
      <w:r w:rsidRPr="0008259E">
        <w:rPr>
          <w:rStyle w:val="IntenseEmphasis"/>
          <w:b w:val="0"/>
          <w:i w:val="0"/>
          <w:color w:val="000000" w:themeColor="text1"/>
          <w:sz w:val="28"/>
          <w:szCs w:val="28"/>
        </w:rPr>
        <w:t>(</w:t>
      </w:r>
      <w:proofErr w:type="gramEnd"/>
      <w:r w:rsidRPr="0008259E">
        <w:rPr>
          <w:rStyle w:val="IntenseEmphasis"/>
          <w:b w:val="0"/>
          <w:i w:val="0"/>
          <w:color w:val="000000" w:themeColor="text1"/>
          <w:sz w:val="28"/>
          <w:szCs w:val="28"/>
        </w:rPr>
        <w:t xml:space="preserve">3V3) pin of the esp32 sensor with </w:t>
      </w:r>
      <w:proofErr w:type="spellStart"/>
      <w:r w:rsidRPr="0008259E">
        <w:rPr>
          <w:rStyle w:val="IntenseEmphasis"/>
          <w:b w:val="0"/>
          <w:i w:val="0"/>
          <w:color w:val="000000" w:themeColor="text1"/>
          <w:sz w:val="28"/>
          <w:szCs w:val="28"/>
        </w:rPr>
        <w:t>V</w:t>
      </w:r>
      <w:r w:rsidRPr="0008259E">
        <w:rPr>
          <w:rStyle w:val="IntenseEmphasis"/>
          <w:b w:val="0"/>
          <w:i w:val="0"/>
          <w:color w:val="000000" w:themeColor="text1"/>
          <w:sz w:val="28"/>
          <w:szCs w:val="28"/>
          <w:vertAlign w:val="subscript"/>
        </w:rPr>
        <w:t>cc</w:t>
      </w:r>
      <w:proofErr w:type="spellEnd"/>
      <w:r w:rsidRPr="0008259E">
        <w:rPr>
          <w:rStyle w:val="IntenseEmphasis"/>
          <w:b w:val="0"/>
          <w:i w:val="0"/>
          <w:color w:val="000000" w:themeColor="text1"/>
          <w:sz w:val="28"/>
          <w:szCs w:val="28"/>
        </w:rPr>
        <w:t xml:space="preserve"> pin of rs485 module.</w:t>
      </w:r>
    </w:p>
    <w:p w:rsidR="0008259E" w:rsidRDefault="0008259E"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Connect pin 14(IO12)</w:t>
      </w:r>
      <w:proofErr w:type="gramStart"/>
      <w:r>
        <w:rPr>
          <w:rStyle w:val="IntenseEmphasis"/>
          <w:b w:val="0"/>
          <w:i w:val="0"/>
          <w:color w:val="000000" w:themeColor="text1"/>
          <w:sz w:val="28"/>
          <w:szCs w:val="28"/>
        </w:rPr>
        <w:t>,pin</w:t>
      </w:r>
      <w:proofErr w:type="gramEnd"/>
      <w:r>
        <w:rPr>
          <w:rStyle w:val="IntenseEmphasis"/>
          <w:b w:val="0"/>
          <w:i w:val="0"/>
          <w:color w:val="000000" w:themeColor="text1"/>
          <w:sz w:val="28"/>
          <w:szCs w:val="28"/>
        </w:rPr>
        <w:t xml:space="preserve"> 16(IO13), pin 15(GND) of esp32 with DI pin, RO pin, GND pin of rs485 module.</w:t>
      </w:r>
    </w:p>
    <w:p w:rsidR="0008259E" w:rsidRDefault="0008259E"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 xml:space="preserve">Connect </w:t>
      </w:r>
      <w:proofErr w:type="gramStart"/>
      <w:r>
        <w:rPr>
          <w:rStyle w:val="IntenseEmphasis"/>
          <w:b w:val="0"/>
          <w:i w:val="0"/>
          <w:color w:val="000000" w:themeColor="text1"/>
          <w:sz w:val="28"/>
          <w:szCs w:val="28"/>
        </w:rPr>
        <w:t>pin37(</w:t>
      </w:r>
      <w:proofErr w:type="gramEnd"/>
      <w:r>
        <w:rPr>
          <w:rStyle w:val="IntenseEmphasis"/>
          <w:b w:val="0"/>
          <w:i w:val="0"/>
          <w:color w:val="000000" w:themeColor="text1"/>
          <w:sz w:val="28"/>
          <w:szCs w:val="28"/>
        </w:rPr>
        <w:t>IO23), pin 36(IO22) of esp32 with DE, RE of rs485 module.</w:t>
      </w:r>
    </w:p>
    <w:p w:rsidR="0008259E" w:rsidRDefault="0008259E"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 xml:space="preserve">Connect pin 31(IO19) of esp32 with data pin 2 of DHT11. Ground the pin 3 GND of DHT 11.Provide 3.3V </w:t>
      </w:r>
      <w:proofErr w:type="spellStart"/>
      <w:r>
        <w:rPr>
          <w:rStyle w:val="IntenseEmphasis"/>
          <w:b w:val="0"/>
          <w:i w:val="0"/>
          <w:color w:val="000000" w:themeColor="text1"/>
          <w:sz w:val="28"/>
          <w:szCs w:val="28"/>
        </w:rPr>
        <w:t>Vcc</w:t>
      </w:r>
      <w:proofErr w:type="spellEnd"/>
      <w:r>
        <w:rPr>
          <w:rStyle w:val="IntenseEmphasis"/>
          <w:b w:val="0"/>
          <w:i w:val="0"/>
          <w:color w:val="000000" w:themeColor="text1"/>
          <w:sz w:val="28"/>
          <w:szCs w:val="28"/>
        </w:rPr>
        <w:t xml:space="preserve"> to </w:t>
      </w:r>
      <w:proofErr w:type="spellStart"/>
      <w:r>
        <w:rPr>
          <w:rStyle w:val="IntenseEmphasis"/>
          <w:b w:val="0"/>
          <w:i w:val="0"/>
          <w:color w:val="000000" w:themeColor="text1"/>
          <w:sz w:val="28"/>
          <w:szCs w:val="28"/>
        </w:rPr>
        <w:t>Vcc</w:t>
      </w:r>
      <w:proofErr w:type="spellEnd"/>
      <w:r>
        <w:rPr>
          <w:rStyle w:val="IntenseEmphasis"/>
          <w:b w:val="0"/>
          <w:i w:val="0"/>
          <w:color w:val="000000" w:themeColor="text1"/>
          <w:sz w:val="28"/>
          <w:szCs w:val="28"/>
        </w:rPr>
        <w:t xml:space="preserve"> pin 1 of DHT 11.</w:t>
      </w:r>
    </w:p>
    <w:p w:rsidR="0008259E" w:rsidRDefault="00AF0010"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Connect pin 4(OUT-) of DC2DC convertor with GND pin of rs485 and provide 4.7V DC power supply. Connect pin 3(OUT+) of DC2DC to pin VCC of rs485</w:t>
      </w:r>
    </w:p>
    <w:p w:rsidR="00AF0010" w:rsidRDefault="00AF0010"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Connect pin 2 (IN-</w:t>
      </w:r>
      <w:proofErr w:type="gramStart"/>
      <w:r>
        <w:rPr>
          <w:rStyle w:val="IntenseEmphasis"/>
          <w:b w:val="0"/>
          <w:i w:val="0"/>
          <w:color w:val="000000" w:themeColor="text1"/>
          <w:sz w:val="28"/>
          <w:szCs w:val="28"/>
        </w:rPr>
        <w:t>) ,</w:t>
      </w:r>
      <w:proofErr w:type="gramEnd"/>
      <w:r>
        <w:rPr>
          <w:rStyle w:val="IntenseEmphasis"/>
          <w:b w:val="0"/>
          <w:i w:val="0"/>
          <w:color w:val="000000" w:themeColor="text1"/>
          <w:sz w:val="28"/>
          <w:szCs w:val="28"/>
        </w:rPr>
        <w:t xml:space="preserve"> pin 1(IN+) of DC2DC with GND, </w:t>
      </w:r>
      <w:proofErr w:type="spellStart"/>
      <w:r>
        <w:rPr>
          <w:rStyle w:val="IntenseEmphasis"/>
          <w:b w:val="0"/>
          <w:i w:val="0"/>
          <w:color w:val="000000" w:themeColor="text1"/>
          <w:sz w:val="28"/>
          <w:szCs w:val="28"/>
        </w:rPr>
        <w:t>Vcc</w:t>
      </w:r>
      <w:proofErr w:type="spellEnd"/>
      <w:r>
        <w:rPr>
          <w:rStyle w:val="IntenseEmphasis"/>
          <w:b w:val="0"/>
          <w:i w:val="0"/>
          <w:color w:val="000000" w:themeColor="text1"/>
          <w:sz w:val="28"/>
          <w:szCs w:val="28"/>
        </w:rPr>
        <w:t xml:space="preserve"> terminal of soil sensor instrument. Provide 12V power supply across IN- terminal.</w:t>
      </w:r>
    </w:p>
    <w:p w:rsidR="00AF0010" w:rsidRDefault="00AF0010" w:rsidP="0008259E">
      <w:pPr>
        <w:pStyle w:val="ListParagraph"/>
        <w:numPr>
          <w:ilvl w:val="0"/>
          <w:numId w:val="3"/>
        </w:numPr>
        <w:rPr>
          <w:rStyle w:val="IntenseEmphasis"/>
          <w:b w:val="0"/>
          <w:i w:val="0"/>
          <w:color w:val="000000" w:themeColor="text1"/>
          <w:sz w:val="28"/>
          <w:szCs w:val="28"/>
        </w:rPr>
      </w:pPr>
      <w:r>
        <w:rPr>
          <w:rStyle w:val="IntenseEmphasis"/>
          <w:b w:val="0"/>
          <w:i w:val="0"/>
          <w:color w:val="000000" w:themeColor="text1"/>
          <w:sz w:val="28"/>
          <w:szCs w:val="28"/>
        </w:rPr>
        <w:t xml:space="preserve">Connect pin A and pin B of </w:t>
      </w:r>
      <w:proofErr w:type="spellStart"/>
      <w:r>
        <w:rPr>
          <w:rStyle w:val="IntenseEmphasis"/>
          <w:b w:val="0"/>
          <w:i w:val="0"/>
          <w:color w:val="000000" w:themeColor="text1"/>
          <w:sz w:val="28"/>
          <w:szCs w:val="28"/>
        </w:rPr>
        <w:t>rs</w:t>
      </w:r>
      <w:proofErr w:type="spellEnd"/>
      <w:r>
        <w:rPr>
          <w:rStyle w:val="IntenseEmphasis"/>
          <w:b w:val="0"/>
          <w:i w:val="0"/>
          <w:color w:val="000000" w:themeColor="text1"/>
          <w:sz w:val="28"/>
          <w:szCs w:val="28"/>
        </w:rPr>
        <w:t xml:space="preserve"> 485 module with pin A and pin B of soil sensor instrument.</w:t>
      </w:r>
    </w:p>
    <w:p w:rsidR="00AF0010" w:rsidRDefault="00AF0010" w:rsidP="00AF0010">
      <w:pPr>
        <w:pStyle w:val="ListParagraph"/>
        <w:numPr>
          <w:ilvl w:val="0"/>
          <w:numId w:val="2"/>
        </w:numPr>
        <w:rPr>
          <w:rStyle w:val="IntenseEmphasis"/>
          <w:i w:val="0"/>
          <w:color w:val="000000" w:themeColor="text1"/>
          <w:sz w:val="28"/>
          <w:szCs w:val="28"/>
          <w:u w:val="single"/>
        </w:rPr>
      </w:pPr>
      <w:r w:rsidRPr="00AF0010">
        <w:rPr>
          <w:rStyle w:val="IntenseEmphasis"/>
          <w:i w:val="0"/>
          <w:color w:val="000000" w:themeColor="text1"/>
          <w:sz w:val="28"/>
          <w:szCs w:val="28"/>
          <w:u w:val="single"/>
        </w:rPr>
        <w:lastRenderedPageBreak/>
        <w:t xml:space="preserve">Software </w:t>
      </w:r>
      <w:r>
        <w:rPr>
          <w:rStyle w:val="IntenseEmphasis"/>
          <w:i w:val="0"/>
          <w:color w:val="000000" w:themeColor="text1"/>
          <w:sz w:val="28"/>
          <w:szCs w:val="28"/>
          <w:u w:val="single"/>
        </w:rPr>
        <w:t>synchronization</w:t>
      </w:r>
    </w:p>
    <w:p w:rsidR="00AF0010" w:rsidRDefault="00905DF5"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 xml:space="preserve">We need </w:t>
      </w:r>
      <w:proofErr w:type="spellStart"/>
      <w:r>
        <w:rPr>
          <w:rStyle w:val="IntenseEmphasis"/>
          <w:b w:val="0"/>
          <w:i w:val="0"/>
          <w:color w:val="000000" w:themeColor="text1"/>
          <w:sz w:val="28"/>
          <w:szCs w:val="28"/>
        </w:rPr>
        <w:t>Arduino</w:t>
      </w:r>
      <w:proofErr w:type="spellEnd"/>
      <w:r>
        <w:rPr>
          <w:rStyle w:val="IntenseEmphasis"/>
          <w:b w:val="0"/>
          <w:i w:val="0"/>
          <w:color w:val="000000" w:themeColor="text1"/>
          <w:sz w:val="28"/>
          <w:szCs w:val="28"/>
        </w:rPr>
        <w:t xml:space="preserve"> IDE to write the working code for the sensor</w:t>
      </w:r>
      <w:proofErr w:type="gramStart"/>
      <w:r>
        <w:rPr>
          <w:rStyle w:val="IntenseEmphasis"/>
          <w:b w:val="0"/>
          <w:i w:val="0"/>
          <w:color w:val="000000" w:themeColor="text1"/>
          <w:sz w:val="28"/>
          <w:szCs w:val="28"/>
        </w:rPr>
        <w:t>.(</w:t>
      </w:r>
      <w:proofErr w:type="gramEnd"/>
      <w:r>
        <w:rPr>
          <w:rStyle w:val="IntenseEmphasis"/>
          <w:b w:val="0"/>
          <w:i w:val="0"/>
          <w:color w:val="000000" w:themeColor="text1"/>
          <w:sz w:val="28"/>
          <w:szCs w:val="28"/>
        </w:rPr>
        <w:t xml:space="preserve"> Available at:)</w:t>
      </w:r>
    </w:p>
    <w:p w:rsidR="00905DF5" w:rsidRDefault="00905DF5"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 xml:space="preserve">Create a firebase account -&gt; make a database -&gt;enable </w:t>
      </w:r>
      <w:proofErr w:type="spellStart"/>
      <w:r>
        <w:rPr>
          <w:rStyle w:val="IntenseEmphasis"/>
          <w:b w:val="0"/>
          <w:i w:val="0"/>
          <w:color w:val="000000" w:themeColor="text1"/>
          <w:sz w:val="28"/>
          <w:szCs w:val="28"/>
        </w:rPr>
        <w:t>realtime</w:t>
      </w:r>
      <w:proofErr w:type="spellEnd"/>
      <w:r>
        <w:rPr>
          <w:rStyle w:val="IntenseEmphasis"/>
          <w:b w:val="0"/>
          <w:i w:val="0"/>
          <w:color w:val="000000" w:themeColor="text1"/>
          <w:sz w:val="28"/>
          <w:szCs w:val="28"/>
        </w:rPr>
        <w:t xml:space="preserve"> </w:t>
      </w:r>
      <w:proofErr w:type="spellStart"/>
      <w:r>
        <w:rPr>
          <w:rStyle w:val="IntenseEmphasis"/>
          <w:b w:val="0"/>
          <w:i w:val="0"/>
          <w:color w:val="000000" w:themeColor="text1"/>
          <w:sz w:val="28"/>
          <w:szCs w:val="28"/>
        </w:rPr>
        <w:t>nalytics</w:t>
      </w:r>
      <w:proofErr w:type="spellEnd"/>
      <w:r>
        <w:rPr>
          <w:rStyle w:val="IntenseEmphasis"/>
          <w:b w:val="0"/>
          <w:i w:val="0"/>
          <w:color w:val="000000" w:themeColor="text1"/>
          <w:sz w:val="28"/>
          <w:szCs w:val="28"/>
        </w:rPr>
        <w:t>.</w:t>
      </w:r>
    </w:p>
    <w:p w:rsidR="00905DF5" w:rsidRDefault="00905DF5"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Copy firebase host id and paste in code.</w:t>
      </w:r>
    </w:p>
    <w:p w:rsidR="00905DF5" w:rsidRDefault="002C2CB7"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Got to project settings-&gt;service accounts-&gt;database secrets.</w:t>
      </w:r>
    </w:p>
    <w:p w:rsidR="002C2CB7" w:rsidRDefault="002C2CB7"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Copy authentication key and paste in program.</w:t>
      </w:r>
    </w:p>
    <w:p w:rsidR="002C2CB7" w:rsidRDefault="002C2CB7"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Select board and upload it</w:t>
      </w:r>
    </w:p>
    <w:p w:rsidR="002C2CB7" w:rsidRDefault="002C2CB7"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Create an android app by MIT apps website.</w:t>
      </w:r>
    </w:p>
    <w:p w:rsidR="002C2CB7" w:rsidRDefault="002C2CB7" w:rsidP="00AF0010">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 xml:space="preserve">Fill firebase token, firebase </w:t>
      </w:r>
      <w:proofErr w:type="spellStart"/>
      <w:proofErr w:type="gramStart"/>
      <w:r>
        <w:rPr>
          <w:rStyle w:val="IntenseEmphasis"/>
          <w:b w:val="0"/>
          <w:i w:val="0"/>
          <w:color w:val="000000" w:themeColor="text1"/>
          <w:sz w:val="28"/>
          <w:szCs w:val="28"/>
        </w:rPr>
        <w:t>url</w:t>
      </w:r>
      <w:proofErr w:type="spellEnd"/>
      <w:proofErr w:type="gramEnd"/>
      <w:r>
        <w:rPr>
          <w:rStyle w:val="IntenseEmphasis"/>
          <w:b w:val="0"/>
          <w:i w:val="0"/>
          <w:color w:val="000000" w:themeColor="text1"/>
          <w:sz w:val="28"/>
          <w:szCs w:val="28"/>
        </w:rPr>
        <w:t xml:space="preserve"> in necessary fields.</w:t>
      </w:r>
    </w:p>
    <w:p w:rsidR="002C2CB7" w:rsidRDefault="002C2CB7" w:rsidP="002C2CB7">
      <w:pPr>
        <w:pStyle w:val="ListParagraph"/>
        <w:numPr>
          <w:ilvl w:val="0"/>
          <w:numId w:val="4"/>
        </w:numPr>
        <w:rPr>
          <w:rStyle w:val="IntenseEmphasis"/>
          <w:b w:val="0"/>
          <w:i w:val="0"/>
          <w:color w:val="000000" w:themeColor="text1"/>
          <w:sz w:val="28"/>
          <w:szCs w:val="28"/>
        </w:rPr>
      </w:pPr>
      <w:r>
        <w:rPr>
          <w:rStyle w:val="IntenseEmphasis"/>
          <w:b w:val="0"/>
          <w:i w:val="0"/>
          <w:color w:val="000000" w:themeColor="text1"/>
          <w:sz w:val="28"/>
          <w:szCs w:val="28"/>
        </w:rPr>
        <w:t>Scan barcode of the app and download it.</w:t>
      </w:r>
    </w:p>
    <w:p w:rsidR="002C2CB7" w:rsidRPr="002C2CB7" w:rsidRDefault="002C2CB7" w:rsidP="002C2CB7">
      <w:pPr>
        <w:ind w:left="1364"/>
        <w:rPr>
          <w:rStyle w:val="IntenseEmphasis"/>
          <w:i w:val="0"/>
          <w:color w:val="000000" w:themeColor="text1"/>
          <w:sz w:val="28"/>
          <w:szCs w:val="28"/>
          <w:u w:val="single"/>
        </w:rPr>
      </w:pPr>
      <w:proofErr w:type="spellStart"/>
      <w:r w:rsidRPr="002C2CB7">
        <w:rPr>
          <w:rStyle w:val="IntenseEmphasis"/>
          <w:i w:val="0"/>
          <w:color w:val="000000" w:themeColor="text1"/>
          <w:sz w:val="28"/>
          <w:szCs w:val="28"/>
          <w:u w:val="single"/>
        </w:rPr>
        <w:t>C.Final</w:t>
      </w:r>
      <w:proofErr w:type="spellEnd"/>
      <w:r w:rsidRPr="002C2CB7">
        <w:rPr>
          <w:rStyle w:val="IntenseEmphasis"/>
          <w:i w:val="0"/>
          <w:color w:val="000000" w:themeColor="text1"/>
          <w:sz w:val="28"/>
          <w:szCs w:val="28"/>
          <w:u w:val="single"/>
        </w:rPr>
        <w:t xml:space="preserve"> word</w:t>
      </w:r>
    </w:p>
    <w:p w:rsidR="00AF0010" w:rsidRDefault="002C2CB7" w:rsidP="00AF0010">
      <w:pPr>
        <w:pStyle w:val="ListParagraph"/>
        <w:ind w:left="1724"/>
        <w:rPr>
          <w:rStyle w:val="IntenseEmphasis"/>
          <w:b w:val="0"/>
          <w:i w:val="0"/>
          <w:color w:val="000000" w:themeColor="text1"/>
          <w:sz w:val="28"/>
          <w:szCs w:val="28"/>
        </w:rPr>
      </w:pPr>
      <w:proofErr w:type="gramStart"/>
      <w:r>
        <w:rPr>
          <w:rStyle w:val="IntenseEmphasis"/>
          <w:b w:val="0"/>
          <w:i w:val="0"/>
          <w:color w:val="000000" w:themeColor="text1"/>
          <w:sz w:val="28"/>
          <w:szCs w:val="28"/>
        </w:rPr>
        <w:t>a</w:t>
      </w:r>
      <w:proofErr w:type="gramEnd"/>
      <w:r>
        <w:rPr>
          <w:rStyle w:val="IntenseEmphasis"/>
          <w:b w:val="0"/>
          <w:i w:val="0"/>
          <w:color w:val="000000" w:themeColor="text1"/>
          <w:sz w:val="28"/>
          <w:szCs w:val="28"/>
        </w:rPr>
        <w:t>. connect power supply .</w:t>
      </w:r>
    </w:p>
    <w:p w:rsidR="002C2CB7" w:rsidRDefault="002C2CB7" w:rsidP="00AF0010">
      <w:pPr>
        <w:pStyle w:val="ListParagraph"/>
        <w:ind w:left="1724"/>
        <w:rPr>
          <w:rStyle w:val="IntenseEmphasis"/>
          <w:b w:val="0"/>
          <w:i w:val="0"/>
          <w:color w:val="000000" w:themeColor="text1"/>
          <w:sz w:val="28"/>
          <w:szCs w:val="28"/>
        </w:rPr>
      </w:pPr>
      <w:proofErr w:type="gramStart"/>
      <w:r>
        <w:rPr>
          <w:rStyle w:val="IntenseEmphasis"/>
          <w:b w:val="0"/>
          <w:i w:val="0"/>
          <w:color w:val="000000" w:themeColor="text1"/>
          <w:sz w:val="28"/>
          <w:szCs w:val="28"/>
        </w:rPr>
        <w:t>b</w:t>
      </w:r>
      <w:proofErr w:type="gramEnd"/>
      <w:r>
        <w:rPr>
          <w:rStyle w:val="IntenseEmphasis"/>
          <w:b w:val="0"/>
          <w:i w:val="0"/>
          <w:color w:val="000000" w:themeColor="text1"/>
          <w:sz w:val="28"/>
          <w:szCs w:val="28"/>
        </w:rPr>
        <w:t>. press reset button.</w:t>
      </w:r>
    </w:p>
    <w:p w:rsidR="002C2CB7" w:rsidRDefault="002C2CB7" w:rsidP="00AF0010">
      <w:pPr>
        <w:pStyle w:val="ListParagraph"/>
        <w:ind w:left="1724"/>
        <w:rPr>
          <w:rStyle w:val="IntenseEmphasis"/>
          <w:b w:val="0"/>
          <w:i w:val="0"/>
          <w:color w:val="000000" w:themeColor="text1"/>
          <w:sz w:val="28"/>
          <w:szCs w:val="28"/>
        </w:rPr>
      </w:pPr>
      <w:proofErr w:type="gramStart"/>
      <w:r>
        <w:rPr>
          <w:rStyle w:val="IntenseEmphasis"/>
          <w:b w:val="0"/>
          <w:i w:val="0"/>
          <w:color w:val="000000" w:themeColor="text1"/>
          <w:sz w:val="28"/>
          <w:szCs w:val="28"/>
        </w:rPr>
        <w:t>c</w:t>
      </w:r>
      <w:proofErr w:type="gramEnd"/>
      <w:r>
        <w:rPr>
          <w:rStyle w:val="IntenseEmphasis"/>
          <w:b w:val="0"/>
          <w:i w:val="0"/>
          <w:color w:val="000000" w:themeColor="text1"/>
          <w:sz w:val="28"/>
          <w:szCs w:val="28"/>
        </w:rPr>
        <w:t>. place sensor probe in soil.</w:t>
      </w:r>
    </w:p>
    <w:p w:rsidR="002C2CB7" w:rsidRDefault="002C2CB7" w:rsidP="00AF0010">
      <w:pPr>
        <w:pStyle w:val="ListParagraph"/>
        <w:ind w:left="1724"/>
        <w:rPr>
          <w:rStyle w:val="IntenseEmphasis"/>
          <w:b w:val="0"/>
          <w:i w:val="0"/>
          <w:color w:val="000000" w:themeColor="text1"/>
          <w:sz w:val="28"/>
          <w:szCs w:val="28"/>
        </w:rPr>
      </w:pPr>
      <w:proofErr w:type="spellStart"/>
      <w:proofErr w:type="gramStart"/>
      <w:r>
        <w:rPr>
          <w:rStyle w:val="IntenseEmphasis"/>
          <w:b w:val="0"/>
          <w:i w:val="0"/>
          <w:color w:val="000000" w:themeColor="text1"/>
          <w:sz w:val="28"/>
          <w:szCs w:val="28"/>
        </w:rPr>
        <w:t>d.The</w:t>
      </w:r>
      <w:proofErr w:type="spellEnd"/>
      <w:proofErr w:type="gramEnd"/>
      <w:r>
        <w:rPr>
          <w:rStyle w:val="IntenseEmphasis"/>
          <w:b w:val="0"/>
          <w:i w:val="0"/>
          <w:color w:val="000000" w:themeColor="text1"/>
          <w:sz w:val="28"/>
          <w:szCs w:val="28"/>
        </w:rPr>
        <w:t xml:space="preserve"> phone will show update data.</w:t>
      </w:r>
    </w:p>
    <w:p w:rsidR="002C2CB7" w:rsidRPr="0008259E" w:rsidRDefault="002C2CB7" w:rsidP="00AF0010">
      <w:pPr>
        <w:pStyle w:val="ListParagraph"/>
        <w:ind w:left="1724"/>
        <w:rPr>
          <w:rStyle w:val="IntenseEmphasis"/>
          <w:b w:val="0"/>
          <w:i w:val="0"/>
          <w:color w:val="000000" w:themeColor="text1"/>
          <w:sz w:val="28"/>
          <w:szCs w:val="28"/>
        </w:rPr>
      </w:pPr>
    </w:p>
    <w:sectPr w:rsidR="002C2CB7" w:rsidRPr="0008259E" w:rsidSect="001413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04C"/>
    <w:multiLevelType w:val="hybridMultilevel"/>
    <w:tmpl w:val="64BCF098"/>
    <w:lvl w:ilvl="0" w:tplc="67325A0E">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
    <w:nsid w:val="0C1355D5"/>
    <w:multiLevelType w:val="hybridMultilevel"/>
    <w:tmpl w:val="15247984"/>
    <w:lvl w:ilvl="0" w:tplc="6C103EAE">
      <w:start w:val="1"/>
      <w:numFmt w:val="decimal"/>
      <w:lvlText w:val="%1."/>
      <w:lvlJc w:val="left"/>
      <w:pPr>
        <w:ind w:left="1724" w:hanging="360"/>
      </w:pPr>
      <w:rPr>
        <w:rFonts w:hint="default"/>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nsid w:val="1D1B5A55"/>
    <w:multiLevelType w:val="hybridMultilevel"/>
    <w:tmpl w:val="95125CCE"/>
    <w:lvl w:ilvl="0" w:tplc="04090011">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06AFB"/>
    <w:multiLevelType w:val="hybridMultilevel"/>
    <w:tmpl w:val="BFDCDA8C"/>
    <w:lvl w:ilvl="0" w:tplc="04090015">
      <w:start w:val="1"/>
      <w:numFmt w:val="upp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B03CE"/>
    <w:rsid w:val="0008259E"/>
    <w:rsid w:val="001413CF"/>
    <w:rsid w:val="002C2CB7"/>
    <w:rsid w:val="004B03CE"/>
    <w:rsid w:val="006C3588"/>
    <w:rsid w:val="00905DF5"/>
    <w:rsid w:val="00AF0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CF"/>
  </w:style>
  <w:style w:type="paragraph" w:styleId="Heading1">
    <w:name w:val="heading 1"/>
    <w:basedOn w:val="Normal"/>
    <w:next w:val="Normal"/>
    <w:link w:val="Heading1Char"/>
    <w:uiPriority w:val="9"/>
    <w:qFormat/>
    <w:rsid w:val="004B0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C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4B03CE"/>
    <w:rPr>
      <w:b/>
      <w:bCs/>
      <w:i/>
      <w:iCs/>
      <w:color w:val="4F81BD" w:themeColor="accent1"/>
    </w:rPr>
  </w:style>
  <w:style w:type="paragraph" w:styleId="ListParagraph">
    <w:name w:val="List Paragraph"/>
    <w:basedOn w:val="Normal"/>
    <w:uiPriority w:val="34"/>
    <w:qFormat/>
    <w:rsid w:val="004B03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MRITTIK CHAKRABORTI</dc:creator>
  <cp:lastModifiedBy>MRITTIK CHAKRABORTI</cp:lastModifiedBy>
  <cp:revision>1</cp:revision>
  <dcterms:created xsi:type="dcterms:W3CDTF">2024-01-05T03:30:00Z</dcterms:created>
  <dcterms:modified xsi:type="dcterms:W3CDTF">2024-01-05T05:29:00Z</dcterms:modified>
</cp:coreProperties>
</file>