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282" w:rsidRDefault="007D7282" w:rsidP="007D7282">
      <w:pPr>
        <w:pStyle w:val="1"/>
      </w:pPr>
      <w:r>
        <w:t xml:space="preserve">Часть 1. </w:t>
      </w:r>
      <w:r w:rsidR="00E74AF5">
        <w:tab/>
      </w:r>
    </w:p>
    <w:p w:rsidR="00DF6C0D" w:rsidRDefault="00D12529" w:rsidP="00D12529">
      <w:r>
        <w:t xml:space="preserve">Ползунов родился 14 марта 1728 года в Екатеринбурге </w:t>
      </w:r>
      <w:r>
        <w:t xml:space="preserve">в семье солдата государственных строительных работ, выходца из крестьян Туринского уезда </w:t>
      </w:r>
      <w:r w:rsidRPr="00D12529">
        <w:t>Тобольской губернии</w:t>
      </w:r>
      <w:r>
        <w:t xml:space="preserve"> Ивана Алексеевича Ползунова и его жены Дарьи Абрамовны</w:t>
      </w:r>
      <w:r>
        <w:t xml:space="preserve">. </w:t>
      </w:r>
      <w:r>
        <w:t xml:space="preserve">В </w:t>
      </w:r>
      <w:r w:rsidRPr="00D12529">
        <w:t>1738</w:t>
      </w:r>
      <w:r>
        <w:t>—</w:t>
      </w:r>
      <w:r w:rsidRPr="00D12529">
        <w:t>1742 годах</w:t>
      </w:r>
      <w:r>
        <w:t xml:space="preserve"> Иван обучался арифметике и словесности в Горнозаводской школе при </w:t>
      </w:r>
      <w:r w:rsidRPr="00D12529">
        <w:t>Екатеринбургском металлургическом заводе</w:t>
      </w:r>
      <w:r>
        <w:t xml:space="preserve">, после чего был определён учеником к главному механику уральских заводов </w:t>
      </w:r>
      <w:r w:rsidRPr="00D12529">
        <w:t xml:space="preserve">Н. </w:t>
      </w:r>
      <w:proofErr w:type="spellStart"/>
      <w:r w:rsidRPr="00D12529">
        <w:t>Бахареву</w:t>
      </w:r>
      <w:proofErr w:type="spellEnd"/>
      <w:r>
        <w:t xml:space="preserve">. У него Ползунов прошёл полный цикл ученических работ: механику, расчёты, </w:t>
      </w:r>
      <w:r w:rsidRPr="00D12529">
        <w:t>чертежи</w:t>
      </w:r>
      <w:r>
        <w:t>, знакомство с работой заводских машин и металлургическим производство</w:t>
      </w:r>
      <w:r>
        <w:t>м</w:t>
      </w:r>
      <w:r>
        <w:t>.</w:t>
      </w:r>
    </w:p>
    <w:p w:rsidR="00D12529" w:rsidRDefault="00D12529" w:rsidP="00D12529">
      <w:r>
        <w:t xml:space="preserve">В 1747 году главный командир </w:t>
      </w:r>
      <w:proofErr w:type="spellStart"/>
      <w:r w:rsidRPr="00296798">
        <w:t>Колывано</w:t>
      </w:r>
      <w:proofErr w:type="spellEnd"/>
      <w:r w:rsidRPr="00296798">
        <w:t>-Воскресенских заводов</w:t>
      </w:r>
      <w:r>
        <w:t xml:space="preserve"> </w:t>
      </w:r>
      <w:r w:rsidRPr="00296798">
        <w:t xml:space="preserve">Андреас </w:t>
      </w:r>
      <w:proofErr w:type="spellStart"/>
      <w:r w:rsidRPr="00296798">
        <w:t>Беэр</w:t>
      </w:r>
      <w:proofErr w:type="spellEnd"/>
      <w:r>
        <w:t xml:space="preserve">, заехал в Екатеринбург и забрал юного Ползунова в </w:t>
      </w:r>
      <w:r w:rsidR="00296798">
        <w:t xml:space="preserve">Барнаул. В Барнаульском </w:t>
      </w:r>
      <w:r w:rsidR="00B474DC">
        <w:t xml:space="preserve">сереброплавильном </w:t>
      </w:r>
      <w:bookmarkStart w:id="0" w:name="_GoBack"/>
      <w:bookmarkEnd w:id="0"/>
      <w:r w:rsidR="00296798">
        <w:t xml:space="preserve">заводе Иван был смотрителем и учетчиком при плавильных печах. </w:t>
      </w:r>
    </w:p>
    <w:p w:rsidR="00296798" w:rsidRDefault="00296798" w:rsidP="00D12529">
      <w:r>
        <w:t xml:space="preserve">В январе 1758 года Ивану поручили доставить караван с драгоценными металлами в Санкт-Петербург, лично директору монетного двора Ивану </w:t>
      </w:r>
      <w:proofErr w:type="spellStart"/>
      <w:r>
        <w:t>Шлаттеру</w:t>
      </w:r>
      <w:proofErr w:type="spellEnd"/>
      <w:r>
        <w:t>, который в последствии поможет своими советами Ползунову в создании парового двигателя.</w:t>
      </w:r>
    </w:p>
    <w:p w:rsidR="007D7282" w:rsidRDefault="007D7282" w:rsidP="007D7282">
      <w:pPr>
        <w:pStyle w:val="1"/>
      </w:pPr>
      <w:r>
        <w:t>Часть 2. Создание парового двигателя</w:t>
      </w:r>
    </w:p>
    <w:p w:rsidR="00296798" w:rsidRDefault="00296798" w:rsidP="00296798">
      <w:r>
        <w:t xml:space="preserve">В </w:t>
      </w:r>
      <w:r w:rsidRPr="00296798">
        <w:t>1763 году</w:t>
      </w:r>
      <w:r>
        <w:t xml:space="preserve"> разработал «огненный» (паровой) </w:t>
      </w:r>
      <w:r w:rsidRPr="00296798">
        <w:t>двигатель</w:t>
      </w:r>
      <w:r>
        <w:t xml:space="preserve"> и был произведён в «</w:t>
      </w:r>
      <w:proofErr w:type="spellStart"/>
      <w:r>
        <w:t>механикусы</w:t>
      </w:r>
      <w:proofErr w:type="spellEnd"/>
      <w:r>
        <w:t>» с чином и жалование</w:t>
      </w:r>
      <w:r>
        <w:t xml:space="preserve">м инженерного капитан-поручика. </w:t>
      </w:r>
      <w:r>
        <w:t xml:space="preserve">Проект </w:t>
      </w:r>
      <w:r w:rsidRPr="00296798">
        <w:t>парового двигателя</w:t>
      </w:r>
      <w:r>
        <w:t xml:space="preserve"> мощностью 1,8 </w:t>
      </w:r>
      <w:r w:rsidRPr="00296798">
        <w:t>л. с.</w:t>
      </w:r>
      <w:r>
        <w:t xml:space="preserve"> Ползунов разработал в 1763 году. В январе 1764 года он приступил к созданию действующей «огнём» машины.</w:t>
      </w:r>
      <w:r>
        <w:t xml:space="preserve"> Его паровая машина была основана на Паровой машине </w:t>
      </w:r>
      <w:proofErr w:type="spellStart"/>
      <w:r w:rsidRPr="00296798">
        <w:t>Ньюкомена</w:t>
      </w:r>
      <w:proofErr w:type="spellEnd"/>
      <w:r>
        <w:t xml:space="preserve">. Машина Ползунова была настолько </w:t>
      </w:r>
      <w:r w:rsidR="00695BE3">
        <w:t xml:space="preserve">революционное что даже </w:t>
      </w:r>
      <w:proofErr w:type="spellStart"/>
      <w:r w:rsidR="00695BE3">
        <w:t>Шлаттер</w:t>
      </w:r>
      <w:proofErr w:type="spellEnd"/>
      <w:r w:rsidR="00695BE3">
        <w:t xml:space="preserve"> не до конца понял, как оно работает, и хотел его использовать как насос чтобы закачивать воду на водяное колесо. Давайте рассмотрим, как работает паровой двигатель Ползунова</w:t>
      </w:r>
    </w:p>
    <w:p w:rsidR="007D7282" w:rsidRDefault="007D7282" w:rsidP="007D7282">
      <w:pPr>
        <w:pStyle w:val="1"/>
      </w:pPr>
      <w:r>
        <w:lastRenderedPageBreak/>
        <w:t>Часть 3. Работа двигателя Ползунова</w:t>
      </w:r>
    </w:p>
    <w:p w:rsidR="00695BE3" w:rsidRDefault="00695BE3" w:rsidP="00296798">
      <w:r>
        <w:rPr>
          <w:noProof/>
          <w:lang w:eastAsia="ru-RU"/>
        </w:rPr>
        <w:drawing>
          <wp:inline distT="0" distB="0" distL="0" distR="0">
            <wp:extent cx="3810000" cy="4648200"/>
            <wp:effectExtent l="0" t="0" r="0" b="0"/>
            <wp:docPr id="1" name="Рисунок 1" descr="Конструкция и принцип действия паровой машины И.И.Ползунова | Н Н | Дз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трукция и принцип действия паровой машины И.И.Ползунова | Н Н | Дзе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E3" w:rsidRDefault="00695BE3" w:rsidP="007D7282">
      <w:r>
        <w:t>Основной частью конечно является паровой котел, в котором нагревалась вода и превращалась в пар, дальше пар поднимался в один из цилиндров второй был закрыт краном, поршень, в данном случае левого цилиндра поднимался, попутно меняя направление серповидного маятника, что переключало кран для подачи пара, вместе с этим правый поршень опускался под атмосферным давлением, т.е. пока один поршень совершал работу, второй проходил в холостую, что позволяло непрерывно совершать работу, этим и был революционным двигатель Ползунова.</w:t>
      </w:r>
    </w:p>
    <w:p w:rsidR="00750FFA" w:rsidRDefault="00750FFA" w:rsidP="00296798">
      <w:r>
        <w:t>Ползунов же предлагал с помощью своего двигателя передавать энергию на воздуходувные меха. В следствии этого можно было убрать водяные колеса, которые до этого совершали эту работу, значит можно было перестать строить заводы около рек, на которых требовались плотины, и что было чрезвычайно опасно из-за постоянного риска затопления.</w:t>
      </w:r>
    </w:p>
    <w:p w:rsidR="007D7282" w:rsidRDefault="007D7282" w:rsidP="007D7282">
      <w:pPr>
        <w:pStyle w:val="1"/>
      </w:pPr>
      <w:r>
        <w:t xml:space="preserve">Часть 4. </w:t>
      </w:r>
      <w:r w:rsidR="00E74AF5">
        <w:t>Конец</w:t>
      </w:r>
      <w:r w:rsidR="007C3DDA">
        <w:t xml:space="preserve"> истории Ползунова</w:t>
      </w:r>
    </w:p>
    <w:p w:rsidR="00750FFA" w:rsidRDefault="00750FFA" w:rsidP="00750FFA">
      <w:r>
        <w:t xml:space="preserve">В </w:t>
      </w:r>
      <w:r w:rsidRPr="00750FFA">
        <w:t>1764</w:t>
      </w:r>
      <w:r>
        <w:t>—1766 годах Ползунов сконструировал новый паровой двигатель для привода дутья плавильных печей. Двигатель имел рекордную для своего времени мощность 32 л. с.</w:t>
      </w:r>
    </w:p>
    <w:p w:rsidR="00750FFA" w:rsidRDefault="00750FFA" w:rsidP="00750FFA">
      <w:r>
        <w:t xml:space="preserve">Ползунов умер 27 мая 1766 года от чахотки, за неделю до пробного пуска машины. Но без гениального создателя никто не смог правильно </w:t>
      </w:r>
      <w:r w:rsidR="000C0F9E">
        <w:t>управлять двигателем, и он проработал всего 17 дней, после чего прогорел медный котел, и двигатель пришлось остановить. Но даже за такой короткий срок службы машина успела окупить себя, машина стоила 5т. рублей, а принесла прибыль 11т рублей.</w:t>
      </w:r>
    </w:p>
    <w:p w:rsidR="007C3DDA" w:rsidRDefault="007C3DDA" w:rsidP="007C3DDA">
      <w:pPr>
        <w:pStyle w:val="1"/>
      </w:pPr>
      <w:r>
        <w:lastRenderedPageBreak/>
        <w:t>Часть 5. Немного информации о машине Уатта</w:t>
      </w:r>
    </w:p>
    <w:p w:rsidR="007C3DDA" w:rsidRDefault="000C0F9E" w:rsidP="00750FFA">
      <w:r>
        <w:t>Уатт заинтересовался паровой машиной в 1764 году, когда он ремонтировал модель ма</w:t>
      </w:r>
      <w:r>
        <w:t xml:space="preserve">шины, изобретенной </w:t>
      </w:r>
      <w:proofErr w:type="spellStart"/>
      <w:r>
        <w:t>Ньюкоменом</w:t>
      </w:r>
      <w:proofErr w:type="spellEnd"/>
      <w:r>
        <w:t xml:space="preserve">. </w:t>
      </w:r>
      <w:r>
        <w:t>Первым значительным усовершенствованием, кото</w:t>
      </w:r>
      <w:r w:rsidR="007C3DDA">
        <w:t>рое Уатт запатентовал 5 января </w:t>
      </w:r>
      <w:r>
        <w:t>1769 году, была изолированная камера для конденсации. Он также изолировал паровой цилиндр, а в 1782 году он изобрел машину двойного действия. Вместе с другими, более мелкими усовершенствованиями это изобретение позволило увеличить производительность паровой машины в четыре или более раз.</w:t>
      </w:r>
    </w:p>
    <w:p w:rsidR="000C0F9E" w:rsidRDefault="007C3DDA" w:rsidP="007C3DDA">
      <w:pPr>
        <w:pStyle w:val="1"/>
      </w:pPr>
      <w:r>
        <w:t>Часть 6. Устройство машины Уатта</w:t>
      </w:r>
    </w:p>
    <w:p w:rsidR="000C0F9E" w:rsidRDefault="000C0F9E" w:rsidP="00750FFA">
      <w:r>
        <w:rPr>
          <w:noProof/>
          <w:lang w:eastAsia="ru-RU"/>
        </w:rPr>
        <w:drawing>
          <wp:inline distT="0" distB="0" distL="0" distR="0">
            <wp:extent cx="2857500" cy="2952750"/>
            <wp:effectExtent l="0" t="0" r="0" b="0"/>
            <wp:docPr id="2" name="Рисунок 2" descr="Патенты — на пути технического прогресса — Сайт Супотницкого Михаила  Василье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атенты — на пути технического прогресса — Сайт Супотницкого Михаила  Васильевич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9E" w:rsidRDefault="000C0F9E" w:rsidP="00750FFA">
      <w:r>
        <w:t xml:space="preserve">В паровой </w:t>
      </w:r>
      <w:r w:rsidR="007D7282">
        <w:t>машине Д. Уатта два цилиндра были заменены одним закрытым. Пар поступал попеременно на обе стороны поршня толкая его то в одну то в другую сторону. Отработавший пар конденсировался не в цилиндре, а в отдельной ёмкости – конденсаторе. Разработка парового двигателя была завершена Уаттом в 1786 году, т.е. на 18 лет позже чем двигатель Ползунова</w:t>
      </w:r>
    </w:p>
    <w:p w:rsidR="007D7282" w:rsidRDefault="007C3DDA" w:rsidP="007C3DDA">
      <w:pPr>
        <w:pStyle w:val="1"/>
      </w:pPr>
      <w:r>
        <w:t>Часть 7. Вывод</w:t>
      </w:r>
    </w:p>
    <w:p w:rsidR="007D7282" w:rsidRPr="00296798" w:rsidRDefault="007D7282" w:rsidP="00750FFA">
      <w:r>
        <w:t xml:space="preserve">Так что можно сделать вывод: </w:t>
      </w:r>
      <w:r w:rsidR="00585A95">
        <w:t>П</w:t>
      </w:r>
      <w:r>
        <w:t xml:space="preserve">олзунов раньше Уатта изобрел паровую машину двойного действия, но это не был </w:t>
      </w:r>
      <w:r>
        <w:t xml:space="preserve">первый паровой двигатель, так как </w:t>
      </w:r>
      <w:r>
        <w:t>он основывался на Паровой машине</w:t>
      </w:r>
      <w:r>
        <w:t xml:space="preserve"> </w:t>
      </w:r>
      <w:proofErr w:type="spellStart"/>
      <w:r w:rsidRPr="00296798">
        <w:t>Ньюкомена</w:t>
      </w:r>
      <w:proofErr w:type="spellEnd"/>
      <w:r>
        <w:t>, правда она была очень мало функциональной из-за того, что она совершала работу только половину времени, использовалась она только для выкачивания воды из шахт.</w:t>
      </w:r>
    </w:p>
    <w:sectPr w:rsidR="007D7282" w:rsidRPr="00296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29"/>
    <w:rsid w:val="000C0F9E"/>
    <w:rsid w:val="00296798"/>
    <w:rsid w:val="00585A95"/>
    <w:rsid w:val="00695BE3"/>
    <w:rsid w:val="00750FFA"/>
    <w:rsid w:val="007C3DDA"/>
    <w:rsid w:val="007D7282"/>
    <w:rsid w:val="008C364D"/>
    <w:rsid w:val="00B474DC"/>
    <w:rsid w:val="00D12529"/>
    <w:rsid w:val="00DF6C0D"/>
    <w:rsid w:val="00E7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0FE6"/>
  <w15:chartTrackingRefBased/>
  <w15:docId w15:val="{79545906-3AA7-494C-8F85-8EC19254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7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2529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D72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D7282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7D7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7C3D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2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2</cp:revision>
  <dcterms:created xsi:type="dcterms:W3CDTF">2023-11-02T12:22:00Z</dcterms:created>
  <dcterms:modified xsi:type="dcterms:W3CDTF">2023-11-02T12:22:00Z</dcterms:modified>
</cp:coreProperties>
</file>