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71/180 Dynamic Memory Allocation of 2D and 3D arrays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 int arr[3][4], 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cout&lt;&lt;arr;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cout&lt;&lt;arr[0]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cout&lt;&lt;arr[0][0]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What will be the output of the program and show us the proper reason behind it.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How memory is deallocated in case of dynamically created 3D arrays in c++.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 Dynamically create 4D arrays in C++.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