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99/180 Object Oriented Programming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360"/>
        <w:rPr>
          <w:b w:val="1"/>
          <w:color w:val="1f1f1f"/>
          <w:sz w:val="26"/>
          <w:szCs w:val="26"/>
        </w:rPr>
      </w:pPr>
      <w:bookmarkStart w:colFirst="0" w:colLast="0" w:name="_1qm56zpb0fop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3 Programming Challenges with Classes: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1. Bank Customer Class: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3"/>
          <w:szCs w:val="23"/>
          <w:shd w:fill="e9e8e8" w:val="clear"/>
          <w:rtl w:val="0"/>
        </w:rPr>
        <w:t xml:space="preserve">Customer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 for a bank system that manages customer information and basic operations.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name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containing the customer's full name.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accountNumber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Unique integer identifying the customer's account.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accountBalance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current balance in the account.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isActive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account is active.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deposit(amount)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Adds the specified amount to the account balance.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withdraw(amount)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Deducts the specified amount from the account balance (check for sufficient funds).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transfer(amount, targetAccount)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Transfers the specified amount to another customer's account (within the system).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printDetails()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Prints the customer's name, account number, and current balance.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Car Class: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Create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simulates the behavior of a vehicle.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model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car model name.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year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indicating the car's manufacturing year.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fuelLevel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remaining fuel quantity (percentage or liters).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speed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current speed in kilometers per hour.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car is currently running.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startEngine()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starting message.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stopEngine()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stopping message.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accelerate(amount)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car's speed by the specified amount (check engine state and fuel level).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brake(amount)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Decreases the car's speed by the specified amount (ensure speed doesn't become negative).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refuel(amount)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fuel level by the specified amount (check for tank capacity).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printStatus()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car's model, speed, fuel level, and running state.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Laptop Class: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Laptop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represents a portable computer system.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brand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laptop brand and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screenSize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indicating the screen size in inches.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processor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specifying the processor type and speed.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ram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available RAM capacity in gigabytes.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storage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storage capacity in gigabytes.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batteryLevel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showing the remaining battery percentage.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laptop is currently powered 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powerOn()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startup message.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powerOff()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shutdown message.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openApps(numApps)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opening a specified number of applications, potentially impacting battery life.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closeApps(numApps)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closing applications, restoring battery life.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charge(amount)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battery level by the specified amount (check for maximum capacity).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printSpecs()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laptop's brand, screen size, processor, RAM, storage, and battery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