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rPr/>
      </w:pPr>
      <w:bookmarkStart w:colFirst="0" w:colLast="0" w:name="_gjdgxs" w:id="0"/>
      <w:bookmarkEnd w:id="0"/>
      <w:r w:rsidDel="00000000" w:rsidR="00000000" w:rsidRPr="00000000">
        <w:rPr>
          <w:rtl w:val="0"/>
        </w:rPr>
        <w:t xml:space="preserve">Final Project Initial Design &amp; Planning Sheet </w:t>
      </w:r>
      <w:r w:rsidDel="00000000" w:rsidR="00000000" w:rsidRPr="00000000">
        <w:rPr>
          <w:sz w:val="28"/>
          <w:szCs w:val="28"/>
          <w:rtl w:val="0"/>
        </w:rPr>
        <w:t xml:space="preserve">Name</w:t>
      </w:r>
      <w:r w:rsidDel="00000000" w:rsidR="00000000" w:rsidRPr="00000000">
        <w:rPr>
          <w:rtl w:val="0"/>
        </w:rPr>
        <w:t xml:space="preserve">:_Yesika G__</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worksheet will you help you organize your thoughts and design your programs before you start coding.  Fill one out for each program you write.  </w:t>
      </w:r>
      <w:r w:rsidDel="00000000" w:rsidR="00000000" w:rsidRPr="00000000">
        <w:rPr>
          <w:rtl w:val="0"/>
        </w:rPr>
      </w:r>
    </w:p>
    <w:tbl>
      <w:tblPr>
        <w:tblStyle w:val="Table1"/>
        <w:tblW w:w="143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390"/>
        <w:tblGridChange w:id="0">
          <w:tblGrid>
            <w:gridCol w:w="14390"/>
          </w:tblGrid>
        </w:tblGridChange>
      </w:tblGrid>
      <w:tr>
        <w:trPr>
          <w:trHeight w:val="180" w:hRule="atLeast"/>
        </w:trPr>
        <w:tc>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i w:val="1"/>
              </w:rPr>
            </w:pPr>
            <w:r w:rsidDel="00000000" w:rsidR="00000000" w:rsidRPr="00000000">
              <w:rPr>
                <w:b w:val="1"/>
                <w:i w:val="1"/>
                <w:rtl w:val="0"/>
              </w:rPr>
              <w:t xml:space="preserve">Background: Overview of the Language / Problem: </w:t>
            </w:r>
            <w:r w:rsidDel="00000000" w:rsidR="00000000" w:rsidRPr="00000000">
              <w:rPr>
                <w:i w:val="1"/>
                <w:rtl w:val="0"/>
              </w:rPr>
              <w:t xml:space="preserve">In your own words, describe the language, the problem you’re trying to solve or the task you’re trying to accomplish.</w:t>
            </w:r>
          </w:p>
        </w:tc>
      </w:tr>
      <w:tr>
        <w:trPr>
          <w:trHeight w:val="800" w:hRule="atLeast"/>
        </w:trPr>
        <w:tc>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want to teach myself JavaScript. I want to be able to complete the FizzBuzz Challenge, which is a classic programming interview question which asks you to cycle through whole numbers from 1 to 100. Then to write a program that prints all of the numbers except for any number that is a multiple of/divisible by 3 you print “Fizz” instead of the number and for the multiples/divisible by 5 you print “Buzz”. For multiples of/divisible by both, “FizzBuzz” is printed. </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r>
          </w:p>
        </w:tc>
      </w:tr>
      <w:tr>
        <w:trPr>
          <w:trHeight w:val="260" w:hRule="atLeast"/>
        </w:trPr>
        <w:tc>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i w:val="1"/>
              </w:rPr>
            </w:pPr>
            <w:r w:rsidDel="00000000" w:rsidR="00000000" w:rsidRPr="00000000">
              <w:rPr>
                <w:b w:val="1"/>
                <w:i w:val="1"/>
                <w:rtl w:val="0"/>
              </w:rPr>
              <w:t xml:space="preserve">Concepts: </w:t>
            </w:r>
            <w:r w:rsidDel="00000000" w:rsidR="00000000" w:rsidRPr="00000000">
              <w:rPr>
                <w:i w:val="1"/>
                <w:rtl w:val="0"/>
              </w:rPr>
              <w:t xml:space="preserve">List the different </w:t>
            </w:r>
            <w:r w:rsidDel="00000000" w:rsidR="00000000" w:rsidRPr="00000000">
              <w:rPr>
                <w:b w:val="1"/>
                <w:i w:val="1"/>
                <w:rtl w:val="0"/>
              </w:rPr>
              <w:t xml:space="preserve">concepts</w:t>
            </w:r>
            <w:r w:rsidDel="00000000" w:rsidR="00000000" w:rsidRPr="00000000">
              <w:rPr>
                <w:i w:val="1"/>
                <w:rtl w:val="0"/>
              </w:rPr>
              <w:t xml:space="preserve"> that you’ll need to understand to develop your program.  If you can, give a brief description of what its function will be. (For example: Lists, Variables, Loops, etc)</w:t>
            </w:r>
          </w:p>
        </w:tc>
      </w:tr>
      <w:tr>
        <w:trPr>
          <w:trHeight w:val="1060" w:hRule="atLeast"/>
        </w:trPr>
        <w:tc>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Conditionals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loops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Breaks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Setting variables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r>
          </w:p>
        </w:tc>
      </w:tr>
      <w:tr>
        <w:trPr>
          <w:trHeight w:val="60" w:hRule="atLeast"/>
        </w:trPr>
        <w:tc>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i w:val="1"/>
              </w:rPr>
            </w:pPr>
            <w:r w:rsidDel="00000000" w:rsidR="00000000" w:rsidRPr="00000000">
              <w:rPr>
                <w:b w:val="1"/>
                <w:i w:val="1"/>
                <w:rtl w:val="0"/>
              </w:rPr>
              <w:t xml:space="preserve">Scripts</w:t>
            </w:r>
            <w:r w:rsidDel="00000000" w:rsidR="00000000" w:rsidRPr="00000000">
              <w:rPr>
                <w:i w:val="1"/>
                <w:rtl w:val="0"/>
              </w:rPr>
              <w:t xml:space="preserve">: Briefly describe all the scripts you’ll need to write to solve the problem.   Identify which sprite will need to execute each script and what the trigger for each script should be.</w:t>
            </w:r>
          </w:p>
        </w:tc>
      </w:tr>
      <w:tr>
        <w:trPr>
          <w:trHeight w:val="2020" w:hRule="atLeast"/>
        </w:trPr>
        <w:tc>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 to iterate through the numbers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 to perform division by 3, by 5</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Conditional that evaluates output</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 that displays the answer</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r>
          </w:p>
        </w:tc>
      </w:tr>
      <w:tr>
        <w:trPr>
          <w:trHeight w:val="80" w:hRule="atLeast"/>
        </w:trPr>
        <w:tc>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i w:val="1"/>
              </w:rPr>
            </w:pPr>
            <w:r w:rsidDel="00000000" w:rsidR="00000000" w:rsidRPr="00000000">
              <w:rPr>
                <w:b w:val="1"/>
                <w:i w:val="1"/>
                <w:rtl w:val="0"/>
              </w:rPr>
              <w:t xml:space="preserve">Algorithms: </w:t>
            </w:r>
            <w:r w:rsidDel="00000000" w:rsidR="00000000" w:rsidRPr="00000000">
              <w:rPr>
                <w:i w:val="1"/>
                <w:rtl w:val="0"/>
              </w:rPr>
              <w:t xml:space="preserve">For each script, give a brief outline of the algorithm for that script.  Don’t write code yet—just list the steps the script will need to take. Think pseudocode. </w:t>
            </w:r>
          </w:p>
        </w:tc>
      </w:tr>
      <w:tr>
        <w:trPr>
          <w:trHeight w:val="2500" w:hRule="atLeast"/>
        </w:trPr>
        <w:tc>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each number in a series…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code should divide it by 3 and compare the number to 0, and using a conditional to either state the number if it is not equal to zero or say “fizz” if it is equal to zero.</w:t>
            </w:r>
          </w:p>
          <w:p w:rsidR="00000000" w:rsidDel="00000000" w:rsidP="00000000" w:rsidRDefault="00000000" w:rsidRPr="00000000" w14:paraId="00000018">
            <w:pPr>
              <w:rPr/>
            </w:pPr>
            <w:r w:rsidDel="00000000" w:rsidR="00000000" w:rsidRPr="00000000">
              <w:rPr>
                <w:rtl w:val="0"/>
              </w:rPr>
              <w:t xml:space="preserve">the code should divide it by 5 and compare the number to 0, and using a conditional to either state the number if it is not equal to zero or say “buzz” if it is equal to zero.</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it is equal to neither it should say the value and move on to the next number in the series.</w:t>
            </w:r>
          </w:p>
        </w:tc>
      </w:tr>
    </w:tbl>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2240" w:w="15840" w:orient="landscape"/>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0" w:before="0" w:line="240" w:lineRule="auto"/>
    </w:pPr>
    <w:rPr>
      <w:rFonts w:ascii="Calibri" w:cs="Calibri" w:eastAsia="Calibri" w:hAnsi="Calibri"/>
      <w:b w:val="0"/>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