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C79A31"/>
          <w:sz w:val="68"/>
        </w:rPr>
        <w:t>S3LFM@DE</w:t>
      </w:r>
      <w:r>
        <w:rPr>
          <w:b/>
          <w:color w:val="0F172A"/>
          <w:sz w:val="68"/>
        </w:rPr>
        <w:t xml:space="preserve"> SOLUTIONS</w:t>
      </w:r>
    </w:p>
    <w:p>
      <w:pPr>
        <w:jc w:val="center"/>
      </w:pPr>
      <w:r>
        <w:rPr>
          <w:b/>
          <w:color w:val="7C3AED"/>
          <w:sz w:val="50"/>
        </w:rPr>
        <w:t>WEBSITE CLASSROOM WORKBOOK</w:t>
      </w:r>
    </w:p>
    <w:p>
      <w:pPr>
        <w:pStyle w:val="Heading1"/>
      </w:pPr>
      <w:r>
        <w:t>Detailed step format used in this revision</w:t>
      </w:r>
    </w:p>
    <w:p>
      <w:pPr>
        <w:pStyle w:val="ListBullet"/>
      </w:pPr>
      <w:r>
        <w:t>Every action is kept in the original order.</w:t>
      </w:r>
    </w:p>
    <w:p>
      <w:pPr>
        <w:pStyle w:val="ListBullet"/>
      </w:pPr>
      <w:r>
        <w:t>Complete one numbered action at a time. Do not jump ahead.</w:t>
      </w:r>
    </w:p>
    <w:p>
      <w:pPr>
        <w:pStyle w:val="ListBullet"/>
      </w:pPr>
      <w:r>
        <w:t>For each action, the added click-by-click breakdown tells you what to click, what to type, and what to check.</w:t>
      </w:r>
    </w:p>
    <w:p>
      <w:pPr>
        <w:pStyle w:val="ListBullet"/>
      </w:pPr>
      <w:r>
        <w:t>After changing a file, press Ctrl+S unless the lesson specifically tells you not to save yet.</w:t>
      </w:r>
    </w:p>
    <w:p>
      <w:pPr>
        <w:pStyle w:val="ListBullet"/>
      </w:pPr>
      <w:r>
        <w:t>If your screen does not match the written checkpoint, stop on that step and correct it before continuing.</w:t>
      </w:r>
    </w:p>
    <w:p>
      <w:pPr>
        <w:jc w:val="center"/>
      </w:pPr>
      <w:r>
        <w:rPr>
          <w:color w:val="475569"/>
          <w:sz w:val="26"/>
        </w:rPr>
        <w:t>How your real website was built, how each part works, and how to reuse the same ideas in future projects</w:t>
      </w:r>
    </w:p>
    <w:p>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0F172A"/>
          </w:tcPr>
          <w:p>
            <w:pPr>
              <w:spacing w:after="30"/>
            </w:pPr>
            <w:r/>
            <w:r>
              <w:rPr>
                <w:rFonts w:ascii="Aptos" w:hAnsi="Aptos"/>
                <w:b/>
                <w:color w:val="FFFFFF"/>
                <w:sz w:val="18"/>
              </w:rPr>
              <w:t>Owner / Learner</w:t>
            </w:r>
          </w:p>
        </w:tc>
        <w:tc>
          <w:tcPr>
            <w:tcW w:type="dxa" w:w="5083"/>
            <w:vAlign w:val="center"/>
          </w:tcPr>
          <w:p>
            <w:pPr>
              <w:spacing w:after="30"/>
            </w:pPr>
            <w:r/>
            <w:r>
              <w:rPr>
                <w:rFonts w:ascii="Aptos" w:hAnsi="Aptos"/>
                <w:b w:val="0"/>
                <w:sz w:val="18"/>
              </w:rPr>
              <w:t>Templar Hughes-Bryant</w:t>
            </w:r>
          </w:p>
        </w:tc>
      </w:tr>
      <w:tr>
        <w:tc>
          <w:tcPr>
            <w:tcW w:type="dxa" w:w="5083"/>
            <w:vAlign w:val="center"/>
            <w:shd w:fill="0F172A"/>
          </w:tcPr>
          <w:p>
            <w:pPr>
              <w:spacing w:after="30"/>
            </w:pPr>
            <w:r/>
            <w:r>
              <w:rPr>
                <w:rFonts w:ascii="Aptos" w:hAnsi="Aptos"/>
                <w:b/>
                <w:color w:val="FFFFFF"/>
                <w:sz w:val="18"/>
              </w:rPr>
              <w:t>System Snapshot</w:t>
            </w:r>
          </w:p>
        </w:tc>
        <w:tc>
          <w:tcPr>
            <w:tcW w:type="dxa" w:w="5083"/>
            <w:vAlign w:val="center"/>
          </w:tcPr>
          <w:p>
            <w:pPr>
              <w:spacing w:after="30"/>
            </w:pPr>
            <w:r/>
            <w:r>
              <w:rPr>
                <w:rFonts w:ascii="Aptos" w:hAnsi="Aptos"/>
                <w:b w:val="0"/>
                <w:sz w:val="18"/>
              </w:rPr>
              <w:t>Production build — September 26, 2026</w:t>
            </w:r>
          </w:p>
        </w:tc>
      </w:tr>
      <w:tr>
        <w:tc>
          <w:tcPr>
            <w:tcW w:type="dxa" w:w="5083"/>
            <w:vAlign w:val="center"/>
            <w:shd w:fill="0F172A"/>
          </w:tcPr>
          <w:p>
            <w:pPr>
              <w:spacing w:after="30"/>
            </w:pPr>
            <w:r/>
            <w:r>
              <w:rPr>
                <w:rFonts w:ascii="Aptos" w:hAnsi="Aptos"/>
                <w:b/>
                <w:color w:val="FFFFFF"/>
                <w:sz w:val="18"/>
              </w:rPr>
              <w:t>Technology</w:t>
            </w:r>
          </w:p>
        </w:tc>
        <w:tc>
          <w:tcPr>
            <w:tcW w:type="dxa" w:w="5083"/>
            <w:vAlign w:val="center"/>
          </w:tcPr>
          <w:p>
            <w:pPr>
              <w:spacing w:after="30"/>
            </w:pPr>
            <w:r/>
            <w:r>
              <w:rPr>
                <w:rFonts w:ascii="Aptos" w:hAnsi="Aptos"/>
                <w:b w:val="0"/>
                <w:sz w:val="18"/>
              </w:rPr>
              <w:t>HTML • CSS • JavaScript • Node.js • Express • SQLite</w:t>
            </w:r>
          </w:p>
        </w:tc>
      </w:tr>
      <w:tr>
        <w:tc>
          <w:tcPr>
            <w:tcW w:type="dxa" w:w="5083"/>
            <w:vAlign w:val="center"/>
            <w:shd w:fill="0F172A"/>
          </w:tcPr>
          <w:p>
            <w:pPr>
              <w:spacing w:after="30"/>
            </w:pPr>
            <w:r/>
            <w:r>
              <w:rPr>
                <w:rFonts w:ascii="Aptos" w:hAnsi="Aptos"/>
                <w:b/>
                <w:color w:val="FFFFFF"/>
                <w:sz w:val="18"/>
              </w:rPr>
              <w:t>Purpose</w:t>
            </w:r>
          </w:p>
        </w:tc>
        <w:tc>
          <w:tcPr>
            <w:tcW w:type="dxa" w:w="5083"/>
            <w:vAlign w:val="center"/>
          </w:tcPr>
          <w:p>
            <w:pPr>
              <w:spacing w:after="30"/>
            </w:pPr>
            <w:r/>
            <w:r>
              <w:rPr>
                <w:rFonts w:ascii="Aptos" w:hAnsi="Aptos"/>
                <w:b w:val="0"/>
                <w:sz w:val="18"/>
              </w:rPr>
              <w:t>Study, practice, rebuild, and reuse — without experimenting on the live site</w:t>
            </w:r>
          </w:p>
        </w:tc>
      </w:tr>
    </w:tbl>
    <w:p/>
    <w:tbl>
      <w:tblPr>
        <w:tblStyle w:val="TableGrid"/>
        <w:tblW w:type="auto" w:w="0"/>
        <w:tblLook w:firstColumn="1" w:firstRow="1" w:lastColumn="0" w:lastRow="0" w:noHBand="0" w:noVBand="1" w:val="04A0"/>
      </w:tblPr>
      <w:tblGrid>
        <w:gridCol w:w="10166"/>
      </w:tblGrid>
      <w:tr>
        <w:trPr>
          <w:cantSplit/>
        </w:trPr>
        <w:tc>
          <w:tcPr>
            <w:tcW w:type="dxa" w:w="10166"/>
            <w:shd w:fill="EEF2FF"/>
          </w:tcPr>
          <w:p>
            <w:pPr>
              <w:spacing w:after="30"/>
            </w:pPr>
            <w:r/>
            <w:r>
              <w:rPr>
                <w:b/>
                <w:color w:val="0F172A"/>
                <w:sz w:val="20"/>
              </w:rPr>
              <w:t>CURRENT LIVE STATUS</w:t>
            </w:r>
            <w:r>
              <w:rPr>
                <w:sz w:val="18"/>
              </w:rPr>
              <w:br/>
              <w:t>The S3LFM@DE Solutions website is live and functioning. New online ordering is intentionally CLOSED until you decide to open it after your legal/business documents are ready. In Render, that safety switch is ORDERING_OPEN=false.</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ECFDF5"/>
          </w:tcPr>
          <w:p>
            <w:pPr>
              <w:spacing w:after="30"/>
            </w:pPr>
            <w:r/>
            <w:r>
              <w:rPr>
                <w:b/>
                <w:color w:val="0F172A"/>
                <w:sz w:val="20"/>
              </w:rPr>
              <w:t>THE RULE FOR THIS BOOK</w:t>
            </w:r>
            <w:r>
              <w:rPr>
                <w:sz w:val="18"/>
              </w:rPr>
              <w:br/>
              <w:t>Read it. Open a practice copy. Try it. Break the practice copy. Fix it. Compare it with the real project. Never experiment directly on production.</w:t>
            </w:r>
          </w:p>
        </w:tc>
      </w:tr>
    </w:tbl>
    <w:p>
      <w:pPr>
        <w:spacing w:after="20"/>
      </w:pPr>
    </w:p>
    <w:p>
      <w:r>
        <w:br w:type="page"/>
      </w:r>
    </w:p>
    <w:p>
      <w:pPr>
        <w:pStyle w:val="Heading1"/>
        <w:keepNext/>
      </w:pPr>
      <w:r>
        <w:t>Classroom Map</w:t>
      </w:r>
    </w:p>
    <w:tbl>
      <w:tblPr>
        <w:tblStyle w:val="TableGrid"/>
        <w:tblW w:type="auto" w:w="0"/>
        <w:jc w:val="center"/>
        <w:tblLook w:firstColumn="1" w:firstRow="1" w:lastColumn="0" w:lastRow="0" w:noHBand="0" w:noVBand="1" w:val="04A0"/>
      </w:tblPr>
      <w:tblGrid>
        <w:gridCol w:w="5083"/>
        <w:gridCol w:w="5083"/>
      </w:tblGrid>
      <w:tr>
        <w:tc>
          <w:tcPr>
            <w:tcW w:type="dxa" w:w="1872"/>
            <w:vAlign w:val="center"/>
            <w:shd w:fill="0F172A"/>
          </w:tcPr>
          <w:p>
            <w:pPr>
              <w:spacing w:after="30"/>
            </w:pPr>
            <w:r/>
            <w:r>
              <w:rPr>
                <w:rFonts w:ascii="Aptos" w:hAnsi="Aptos"/>
                <w:b/>
                <w:color w:val="FFFFFF"/>
                <w:sz w:val="18"/>
              </w:rPr>
              <w:t>Section</w:t>
            </w:r>
          </w:p>
        </w:tc>
        <w:tc>
          <w:tcPr>
            <w:tcW w:type="dxa" w:w="8064"/>
            <w:vAlign w:val="center"/>
            <w:shd w:fill="0F172A"/>
          </w:tcPr>
          <w:p>
            <w:pPr>
              <w:spacing w:after="30"/>
            </w:pPr>
            <w:r/>
            <w:r>
              <w:rPr>
                <w:rFonts w:ascii="Aptos" w:hAnsi="Aptos"/>
                <w:b/>
                <w:color w:val="FFFFFF"/>
                <w:sz w:val="18"/>
              </w:rPr>
              <w:t>What You Will Learn</w:t>
            </w:r>
          </w:p>
        </w:tc>
      </w:tr>
      <w:tr>
        <w:tc>
          <w:tcPr>
            <w:tcW w:type="dxa" w:w="1872"/>
            <w:vAlign w:val="center"/>
          </w:tcPr>
          <w:p>
            <w:pPr>
              <w:spacing w:after="30"/>
            </w:pPr>
            <w:r/>
            <w:r>
              <w:rPr>
                <w:rFonts w:ascii="Aptos" w:hAnsi="Aptos"/>
                <w:b w:val="0"/>
                <w:sz w:val="18"/>
              </w:rPr>
              <w:t>Part 1</w:t>
            </w:r>
          </w:p>
        </w:tc>
        <w:tc>
          <w:tcPr>
            <w:tcW w:type="dxa" w:w="8064"/>
            <w:vAlign w:val="center"/>
          </w:tcPr>
          <w:p>
            <w:pPr>
              <w:spacing w:after="30"/>
            </w:pPr>
            <w:r/>
            <w:r>
              <w:rPr>
                <w:rFonts w:ascii="Aptos" w:hAnsi="Aptos"/>
                <w:b w:val="0"/>
                <w:sz w:val="18"/>
              </w:rPr>
              <w:t>What You Built and Why It Matters</w:t>
            </w:r>
          </w:p>
        </w:tc>
      </w:tr>
      <w:tr>
        <w:tc>
          <w:tcPr>
            <w:tcW w:type="dxa" w:w="1872"/>
            <w:vAlign w:val="center"/>
            <w:shd w:fill="F8FAFC"/>
          </w:tcPr>
          <w:p>
            <w:pPr>
              <w:spacing w:after="30"/>
            </w:pPr>
            <w:r/>
            <w:r>
              <w:rPr>
                <w:rFonts w:ascii="Aptos" w:hAnsi="Aptos"/>
                <w:b w:val="0"/>
                <w:sz w:val="18"/>
              </w:rPr>
              <w:t>Part 2</w:t>
            </w:r>
          </w:p>
        </w:tc>
        <w:tc>
          <w:tcPr>
            <w:tcW w:type="dxa" w:w="8064"/>
            <w:vAlign w:val="center"/>
            <w:shd w:fill="F8FAFC"/>
          </w:tcPr>
          <w:p>
            <w:pPr>
              <w:spacing w:after="30"/>
            </w:pPr>
            <w:r/>
            <w:r>
              <w:rPr>
                <w:rFonts w:ascii="Aptos" w:hAnsi="Aptos"/>
                <w:b w:val="0"/>
                <w:sz w:val="18"/>
              </w:rPr>
              <w:t>The Big Picture: How the Pieces Talk to Each Other</w:t>
            </w:r>
          </w:p>
        </w:tc>
      </w:tr>
      <w:tr>
        <w:tc>
          <w:tcPr>
            <w:tcW w:type="dxa" w:w="1872"/>
            <w:vAlign w:val="center"/>
          </w:tcPr>
          <w:p>
            <w:pPr>
              <w:spacing w:after="30"/>
            </w:pPr>
            <w:r/>
            <w:r>
              <w:rPr>
                <w:rFonts w:ascii="Aptos" w:hAnsi="Aptos"/>
                <w:b w:val="0"/>
                <w:sz w:val="18"/>
              </w:rPr>
              <w:t>Part 3</w:t>
            </w:r>
          </w:p>
        </w:tc>
        <w:tc>
          <w:tcPr>
            <w:tcW w:type="dxa" w:w="8064"/>
            <w:vAlign w:val="center"/>
          </w:tcPr>
          <w:p>
            <w:pPr>
              <w:spacing w:after="30"/>
            </w:pPr>
            <w:r/>
            <w:r>
              <w:rPr>
                <w:rFonts w:ascii="Aptos" w:hAnsi="Aptos"/>
                <w:b w:val="0"/>
                <w:sz w:val="18"/>
              </w:rPr>
              <w:t>Repository and File Map</w:t>
            </w:r>
          </w:p>
        </w:tc>
      </w:tr>
      <w:tr>
        <w:tc>
          <w:tcPr>
            <w:tcW w:type="dxa" w:w="1872"/>
            <w:vAlign w:val="center"/>
            <w:shd w:fill="F8FAFC"/>
          </w:tcPr>
          <w:p>
            <w:pPr>
              <w:spacing w:after="30"/>
            </w:pPr>
            <w:r/>
            <w:r>
              <w:rPr>
                <w:rFonts w:ascii="Aptos" w:hAnsi="Aptos"/>
                <w:b w:val="0"/>
                <w:sz w:val="18"/>
              </w:rPr>
              <w:t>Part 4</w:t>
            </w:r>
          </w:p>
        </w:tc>
        <w:tc>
          <w:tcPr>
            <w:tcW w:type="dxa" w:w="8064"/>
            <w:vAlign w:val="center"/>
            <w:shd w:fill="F8FAFC"/>
          </w:tcPr>
          <w:p>
            <w:pPr>
              <w:spacing w:after="30"/>
            </w:pPr>
            <w:r/>
            <w:r>
              <w:rPr>
                <w:rFonts w:ascii="Aptos" w:hAnsi="Aptos"/>
                <w:b w:val="0"/>
                <w:sz w:val="18"/>
              </w:rPr>
              <w:t>Front-End Classroom: HTML, CSS, JavaScript</w:t>
            </w:r>
          </w:p>
        </w:tc>
      </w:tr>
      <w:tr>
        <w:tc>
          <w:tcPr>
            <w:tcW w:type="dxa" w:w="1872"/>
            <w:vAlign w:val="center"/>
          </w:tcPr>
          <w:p>
            <w:pPr>
              <w:spacing w:after="30"/>
            </w:pPr>
            <w:r/>
            <w:r>
              <w:rPr>
                <w:rFonts w:ascii="Aptos" w:hAnsi="Aptos"/>
                <w:b w:val="0"/>
                <w:sz w:val="18"/>
              </w:rPr>
              <w:t>Part 5</w:t>
            </w:r>
          </w:p>
        </w:tc>
        <w:tc>
          <w:tcPr>
            <w:tcW w:type="dxa" w:w="8064"/>
            <w:vAlign w:val="center"/>
          </w:tcPr>
          <w:p>
            <w:pPr>
              <w:spacing w:after="30"/>
            </w:pPr>
            <w:r/>
            <w:r>
              <w:rPr>
                <w:rFonts w:ascii="Aptos" w:hAnsi="Aptos"/>
                <w:b w:val="0"/>
                <w:sz w:val="18"/>
              </w:rPr>
              <w:t>Backend Classroom: Node, Express, Routes, Sessions</w:t>
            </w:r>
          </w:p>
        </w:tc>
      </w:tr>
      <w:tr>
        <w:tc>
          <w:tcPr>
            <w:tcW w:type="dxa" w:w="1872"/>
            <w:vAlign w:val="center"/>
            <w:shd w:fill="F8FAFC"/>
          </w:tcPr>
          <w:p>
            <w:pPr>
              <w:spacing w:after="30"/>
            </w:pPr>
            <w:r/>
            <w:r>
              <w:rPr>
                <w:rFonts w:ascii="Aptos" w:hAnsi="Aptos"/>
                <w:b w:val="0"/>
                <w:sz w:val="18"/>
              </w:rPr>
              <w:t>Part 6</w:t>
            </w:r>
          </w:p>
        </w:tc>
        <w:tc>
          <w:tcPr>
            <w:tcW w:type="dxa" w:w="8064"/>
            <w:vAlign w:val="center"/>
            <w:shd w:fill="F8FAFC"/>
          </w:tcPr>
          <w:p>
            <w:pPr>
              <w:spacing w:after="30"/>
            </w:pPr>
            <w:r/>
            <w:r>
              <w:rPr>
                <w:rFonts w:ascii="Aptos" w:hAnsi="Aptos"/>
                <w:b w:val="0"/>
                <w:sz w:val="18"/>
              </w:rPr>
              <w:t>Database Classroom: SQLite and Relationships</w:t>
            </w:r>
          </w:p>
        </w:tc>
      </w:tr>
      <w:tr>
        <w:tc>
          <w:tcPr>
            <w:tcW w:type="dxa" w:w="1872"/>
            <w:vAlign w:val="center"/>
          </w:tcPr>
          <w:p>
            <w:pPr>
              <w:spacing w:after="30"/>
            </w:pPr>
            <w:r/>
            <w:r>
              <w:rPr>
                <w:rFonts w:ascii="Aptos" w:hAnsi="Aptos"/>
                <w:b w:val="0"/>
                <w:sz w:val="18"/>
              </w:rPr>
              <w:t>Part 7</w:t>
            </w:r>
          </w:p>
        </w:tc>
        <w:tc>
          <w:tcPr>
            <w:tcW w:type="dxa" w:w="8064"/>
            <w:vAlign w:val="center"/>
          </w:tcPr>
          <w:p>
            <w:pPr>
              <w:spacing w:after="30"/>
            </w:pPr>
            <w:r/>
            <w:r>
              <w:rPr>
                <w:rFonts w:ascii="Aptos" w:hAnsi="Aptos"/>
                <w:b w:val="0"/>
                <w:sz w:val="18"/>
              </w:rPr>
              <w:t>Customer Workflow — From Request to Review</w:t>
            </w:r>
          </w:p>
        </w:tc>
      </w:tr>
      <w:tr>
        <w:tc>
          <w:tcPr>
            <w:tcW w:type="dxa" w:w="1872"/>
            <w:vAlign w:val="center"/>
            <w:shd w:fill="F8FAFC"/>
          </w:tcPr>
          <w:p>
            <w:pPr>
              <w:spacing w:after="30"/>
            </w:pPr>
            <w:r/>
            <w:r>
              <w:rPr>
                <w:rFonts w:ascii="Aptos" w:hAnsi="Aptos"/>
                <w:b w:val="0"/>
                <w:sz w:val="18"/>
              </w:rPr>
              <w:t>Part 8</w:t>
            </w:r>
          </w:p>
        </w:tc>
        <w:tc>
          <w:tcPr>
            <w:tcW w:type="dxa" w:w="8064"/>
            <w:vAlign w:val="center"/>
            <w:shd w:fill="F8FAFC"/>
          </w:tcPr>
          <w:p>
            <w:pPr>
              <w:spacing w:after="30"/>
            </w:pPr>
            <w:r/>
            <w:r>
              <w:rPr>
                <w:rFonts w:ascii="Aptos" w:hAnsi="Aptos"/>
                <w:b w:val="0"/>
                <w:sz w:val="18"/>
              </w:rPr>
              <w:t>Admin Workflow — Your Control Room</w:t>
            </w:r>
          </w:p>
        </w:tc>
      </w:tr>
      <w:tr>
        <w:tc>
          <w:tcPr>
            <w:tcW w:type="dxa" w:w="1872"/>
            <w:vAlign w:val="center"/>
          </w:tcPr>
          <w:p>
            <w:pPr>
              <w:spacing w:after="30"/>
            </w:pPr>
            <w:r/>
            <w:r>
              <w:rPr>
                <w:rFonts w:ascii="Aptos" w:hAnsi="Aptos"/>
                <w:b w:val="0"/>
                <w:sz w:val="18"/>
              </w:rPr>
              <w:t>Part 9</w:t>
            </w:r>
          </w:p>
        </w:tc>
        <w:tc>
          <w:tcPr>
            <w:tcW w:type="dxa" w:w="8064"/>
            <w:vAlign w:val="center"/>
          </w:tcPr>
          <w:p>
            <w:pPr>
              <w:spacing w:after="30"/>
            </w:pPr>
            <w:r/>
            <w:r>
              <w:rPr>
                <w:rFonts w:ascii="Aptos" w:hAnsi="Aptos"/>
                <w:b w:val="0"/>
                <w:sz w:val="18"/>
              </w:rPr>
              <w:t>Payments — Stripe, Deposits, Balances, Webhooks</w:t>
            </w:r>
          </w:p>
        </w:tc>
      </w:tr>
      <w:tr>
        <w:tc>
          <w:tcPr>
            <w:tcW w:type="dxa" w:w="1872"/>
            <w:vAlign w:val="center"/>
            <w:shd w:fill="F8FAFC"/>
          </w:tcPr>
          <w:p>
            <w:pPr>
              <w:spacing w:after="30"/>
            </w:pPr>
            <w:r/>
            <w:r>
              <w:rPr>
                <w:rFonts w:ascii="Aptos" w:hAnsi="Aptos"/>
                <w:b w:val="0"/>
                <w:sz w:val="18"/>
              </w:rPr>
              <w:t>Part 10</w:t>
            </w:r>
          </w:p>
        </w:tc>
        <w:tc>
          <w:tcPr>
            <w:tcW w:type="dxa" w:w="8064"/>
            <w:vAlign w:val="center"/>
            <w:shd w:fill="F8FAFC"/>
          </w:tcPr>
          <w:p>
            <w:pPr>
              <w:spacing w:after="30"/>
            </w:pPr>
            <w:r/>
            <w:r>
              <w:rPr>
                <w:rFonts w:ascii="Aptos" w:hAnsi="Aptos"/>
                <w:b w:val="0"/>
                <w:sz w:val="18"/>
              </w:rPr>
              <w:t>Email, Files, Scanning, and Backups</w:t>
            </w:r>
          </w:p>
        </w:tc>
      </w:tr>
      <w:tr>
        <w:tc>
          <w:tcPr>
            <w:tcW w:type="dxa" w:w="1872"/>
            <w:vAlign w:val="center"/>
          </w:tcPr>
          <w:p>
            <w:pPr>
              <w:spacing w:after="30"/>
            </w:pPr>
            <w:r/>
            <w:r>
              <w:rPr>
                <w:rFonts w:ascii="Aptos" w:hAnsi="Aptos"/>
                <w:b w:val="0"/>
                <w:sz w:val="18"/>
              </w:rPr>
              <w:t>Part 11</w:t>
            </w:r>
          </w:p>
        </w:tc>
        <w:tc>
          <w:tcPr>
            <w:tcW w:type="dxa" w:w="8064"/>
            <w:vAlign w:val="center"/>
          </w:tcPr>
          <w:p>
            <w:pPr>
              <w:spacing w:after="30"/>
            </w:pPr>
            <w:r/>
            <w:r>
              <w:rPr>
                <w:rFonts w:ascii="Aptos" w:hAnsi="Aptos"/>
                <w:b w:val="0"/>
                <w:sz w:val="18"/>
              </w:rPr>
              <w:t>Security Patterns Used in the Site</w:t>
            </w:r>
          </w:p>
        </w:tc>
      </w:tr>
      <w:tr>
        <w:tc>
          <w:tcPr>
            <w:tcW w:type="dxa" w:w="1872"/>
            <w:vAlign w:val="center"/>
            <w:shd w:fill="F8FAFC"/>
          </w:tcPr>
          <w:p>
            <w:pPr>
              <w:spacing w:after="30"/>
            </w:pPr>
            <w:r/>
            <w:r>
              <w:rPr>
                <w:rFonts w:ascii="Aptos" w:hAnsi="Aptos"/>
                <w:b w:val="0"/>
                <w:sz w:val="18"/>
              </w:rPr>
              <w:t>Part 12</w:t>
            </w:r>
          </w:p>
        </w:tc>
        <w:tc>
          <w:tcPr>
            <w:tcW w:type="dxa" w:w="8064"/>
            <w:vAlign w:val="center"/>
            <w:shd w:fill="F8FAFC"/>
          </w:tcPr>
          <w:p>
            <w:pPr>
              <w:spacing w:after="30"/>
            </w:pPr>
            <w:r/>
            <w:r>
              <w:rPr>
                <w:rFonts w:ascii="Aptos" w:hAnsi="Aptos"/>
                <w:b w:val="0"/>
                <w:sz w:val="18"/>
              </w:rPr>
              <w:t>GitHub, Branches, Staging, and Promotion</w:t>
            </w:r>
          </w:p>
        </w:tc>
      </w:tr>
      <w:tr>
        <w:tc>
          <w:tcPr>
            <w:tcW w:type="dxa" w:w="1872"/>
            <w:vAlign w:val="center"/>
          </w:tcPr>
          <w:p>
            <w:pPr>
              <w:spacing w:after="30"/>
            </w:pPr>
            <w:r/>
            <w:r>
              <w:rPr>
                <w:rFonts w:ascii="Aptos" w:hAnsi="Aptos"/>
                <w:b w:val="0"/>
                <w:sz w:val="18"/>
              </w:rPr>
              <w:t>Part 13</w:t>
            </w:r>
          </w:p>
        </w:tc>
        <w:tc>
          <w:tcPr>
            <w:tcW w:type="dxa" w:w="8064"/>
            <w:vAlign w:val="center"/>
          </w:tcPr>
          <w:p>
            <w:pPr>
              <w:spacing w:after="30"/>
            </w:pPr>
            <w:r/>
            <w:r>
              <w:rPr>
                <w:rFonts w:ascii="Aptos" w:hAnsi="Aptos"/>
                <w:b w:val="0"/>
                <w:sz w:val="18"/>
              </w:rPr>
              <w:t>Render Production Hosting and Environment Variables</w:t>
            </w:r>
          </w:p>
        </w:tc>
      </w:tr>
      <w:tr>
        <w:tc>
          <w:tcPr>
            <w:tcW w:type="dxa" w:w="1872"/>
            <w:vAlign w:val="center"/>
            <w:shd w:fill="F8FAFC"/>
          </w:tcPr>
          <w:p>
            <w:pPr>
              <w:spacing w:after="30"/>
            </w:pPr>
            <w:r/>
            <w:r>
              <w:rPr>
                <w:rFonts w:ascii="Aptos" w:hAnsi="Aptos"/>
                <w:b w:val="0"/>
                <w:sz w:val="18"/>
              </w:rPr>
              <w:t>Part 14</w:t>
            </w:r>
          </w:p>
        </w:tc>
        <w:tc>
          <w:tcPr>
            <w:tcW w:type="dxa" w:w="8064"/>
            <w:vAlign w:val="center"/>
            <w:shd w:fill="F8FAFC"/>
          </w:tcPr>
          <w:p>
            <w:pPr>
              <w:spacing w:after="30"/>
            </w:pPr>
            <w:r/>
            <w:r>
              <w:rPr>
                <w:rFonts w:ascii="Aptos" w:hAnsi="Aptos"/>
                <w:b w:val="0"/>
                <w:sz w:val="18"/>
              </w:rPr>
              <w:t>Troubleshooting Playbook</w:t>
            </w:r>
          </w:p>
        </w:tc>
      </w:tr>
      <w:tr>
        <w:tc>
          <w:tcPr>
            <w:tcW w:type="dxa" w:w="1872"/>
            <w:vAlign w:val="center"/>
          </w:tcPr>
          <w:p>
            <w:pPr>
              <w:spacing w:after="30"/>
            </w:pPr>
            <w:r/>
            <w:r>
              <w:rPr>
                <w:rFonts w:ascii="Aptos" w:hAnsi="Aptos"/>
                <w:b w:val="0"/>
                <w:sz w:val="18"/>
              </w:rPr>
              <w:t>Part 15</w:t>
            </w:r>
          </w:p>
        </w:tc>
        <w:tc>
          <w:tcPr>
            <w:tcW w:type="dxa" w:w="8064"/>
            <w:vAlign w:val="center"/>
          </w:tcPr>
          <w:p>
            <w:pPr>
              <w:spacing w:after="30"/>
            </w:pPr>
            <w:r/>
            <w:r>
              <w:rPr>
                <w:rFonts w:ascii="Aptos" w:hAnsi="Aptos"/>
                <w:b w:val="0"/>
                <w:sz w:val="18"/>
              </w:rPr>
              <w:t>How to Reuse This Architecture for Future Websites</w:t>
            </w:r>
          </w:p>
        </w:tc>
      </w:tr>
      <w:tr>
        <w:tc>
          <w:tcPr>
            <w:tcW w:type="dxa" w:w="1872"/>
            <w:vAlign w:val="center"/>
            <w:shd w:fill="F8FAFC"/>
          </w:tcPr>
          <w:p>
            <w:pPr>
              <w:spacing w:after="30"/>
            </w:pPr>
            <w:r/>
            <w:r>
              <w:rPr>
                <w:rFonts w:ascii="Aptos" w:hAnsi="Aptos"/>
                <w:b w:val="0"/>
                <w:sz w:val="18"/>
              </w:rPr>
              <w:t>Part 16</w:t>
            </w:r>
          </w:p>
        </w:tc>
        <w:tc>
          <w:tcPr>
            <w:tcW w:type="dxa" w:w="8064"/>
            <w:vAlign w:val="center"/>
            <w:shd w:fill="F8FAFC"/>
          </w:tcPr>
          <w:p>
            <w:pPr>
              <w:spacing w:after="30"/>
            </w:pPr>
            <w:r/>
            <w:r>
              <w:rPr>
                <w:rFonts w:ascii="Aptos" w:hAnsi="Aptos"/>
                <w:b w:val="0"/>
                <w:sz w:val="18"/>
              </w:rPr>
              <w:t>Practice Labs and Quizzes</w:t>
            </w:r>
          </w:p>
        </w:tc>
      </w:tr>
      <w:tr>
        <w:tc>
          <w:tcPr>
            <w:tcW w:type="dxa" w:w="1872"/>
            <w:vAlign w:val="center"/>
          </w:tcPr>
          <w:p>
            <w:pPr>
              <w:spacing w:after="30"/>
            </w:pPr>
            <w:r/>
            <w:r>
              <w:rPr>
                <w:rFonts w:ascii="Aptos" w:hAnsi="Aptos"/>
                <w:b w:val="0"/>
                <w:sz w:val="18"/>
              </w:rPr>
              <w:t>Appendix A</w:t>
            </w:r>
          </w:p>
        </w:tc>
        <w:tc>
          <w:tcPr>
            <w:tcW w:type="dxa" w:w="8064"/>
            <w:vAlign w:val="center"/>
          </w:tcPr>
          <w:p>
            <w:pPr>
              <w:spacing w:after="30"/>
            </w:pPr>
            <w:r/>
            <w:r>
              <w:rPr>
                <w:rFonts w:ascii="Aptos" w:hAnsi="Aptos"/>
                <w:b w:val="0"/>
                <w:sz w:val="18"/>
              </w:rPr>
              <w:t>API Route Reference</w:t>
            </w:r>
          </w:p>
        </w:tc>
      </w:tr>
      <w:tr>
        <w:tc>
          <w:tcPr>
            <w:tcW w:type="dxa" w:w="1872"/>
            <w:vAlign w:val="center"/>
            <w:shd w:fill="F8FAFC"/>
          </w:tcPr>
          <w:p>
            <w:pPr>
              <w:spacing w:after="30"/>
            </w:pPr>
            <w:r/>
            <w:r>
              <w:rPr>
                <w:rFonts w:ascii="Aptos" w:hAnsi="Aptos"/>
                <w:b w:val="0"/>
                <w:sz w:val="18"/>
              </w:rPr>
              <w:t>Appendix B</w:t>
            </w:r>
          </w:p>
        </w:tc>
        <w:tc>
          <w:tcPr>
            <w:tcW w:type="dxa" w:w="8064"/>
            <w:vAlign w:val="center"/>
            <w:shd w:fill="F8FAFC"/>
          </w:tcPr>
          <w:p>
            <w:pPr>
              <w:spacing w:after="30"/>
            </w:pPr>
            <w:r/>
            <w:r>
              <w:rPr>
                <w:rFonts w:ascii="Aptos" w:hAnsi="Aptos"/>
                <w:b w:val="0"/>
                <w:sz w:val="18"/>
              </w:rPr>
              <w:t>Environment Variable Reference</w:t>
            </w:r>
          </w:p>
        </w:tc>
      </w:tr>
      <w:tr>
        <w:tc>
          <w:tcPr>
            <w:tcW w:type="dxa" w:w="1872"/>
            <w:vAlign w:val="center"/>
          </w:tcPr>
          <w:p>
            <w:pPr>
              <w:spacing w:after="30"/>
            </w:pPr>
            <w:r/>
            <w:r>
              <w:rPr>
                <w:rFonts w:ascii="Aptos" w:hAnsi="Aptos"/>
                <w:b w:val="0"/>
                <w:sz w:val="18"/>
              </w:rPr>
              <w:t>Appendix C</w:t>
            </w:r>
          </w:p>
        </w:tc>
        <w:tc>
          <w:tcPr>
            <w:tcW w:type="dxa" w:w="8064"/>
            <w:vAlign w:val="center"/>
          </w:tcPr>
          <w:p>
            <w:pPr>
              <w:spacing w:after="30"/>
            </w:pPr>
            <w:r/>
            <w:r>
              <w:rPr>
                <w:rFonts w:ascii="Aptos" w:hAnsi="Aptos"/>
                <w:b w:val="0"/>
                <w:sz w:val="18"/>
              </w:rPr>
              <w:t>Database Table Reference</w:t>
            </w:r>
          </w:p>
        </w:tc>
      </w:tr>
      <w:tr>
        <w:tc>
          <w:tcPr>
            <w:tcW w:type="dxa" w:w="1872"/>
            <w:vAlign w:val="center"/>
            <w:shd w:fill="F8FAFC"/>
          </w:tcPr>
          <w:p>
            <w:pPr>
              <w:spacing w:after="30"/>
            </w:pPr>
            <w:r/>
            <w:r>
              <w:rPr>
                <w:rFonts w:ascii="Aptos" w:hAnsi="Aptos"/>
                <w:b w:val="0"/>
                <w:sz w:val="18"/>
              </w:rPr>
              <w:t>Appendix D</w:t>
            </w:r>
          </w:p>
        </w:tc>
        <w:tc>
          <w:tcPr>
            <w:tcW w:type="dxa" w:w="8064"/>
            <w:vAlign w:val="center"/>
            <w:shd w:fill="F8FAFC"/>
          </w:tcPr>
          <w:p>
            <w:pPr>
              <w:spacing w:after="30"/>
            </w:pPr>
            <w:r/>
            <w:r>
              <w:rPr>
                <w:rFonts w:ascii="Aptos" w:hAnsi="Aptos"/>
                <w:b w:val="0"/>
                <w:sz w:val="18"/>
              </w:rPr>
              <w:t>Glossary and Command Cheat Sheet</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EF3C7"/>
          </w:tcPr>
          <w:p>
            <w:pPr>
              <w:spacing w:after="30"/>
            </w:pPr>
            <w:r/>
            <w:r>
              <w:rPr>
                <w:b/>
                <w:color w:val="0F172A"/>
                <w:sz w:val="20"/>
              </w:rPr>
              <w:t>This workbook is different from your earlier Personal Study Manual.</w:t>
            </w:r>
            <w:r>
              <w:rPr>
                <w:sz w:val="18"/>
              </w:rPr>
              <w:br/>
              <w:t>That earlier manual teaches broad skills such as Word, Excel, HTML/CSS, help desk, and Python. THIS workbook is the promised classroom breakdown of the exact S3LFM@DE website system we finished: its files, routes, database, customer portal, admin portal, payment flow, email, storage, security, GitHub, Render, staging, testing, and reusable patterns.</w:t>
            </w:r>
          </w:p>
        </w:tc>
      </w:tr>
    </w:tbl>
    <w:p>
      <w:pPr>
        <w:spacing w:after="20"/>
      </w:pPr>
    </w:p>
    <w:p>
      <w:r>
        <w:br w:type="page"/>
      </w:r>
    </w:p>
    <w:p>
      <w:pPr>
        <w:pStyle w:val="Heading1"/>
        <w:keepNext/>
      </w:pPr>
      <w:r>
        <w:t>Part 1 — What You Built and Why It Matters</w:t>
      </w:r>
    </w:p>
    <w:p>
      <w:r>
        <w:t>This is not just a brochure page. Your project grew into a small web application: a public business website plus a customer portal, an admin dashboard, a database, payment integration, email integration, file handling, backups, and deployment infrastructure.</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7C3AED"/>
          </w:tcPr>
          <w:p>
            <w:pPr>
              <w:spacing w:after="30"/>
            </w:pPr>
            <w:r/>
            <w:r>
              <w:rPr>
                <w:rFonts w:ascii="Aptos" w:hAnsi="Aptos"/>
                <w:b/>
                <w:color w:val="FFFFFF"/>
                <w:sz w:val="17"/>
              </w:rPr>
              <w:t>Layer</w:t>
            </w:r>
          </w:p>
        </w:tc>
        <w:tc>
          <w:tcPr>
            <w:tcW w:type="dxa" w:w="4320"/>
            <w:vAlign w:val="center"/>
            <w:shd w:fill="7C3AED"/>
          </w:tcPr>
          <w:p>
            <w:pPr>
              <w:spacing w:after="30"/>
            </w:pPr>
            <w:r/>
            <w:r>
              <w:rPr>
                <w:rFonts w:ascii="Aptos" w:hAnsi="Aptos"/>
                <w:b/>
                <w:color w:val="FFFFFF"/>
                <w:sz w:val="17"/>
              </w:rPr>
              <w:t>What exists in your project</w:t>
            </w:r>
          </w:p>
        </w:tc>
        <w:tc>
          <w:tcPr>
            <w:tcW w:type="dxa" w:w="4320"/>
            <w:vAlign w:val="center"/>
            <w:shd w:fill="7C3AED"/>
          </w:tcPr>
          <w:p>
            <w:pPr>
              <w:spacing w:after="30"/>
            </w:pPr>
            <w:r/>
            <w:r>
              <w:rPr>
                <w:rFonts w:ascii="Aptos" w:hAnsi="Aptos"/>
                <w:b/>
                <w:color w:val="FFFFFF"/>
                <w:sz w:val="17"/>
              </w:rPr>
              <w:t>Why it matters</w:t>
            </w:r>
          </w:p>
        </w:tc>
      </w:tr>
      <w:tr>
        <w:tc>
          <w:tcPr>
            <w:tcW w:type="dxa" w:w="1800"/>
            <w:vAlign w:val="center"/>
          </w:tcPr>
          <w:p>
            <w:pPr>
              <w:spacing w:after="30"/>
            </w:pPr>
            <w:r/>
            <w:r>
              <w:rPr>
                <w:rFonts w:ascii="Aptos" w:hAnsi="Aptos"/>
                <w:b w:val="0"/>
                <w:sz w:val="17"/>
              </w:rPr>
              <w:t>Public website</w:t>
            </w:r>
          </w:p>
        </w:tc>
        <w:tc>
          <w:tcPr>
            <w:tcW w:type="dxa" w:w="4320"/>
            <w:vAlign w:val="center"/>
          </w:tcPr>
          <w:p>
            <w:pPr>
              <w:spacing w:after="30"/>
            </w:pPr>
            <w:r/>
            <w:r>
              <w:rPr>
                <w:rFonts w:ascii="Aptos" w:hAnsi="Aptos"/>
                <w:b w:val="0"/>
                <w:sz w:val="17"/>
              </w:rPr>
              <w:t>Branded homepage, services, portfolio demos, contact, policies, launch/ordering status</w:t>
            </w:r>
          </w:p>
        </w:tc>
        <w:tc>
          <w:tcPr>
            <w:tcW w:type="dxa" w:w="4320"/>
            <w:vAlign w:val="center"/>
          </w:tcPr>
          <w:p>
            <w:pPr>
              <w:spacing w:after="30"/>
            </w:pPr>
            <w:r/>
            <w:r>
              <w:rPr>
                <w:rFonts w:ascii="Aptos" w:hAnsi="Aptos"/>
                <w:b w:val="0"/>
                <w:sz w:val="17"/>
              </w:rPr>
              <w:t>Visitors can learn what you offer before becoming customers.</w:t>
            </w:r>
          </w:p>
        </w:tc>
      </w:tr>
      <w:tr>
        <w:tc>
          <w:tcPr>
            <w:tcW w:type="dxa" w:w="1800"/>
            <w:vAlign w:val="center"/>
            <w:shd w:fill="F8FAFC"/>
          </w:tcPr>
          <w:p>
            <w:pPr>
              <w:spacing w:after="30"/>
            </w:pPr>
            <w:r/>
            <w:r>
              <w:rPr>
                <w:rFonts w:ascii="Aptos" w:hAnsi="Aptos"/>
                <w:b w:val="0"/>
                <w:sz w:val="17"/>
              </w:rPr>
              <w:t>Customer portal</w:t>
            </w:r>
          </w:p>
        </w:tc>
        <w:tc>
          <w:tcPr>
            <w:tcW w:type="dxa" w:w="4320"/>
            <w:vAlign w:val="center"/>
            <w:shd w:fill="F8FAFC"/>
          </w:tcPr>
          <w:p>
            <w:pPr>
              <w:spacing w:after="30"/>
            </w:pPr>
            <w:r/>
            <w:r>
              <w:rPr>
                <w:rFonts w:ascii="Aptos" w:hAnsi="Aptos"/>
                <w:b w:val="0"/>
                <w:sz w:val="17"/>
              </w:rPr>
              <w:t>Account login, private project details, messages, invoices, payments, proof approval/revision, final downloads</w:t>
            </w:r>
          </w:p>
        </w:tc>
        <w:tc>
          <w:tcPr>
            <w:tcW w:type="dxa" w:w="4320"/>
            <w:vAlign w:val="center"/>
            <w:shd w:fill="F8FAFC"/>
          </w:tcPr>
          <w:p>
            <w:pPr>
              <w:spacing w:after="30"/>
            </w:pPr>
            <w:r/>
            <w:r>
              <w:rPr>
                <w:rFonts w:ascii="Aptos" w:hAnsi="Aptos"/>
                <w:b w:val="0"/>
                <w:sz w:val="17"/>
              </w:rPr>
              <w:t>Customers can follow work without everything living in text messages.</w:t>
            </w:r>
          </w:p>
        </w:tc>
      </w:tr>
      <w:tr>
        <w:tc>
          <w:tcPr>
            <w:tcW w:type="dxa" w:w="1800"/>
            <w:vAlign w:val="center"/>
          </w:tcPr>
          <w:p>
            <w:pPr>
              <w:spacing w:after="30"/>
            </w:pPr>
            <w:r/>
            <w:r>
              <w:rPr>
                <w:rFonts w:ascii="Aptos" w:hAnsi="Aptos"/>
                <w:b w:val="0"/>
                <w:sz w:val="17"/>
              </w:rPr>
              <w:t>Admin portal</w:t>
            </w:r>
          </w:p>
        </w:tc>
        <w:tc>
          <w:tcPr>
            <w:tcW w:type="dxa" w:w="4320"/>
            <w:vAlign w:val="center"/>
          </w:tcPr>
          <w:p>
            <w:pPr>
              <w:spacing w:after="30"/>
            </w:pPr>
            <w:r/>
            <w:r>
              <w:rPr>
                <w:rFonts w:ascii="Aptos" w:hAnsi="Aptos"/>
                <w:b w:val="0"/>
                <w:sz w:val="17"/>
              </w:rPr>
              <w:t>Secure sign-in, order list, status updates, quotes/invoices, messages, proofs, final delivery, database backup</w:t>
            </w:r>
          </w:p>
        </w:tc>
        <w:tc>
          <w:tcPr>
            <w:tcW w:type="dxa" w:w="4320"/>
            <w:vAlign w:val="center"/>
          </w:tcPr>
          <w:p>
            <w:pPr>
              <w:spacing w:after="30"/>
            </w:pPr>
            <w:r/>
            <w:r>
              <w:rPr>
                <w:rFonts w:ascii="Aptos" w:hAnsi="Aptos"/>
                <w:b w:val="0"/>
                <w:sz w:val="17"/>
              </w:rPr>
              <w:t>You have one control room for managing projects.</w:t>
            </w:r>
          </w:p>
        </w:tc>
      </w:tr>
      <w:tr>
        <w:tc>
          <w:tcPr>
            <w:tcW w:type="dxa" w:w="1800"/>
            <w:vAlign w:val="center"/>
            <w:shd w:fill="F8FAFC"/>
          </w:tcPr>
          <w:p>
            <w:pPr>
              <w:spacing w:after="30"/>
            </w:pPr>
            <w:r/>
            <w:r>
              <w:rPr>
                <w:rFonts w:ascii="Aptos" w:hAnsi="Aptos"/>
                <w:b w:val="0"/>
                <w:sz w:val="17"/>
              </w:rPr>
              <w:t>Backend</w:t>
            </w:r>
          </w:p>
        </w:tc>
        <w:tc>
          <w:tcPr>
            <w:tcW w:type="dxa" w:w="4320"/>
            <w:vAlign w:val="center"/>
            <w:shd w:fill="F8FAFC"/>
          </w:tcPr>
          <w:p>
            <w:pPr>
              <w:spacing w:after="30"/>
            </w:pPr>
            <w:r/>
            <w:r>
              <w:rPr>
                <w:rFonts w:ascii="Aptos" w:hAnsi="Aptos"/>
                <w:b w:val="0"/>
                <w:sz w:val="17"/>
              </w:rPr>
              <w:t>Node.js + Express server with protected API routes</w:t>
            </w:r>
          </w:p>
        </w:tc>
        <w:tc>
          <w:tcPr>
            <w:tcW w:type="dxa" w:w="4320"/>
            <w:vAlign w:val="center"/>
            <w:shd w:fill="F8FAFC"/>
          </w:tcPr>
          <w:p>
            <w:pPr>
              <w:spacing w:after="30"/>
            </w:pPr>
            <w:r/>
            <w:r>
              <w:rPr>
                <w:rFonts w:ascii="Aptos" w:hAnsi="Aptos"/>
                <w:b w:val="0"/>
                <w:sz w:val="17"/>
              </w:rPr>
              <w:t>The site can perform real actions rather than only display pages.</w:t>
            </w:r>
          </w:p>
        </w:tc>
      </w:tr>
      <w:tr>
        <w:tc>
          <w:tcPr>
            <w:tcW w:type="dxa" w:w="1800"/>
            <w:vAlign w:val="center"/>
          </w:tcPr>
          <w:p>
            <w:pPr>
              <w:spacing w:after="30"/>
            </w:pPr>
            <w:r/>
            <w:r>
              <w:rPr>
                <w:rFonts w:ascii="Aptos" w:hAnsi="Aptos"/>
                <w:b w:val="0"/>
                <w:sz w:val="17"/>
              </w:rPr>
              <w:t>Database</w:t>
            </w:r>
          </w:p>
        </w:tc>
        <w:tc>
          <w:tcPr>
            <w:tcW w:type="dxa" w:w="4320"/>
            <w:vAlign w:val="center"/>
          </w:tcPr>
          <w:p>
            <w:pPr>
              <w:spacing w:after="30"/>
            </w:pPr>
            <w:r/>
            <w:r>
              <w:rPr>
                <w:rFonts w:ascii="Aptos" w:hAnsi="Aptos"/>
                <w:b w:val="0"/>
                <w:sz w:val="17"/>
              </w:rPr>
              <w:t>SQLite with persistent production storage</w:t>
            </w:r>
          </w:p>
        </w:tc>
        <w:tc>
          <w:tcPr>
            <w:tcW w:type="dxa" w:w="4320"/>
            <w:vAlign w:val="center"/>
          </w:tcPr>
          <w:p>
            <w:pPr>
              <w:spacing w:after="30"/>
            </w:pPr>
            <w:r/>
            <w:r>
              <w:rPr>
                <w:rFonts w:ascii="Aptos" w:hAnsi="Aptos"/>
                <w:b w:val="0"/>
                <w:sz w:val="17"/>
              </w:rPr>
              <w:t>Accounts, orders, payments, files, messages and approvals survive restarts.</w:t>
            </w:r>
          </w:p>
        </w:tc>
      </w:tr>
      <w:tr>
        <w:tc>
          <w:tcPr>
            <w:tcW w:type="dxa" w:w="1800"/>
            <w:vAlign w:val="center"/>
            <w:shd w:fill="F8FAFC"/>
          </w:tcPr>
          <w:p>
            <w:pPr>
              <w:spacing w:after="30"/>
            </w:pPr>
            <w:r/>
            <w:r>
              <w:rPr>
                <w:rFonts w:ascii="Aptos" w:hAnsi="Aptos"/>
                <w:b w:val="0"/>
                <w:sz w:val="17"/>
              </w:rPr>
              <w:t>Integrations</w:t>
            </w:r>
          </w:p>
        </w:tc>
        <w:tc>
          <w:tcPr>
            <w:tcW w:type="dxa" w:w="4320"/>
            <w:vAlign w:val="center"/>
            <w:shd w:fill="F8FAFC"/>
          </w:tcPr>
          <w:p>
            <w:pPr>
              <w:spacing w:after="30"/>
            </w:pPr>
            <w:r/>
            <w:r>
              <w:rPr>
                <w:rFonts w:ascii="Aptos" w:hAnsi="Aptos"/>
                <w:b w:val="0"/>
                <w:sz w:val="17"/>
              </w:rPr>
              <w:t>Stripe, Resend email, optional PayPal, S3-compatible storage, malware scanning</w:t>
            </w:r>
          </w:p>
        </w:tc>
        <w:tc>
          <w:tcPr>
            <w:tcW w:type="dxa" w:w="4320"/>
            <w:vAlign w:val="center"/>
            <w:shd w:fill="F8FAFC"/>
          </w:tcPr>
          <w:p>
            <w:pPr>
              <w:spacing w:after="30"/>
            </w:pPr>
            <w:r/>
            <w:r>
              <w:rPr>
                <w:rFonts w:ascii="Aptos" w:hAnsi="Aptos"/>
                <w:b w:val="0"/>
                <w:sz w:val="17"/>
              </w:rPr>
              <w:t>The app can connect safely to outside services.</w:t>
            </w:r>
          </w:p>
        </w:tc>
      </w:tr>
      <w:tr>
        <w:tc>
          <w:tcPr>
            <w:tcW w:type="dxa" w:w="1800"/>
            <w:vAlign w:val="center"/>
          </w:tcPr>
          <w:p>
            <w:pPr>
              <w:spacing w:after="30"/>
            </w:pPr>
            <w:r/>
            <w:r>
              <w:rPr>
                <w:rFonts w:ascii="Aptos" w:hAnsi="Aptos"/>
                <w:b w:val="0"/>
                <w:sz w:val="17"/>
              </w:rPr>
              <w:t>Hosting &amp; source control</w:t>
            </w:r>
          </w:p>
        </w:tc>
        <w:tc>
          <w:tcPr>
            <w:tcW w:type="dxa" w:w="4320"/>
            <w:vAlign w:val="center"/>
          </w:tcPr>
          <w:p>
            <w:pPr>
              <w:spacing w:after="30"/>
            </w:pPr>
            <w:r/>
            <w:r>
              <w:rPr>
                <w:rFonts w:ascii="Aptos" w:hAnsi="Aptos"/>
                <w:b w:val="0"/>
                <w:sz w:val="17"/>
              </w:rPr>
              <w:t>GitHub source code + Render production/staging services</w:t>
            </w:r>
          </w:p>
        </w:tc>
        <w:tc>
          <w:tcPr>
            <w:tcW w:type="dxa" w:w="4320"/>
            <w:vAlign w:val="center"/>
          </w:tcPr>
          <w:p>
            <w:pPr>
              <w:spacing w:after="30"/>
            </w:pPr>
            <w:r/>
            <w:r>
              <w:rPr>
                <w:rFonts w:ascii="Aptos" w:hAnsi="Aptos"/>
                <w:b w:val="0"/>
                <w:sz w:val="17"/>
              </w:rPr>
              <w:t>You can version changes, test safely, and deploy updates.</w:t>
            </w:r>
          </w:p>
        </w:tc>
      </w:tr>
    </w:tbl>
    <w:p>
      <w:pPr>
        <w:spacing w:after="20"/>
      </w:pPr>
    </w:p>
    <w:p>
      <w:pPr>
        <w:pStyle w:val="Heading2"/>
        <w:keepNext/>
      </w:pPr>
      <w:r>
        <w:t>Your brand/content snapshot</w:t>
      </w:r>
    </w:p>
    <w:p>
      <w:pPr>
        <w:pStyle w:val="ListBullet"/>
      </w:pPr>
      <w:r>
        <w:t>Brand: S3LFM@DE Solutions™. Some technical names still contain the old legacy word “prestige”; those names can remain internally without changing the public brand.</w:t>
      </w:r>
    </w:p>
    <w:p>
      <w:pPr>
        <w:pStyle w:val="ListBullet"/>
      </w:pPr>
      <w:r>
        <w:t>Homepage message includes “Your Vision. My Code. Real Solutions.™” and the founder/CEO presentation.</w:t>
      </w:r>
    </w:p>
    <w:p>
      <w:pPr>
        <w:pStyle w:val="ListBullet"/>
      </w:pPr>
      <w:r>
        <w:t>Current services: Website Design; Branding &amp; Creative; Business Tools; Career &amp; Office; Research &amp; Writing; Clerical Support; Event Planning; Social Media &amp; Digital Support; Business Cards; Vocal &amp; Special Occasion Services.</w:t>
      </w:r>
    </w:p>
    <w:p>
      <w:pPr>
        <w:pStyle w:val="ListBullet"/>
      </w:pPr>
      <w:r>
        <w:t>Portfolio contains nine demos/concepts: Élan Beauty Studio, IronRoute Logistics, FreshStart Cleaning Co., HavenKey Residences, Everlasting Grace, Muffins N Mocha, Healing Hands, CritterCare, and Eats &amp; Beats.</w:t>
      </w:r>
    </w:p>
    <w:tbl>
      <w:tblPr>
        <w:tblStyle w:val="TableGrid"/>
        <w:tblW w:type="auto" w:w="0"/>
        <w:tblLook w:firstColumn="1" w:firstRow="1" w:lastColumn="0" w:lastRow="0" w:noHBand="0" w:noVBand="1" w:val="04A0"/>
      </w:tblPr>
      <w:tblGrid>
        <w:gridCol w:w="10166"/>
      </w:tblGrid>
      <w:tr>
        <w:trPr>
          <w:cantSplit/>
        </w:trPr>
        <w:tc>
          <w:tcPr>
            <w:tcW w:type="dxa" w:w="10166"/>
            <w:shd w:fill="EEF2FF"/>
          </w:tcPr>
          <w:p>
            <w:pPr>
              <w:spacing w:after="30"/>
            </w:pPr>
            <w:r/>
            <w:r>
              <w:rPr>
                <w:b/>
                <w:color w:val="0F172A"/>
                <w:sz w:val="20"/>
              </w:rPr>
              <w:t>Classroom idea</w:t>
            </w:r>
            <w:r>
              <w:rPr>
                <w:sz w:val="18"/>
              </w:rPr>
              <w:br/>
              <w:t>When you build another website later, separate BRAND CONTENT (name, services, colors, copy, photos) from SYSTEM BEHAVIOR (login, database, payments, files, email). That lets you reuse architecture without copying the old brand.</w:t>
            </w:r>
          </w:p>
        </w:tc>
      </w:tr>
    </w:tbl>
    <w:p>
      <w:pPr>
        <w:spacing w:after="20"/>
      </w:pPr>
    </w:p>
    <w:p>
      <w:pPr>
        <w:pStyle w:val="Heading1"/>
        <w:keepNext/>
      </w:pPr>
      <w:r>
        <w:t>Part 2 — The Big Picture: How the Pieces Talk to Each Other</w:t>
      </w:r>
    </w:p>
    <w:p>
      <w:pPr>
        <w:jc w:val="center"/>
      </w:pPr>
      <w:r>
        <w:drawing>
          <wp:inline xmlns:a="http://schemas.openxmlformats.org/drawingml/2006/main" xmlns:pic="http://schemas.openxmlformats.org/drawingml/2006/picture">
            <wp:extent cx="6126480" cy="266249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662490"/>
                    </a:xfrm>
                    <a:prstGeom prst="rect"/>
                  </pic:spPr>
                </pic:pic>
              </a:graphicData>
            </a:graphic>
          </wp:inline>
        </w:drawing>
      </w:r>
    </w:p>
    <w:p>
      <w:pPr>
        <w:ind w:left="346" w:hanging="346"/>
      </w:pPr>
      <w:r>
        <w:t>1.  A visitor opens a page from the public/ folder. Express serves those static files.</w:t>
      </w:r>
    </w:p>
    <w:p>
      <w:pPr>
        <w:ind w:left="346" w:hanging="346"/>
      </w:pPr>
      <w:r>
        <w:t>2.  Browser JavaScript sends fetch() requests to API routes such as /api/orders or /api/customer/login.</w:t>
      </w:r>
    </w:p>
    <w:p>
      <w:pPr>
        <w:ind w:left="346" w:hanging="346"/>
      </w:pPr>
      <w:r>
        <w:t>3.  server.js validates the request, checks the session, talks to SQLite, and calls service modules when needed.</w:t>
      </w:r>
    </w:p>
    <w:p>
      <w:pPr>
        <w:ind w:left="346" w:hanging="346"/>
      </w:pPr>
      <w:r>
        <w:t>4.  Service modules handle specialized jobs: Stripe, email, storage, malware scanning, backups, and PayPal.</w:t>
      </w:r>
    </w:p>
    <w:p>
      <w:pPr>
        <w:ind w:left="346" w:hanging="346"/>
      </w:pPr>
      <w:r>
        <w:t>5.  The API sends JSON back to the browser, and JavaScript updates what the user sees.</w:t>
      </w:r>
    </w:p>
    <w:p>
      <w:pPr>
        <w:pStyle w:val="CodeBlock"/>
        <w:spacing w:before="60" w:after="140"/>
        <w:shd w:fill="F1F5F9"/>
      </w:pPr>
      <w:r>
        <w:t>Browser JavaScript</w:t>
      </w:r>
      <w:r>
        <w:br/>
      </w:r>
      <w:r>
        <w:t xml:space="preserve">    ↓ fetch('/api/...')</w:t>
      </w:r>
      <w:r>
        <w:br/>
      </w:r>
      <w:r>
        <w:t>Express route in server.js</w:t>
      </w:r>
      <w:r>
        <w:br/>
      </w:r>
      <w:r>
        <w:t xml:space="preserve">    ↓ validate + authorize</w:t>
      </w:r>
      <w:r>
        <w:br/>
      </w:r>
      <w:r>
        <w:t>SQLite / service module</w:t>
      </w:r>
      <w:r>
        <w:br/>
      </w:r>
      <w:r>
        <w:t xml:space="preserve">    ↓ result</w:t>
      </w:r>
      <w:r>
        <w:br/>
      </w:r>
      <w:r>
        <w:t>JSON response → browser UI</w:t>
      </w:r>
    </w:p>
    <w:p>
      <w:pPr>
        <w:pStyle w:val="Heading2"/>
        <w:keepNext/>
      </w:pPr>
      <w:r>
        <w:t>The four languages/concepts you are really practicing</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0F766E"/>
          </w:tcPr>
          <w:p>
            <w:pPr>
              <w:spacing w:after="30"/>
            </w:pPr>
            <w:r/>
            <w:r>
              <w:rPr>
                <w:rFonts w:ascii="Aptos" w:hAnsi="Aptos"/>
                <w:b/>
                <w:color w:val="FFFFFF"/>
                <w:sz w:val="18"/>
              </w:rPr>
              <w:t>Area</w:t>
            </w:r>
          </w:p>
        </w:tc>
        <w:tc>
          <w:tcPr>
            <w:tcW w:type="dxa" w:w="2880"/>
            <w:vAlign w:val="center"/>
            <w:shd w:fill="0F766E"/>
          </w:tcPr>
          <w:p>
            <w:pPr>
              <w:spacing w:after="30"/>
            </w:pPr>
            <w:r/>
            <w:r>
              <w:rPr>
                <w:rFonts w:ascii="Aptos" w:hAnsi="Aptos"/>
                <w:b/>
                <w:color w:val="FFFFFF"/>
                <w:sz w:val="18"/>
              </w:rPr>
              <w:t>Main skill</w:t>
            </w:r>
          </w:p>
        </w:tc>
        <w:tc>
          <w:tcPr>
            <w:tcW w:type="dxa" w:w="5328"/>
            <w:vAlign w:val="center"/>
            <w:shd w:fill="0F766E"/>
          </w:tcPr>
          <w:p>
            <w:pPr>
              <w:spacing w:after="30"/>
            </w:pPr>
            <w:r/>
            <w:r>
              <w:rPr>
                <w:rFonts w:ascii="Aptos" w:hAnsi="Aptos"/>
                <w:b/>
                <w:color w:val="FFFFFF"/>
                <w:sz w:val="18"/>
              </w:rPr>
              <w:t>Example in your project</w:t>
            </w:r>
          </w:p>
        </w:tc>
      </w:tr>
      <w:tr>
        <w:tc>
          <w:tcPr>
            <w:tcW w:type="dxa" w:w="2016"/>
            <w:vAlign w:val="center"/>
          </w:tcPr>
          <w:p>
            <w:pPr>
              <w:spacing w:after="30"/>
            </w:pPr>
            <w:r/>
            <w:r>
              <w:rPr>
                <w:rFonts w:ascii="Aptos" w:hAnsi="Aptos"/>
                <w:b w:val="0"/>
                <w:sz w:val="18"/>
              </w:rPr>
              <w:t>HTML</w:t>
            </w:r>
          </w:p>
        </w:tc>
        <w:tc>
          <w:tcPr>
            <w:tcW w:type="dxa" w:w="2880"/>
            <w:vAlign w:val="center"/>
          </w:tcPr>
          <w:p>
            <w:pPr>
              <w:spacing w:after="30"/>
            </w:pPr>
            <w:r/>
            <w:r>
              <w:rPr>
                <w:rFonts w:ascii="Aptos" w:hAnsi="Aptos"/>
                <w:b w:val="0"/>
                <w:sz w:val="18"/>
              </w:rPr>
              <w:t>Structure</w:t>
            </w:r>
          </w:p>
        </w:tc>
        <w:tc>
          <w:tcPr>
            <w:tcW w:type="dxa" w:w="5328"/>
            <w:vAlign w:val="center"/>
          </w:tcPr>
          <w:p>
            <w:pPr>
              <w:spacing w:after="30"/>
            </w:pPr>
            <w:r/>
            <w:r>
              <w:rPr>
                <w:rFonts w:ascii="Aptos" w:hAnsi="Aptos"/>
                <w:b w:val="0"/>
                <w:sz w:val="18"/>
              </w:rPr>
              <w:t>Forms, headings, tables, portal panels, buttons</w:t>
            </w:r>
          </w:p>
        </w:tc>
      </w:tr>
      <w:tr>
        <w:tc>
          <w:tcPr>
            <w:tcW w:type="dxa" w:w="2016"/>
            <w:vAlign w:val="center"/>
            <w:shd w:fill="F8FAFC"/>
          </w:tcPr>
          <w:p>
            <w:pPr>
              <w:spacing w:after="30"/>
            </w:pPr>
            <w:r/>
            <w:r>
              <w:rPr>
                <w:rFonts w:ascii="Aptos" w:hAnsi="Aptos"/>
                <w:b w:val="0"/>
                <w:sz w:val="18"/>
              </w:rPr>
              <w:t>CSS</w:t>
            </w:r>
          </w:p>
        </w:tc>
        <w:tc>
          <w:tcPr>
            <w:tcW w:type="dxa" w:w="2880"/>
            <w:vAlign w:val="center"/>
            <w:shd w:fill="F8FAFC"/>
          </w:tcPr>
          <w:p>
            <w:pPr>
              <w:spacing w:after="30"/>
            </w:pPr>
            <w:r/>
            <w:r>
              <w:rPr>
                <w:rFonts w:ascii="Aptos" w:hAnsi="Aptos"/>
                <w:b w:val="0"/>
                <w:sz w:val="18"/>
              </w:rPr>
              <w:t>Presentation</w:t>
            </w:r>
          </w:p>
        </w:tc>
        <w:tc>
          <w:tcPr>
            <w:tcW w:type="dxa" w:w="5328"/>
            <w:vAlign w:val="center"/>
            <w:shd w:fill="F8FAFC"/>
          </w:tcPr>
          <w:p>
            <w:pPr>
              <w:spacing w:after="30"/>
            </w:pPr>
            <w:r/>
            <w:r>
              <w:rPr>
                <w:rFonts w:ascii="Aptos" w:hAnsi="Aptos"/>
                <w:b w:val="0"/>
                <w:sz w:val="18"/>
              </w:rPr>
              <w:t>Black/gold styling, responsive layouts, buttons, cards, spacing</w:t>
            </w:r>
          </w:p>
        </w:tc>
      </w:tr>
      <w:tr>
        <w:tc>
          <w:tcPr>
            <w:tcW w:type="dxa" w:w="2016"/>
            <w:vAlign w:val="center"/>
          </w:tcPr>
          <w:p>
            <w:pPr>
              <w:spacing w:after="30"/>
            </w:pPr>
            <w:r/>
            <w:r>
              <w:rPr>
                <w:rFonts w:ascii="Aptos" w:hAnsi="Aptos"/>
                <w:b w:val="0"/>
                <w:sz w:val="18"/>
              </w:rPr>
              <w:t>Browser JavaScript</w:t>
            </w:r>
          </w:p>
        </w:tc>
        <w:tc>
          <w:tcPr>
            <w:tcW w:type="dxa" w:w="2880"/>
            <w:vAlign w:val="center"/>
          </w:tcPr>
          <w:p>
            <w:pPr>
              <w:spacing w:after="30"/>
            </w:pPr>
            <w:r/>
            <w:r>
              <w:rPr>
                <w:rFonts w:ascii="Aptos" w:hAnsi="Aptos"/>
                <w:b w:val="0"/>
                <w:sz w:val="18"/>
              </w:rPr>
              <w:t>Behavior</w:t>
            </w:r>
          </w:p>
        </w:tc>
        <w:tc>
          <w:tcPr>
            <w:tcW w:type="dxa" w:w="5328"/>
            <w:vAlign w:val="center"/>
          </w:tcPr>
          <w:p>
            <w:pPr>
              <w:spacing w:after="30"/>
            </w:pPr>
            <w:r/>
            <w:r>
              <w:rPr>
                <w:rFonts w:ascii="Aptos" w:hAnsi="Aptos"/>
                <w:b w:val="0"/>
                <w:sz w:val="18"/>
              </w:rPr>
              <w:t>Form submission, fetch(), DOM updates, portal actions</w:t>
            </w:r>
          </w:p>
        </w:tc>
      </w:tr>
      <w:tr>
        <w:tc>
          <w:tcPr>
            <w:tcW w:type="dxa" w:w="2016"/>
            <w:vAlign w:val="center"/>
            <w:shd w:fill="F8FAFC"/>
          </w:tcPr>
          <w:p>
            <w:pPr>
              <w:spacing w:after="30"/>
            </w:pPr>
            <w:r/>
            <w:r>
              <w:rPr>
                <w:rFonts w:ascii="Aptos" w:hAnsi="Aptos"/>
                <w:b w:val="0"/>
                <w:sz w:val="18"/>
              </w:rPr>
              <w:t>Server JavaScript</w:t>
            </w:r>
          </w:p>
        </w:tc>
        <w:tc>
          <w:tcPr>
            <w:tcW w:type="dxa" w:w="2880"/>
            <w:vAlign w:val="center"/>
            <w:shd w:fill="F8FAFC"/>
          </w:tcPr>
          <w:p>
            <w:pPr>
              <w:spacing w:after="30"/>
            </w:pPr>
            <w:r/>
            <w:r>
              <w:rPr>
                <w:rFonts w:ascii="Aptos" w:hAnsi="Aptos"/>
                <w:b w:val="0"/>
                <w:sz w:val="18"/>
              </w:rPr>
              <w:t>Backend logic</w:t>
            </w:r>
          </w:p>
        </w:tc>
        <w:tc>
          <w:tcPr>
            <w:tcW w:type="dxa" w:w="5328"/>
            <w:vAlign w:val="center"/>
            <w:shd w:fill="F8FAFC"/>
          </w:tcPr>
          <w:p>
            <w:pPr>
              <w:spacing w:after="30"/>
            </w:pPr>
            <w:r/>
            <w:r>
              <w:rPr>
                <w:rFonts w:ascii="Aptos" w:hAnsi="Aptos"/>
                <w:b w:val="0"/>
                <w:sz w:val="18"/>
              </w:rPr>
              <w:t>Express routes, sessions, database queries, payments and file handling</w:t>
            </w:r>
          </w:p>
        </w:tc>
      </w:tr>
    </w:tbl>
    <w:p>
      <w:pPr>
        <w:spacing w:after="20"/>
      </w:pPr>
    </w:p>
    <w:p>
      <w:r>
        <w:br w:type="page"/>
      </w:r>
    </w:p>
    <w:p>
      <w:pPr>
        <w:pStyle w:val="Heading1"/>
        <w:keepNext/>
      </w:pPr>
      <w:r>
        <w:t>Part 3 — Repository and File Map</w:t>
      </w:r>
    </w:p>
    <w:p>
      <w:r>
        <w:t>Repository: MsBuddyfly42/prestige-services-website. The repository name is a legacy technical name; the live brand is S3LFM@DE Solutions.</w:t>
      </w:r>
    </w:p>
    <w:tbl>
      <w:tblPr>
        <w:tblStyle w:val="TableGrid"/>
        <w:tblW w:type="auto" w:w="0"/>
        <w:jc w:val="center"/>
        <w:tblLook w:firstColumn="1" w:firstRow="1" w:lastColumn="0" w:lastRow="0" w:noHBand="0" w:noVBand="1" w:val="04A0"/>
      </w:tblPr>
      <w:tblGrid>
        <w:gridCol w:w="3389"/>
        <w:gridCol w:w="3389"/>
        <w:gridCol w:w="3389"/>
      </w:tblGrid>
      <w:tr>
        <w:tc>
          <w:tcPr>
            <w:tcW w:type="dxa" w:w="3168"/>
            <w:vAlign w:val="center"/>
            <w:shd w:fill="0F172A"/>
          </w:tcPr>
          <w:p>
            <w:pPr>
              <w:spacing w:after="30"/>
            </w:pPr>
            <w:r/>
            <w:r>
              <w:rPr>
                <w:rFonts w:ascii="Aptos" w:hAnsi="Aptos"/>
                <w:b/>
                <w:color w:val="FFFFFF"/>
                <w:sz w:val="16"/>
              </w:rPr>
              <w:t>Path</w:t>
            </w:r>
          </w:p>
        </w:tc>
        <w:tc>
          <w:tcPr>
            <w:tcW w:type="dxa" w:w="6192"/>
            <w:vAlign w:val="center"/>
            <w:shd w:fill="0F172A"/>
          </w:tcPr>
          <w:p>
            <w:pPr>
              <w:spacing w:after="30"/>
            </w:pPr>
            <w:r/>
            <w:r>
              <w:rPr>
                <w:rFonts w:ascii="Aptos" w:hAnsi="Aptos"/>
                <w:b/>
                <w:color w:val="FFFFFF"/>
                <w:sz w:val="16"/>
              </w:rPr>
              <w:t>Job in the system</w:t>
            </w:r>
          </w:p>
        </w:tc>
        <w:tc>
          <w:tcPr>
            <w:tcW w:type="dxa" w:w="1296"/>
            <w:vAlign w:val="center"/>
            <w:shd w:fill="0F172A"/>
          </w:tcPr>
          <w:p>
            <w:pPr>
              <w:spacing w:after="30"/>
            </w:pPr>
            <w:r/>
            <w:r>
              <w:rPr>
                <w:rFonts w:ascii="Aptos" w:hAnsi="Aptos"/>
                <w:b/>
                <w:color w:val="FFFFFF"/>
                <w:sz w:val="16"/>
              </w:rPr>
              <w:t>Study first?</w:t>
            </w:r>
          </w:p>
        </w:tc>
      </w:tr>
      <w:tr>
        <w:tc>
          <w:tcPr>
            <w:tcW w:type="dxa" w:w="3168"/>
            <w:vAlign w:val="center"/>
          </w:tcPr>
          <w:p>
            <w:pPr>
              <w:spacing w:after="30"/>
            </w:pPr>
            <w:r/>
            <w:r>
              <w:rPr>
                <w:rFonts w:ascii="Aptos" w:hAnsi="Aptos"/>
                <w:b w:val="0"/>
                <w:sz w:val="16"/>
              </w:rPr>
              <w:t>server.js</w:t>
            </w:r>
          </w:p>
        </w:tc>
        <w:tc>
          <w:tcPr>
            <w:tcW w:type="dxa" w:w="6192"/>
            <w:vAlign w:val="center"/>
          </w:tcPr>
          <w:p>
            <w:pPr>
              <w:spacing w:after="30"/>
            </w:pPr>
            <w:r/>
            <w:r>
              <w:rPr>
                <w:rFonts w:ascii="Aptos" w:hAnsi="Aptos"/>
                <w:b w:val="0"/>
                <w:sz w:val="16"/>
              </w:rPr>
              <w:t>Main backend: database setup, authentication, API routes, payments, uploads, customer/admin logic</w:t>
            </w:r>
          </w:p>
        </w:tc>
        <w:tc>
          <w:tcPr>
            <w:tcW w:type="dxa" w:w="1296"/>
            <w:vAlign w:val="center"/>
          </w:tcPr>
          <w:p>
            <w:pPr>
              <w:spacing w:after="30"/>
            </w:pPr>
            <w:r/>
            <w:r>
              <w:rPr>
                <w:rFonts w:ascii="Aptos" w:hAnsi="Aptos"/>
                <w:b w:val="0"/>
                <w:sz w:val="16"/>
              </w:rPr>
              <w:t>YES — after front-end refresher</w:t>
            </w:r>
          </w:p>
        </w:tc>
      </w:tr>
      <w:tr>
        <w:tc>
          <w:tcPr>
            <w:tcW w:type="dxa" w:w="3168"/>
            <w:vAlign w:val="center"/>
            <w:shd w:fill="F8FAFC"/>
          </w:tcPr>
          <w:p>
            <w:pPr>
              <w:spacing w:after="30"/>
            </w:pPr>
            <w:r/>
            <w:r>
              <w:rPr>
                <w:rFonts w:ascii="Aptos" w:hAnsi="Aptos"/>
                <w:b w:val="0"/>
                <w:sz w:val="16"/>
              </w:rPr>
              <w:t>package.json</w:t>
            </w:r>
          </w:p>
        </w:tc>
        <w:tc>
          <w:tcPr>
            <w:tcW w:type="dxa" w:w="6192"/>
            <w:vAlign w:val="center"/>
            <w:shd w:fill="F8FAFC"/>
          </w:tcPr>
          <w:p>
            <w:pPr>
              <w:spacing w:after="30"/>
            </w:pPr>
            <w:r/>
            <w:r>
              <w:rPr>
                <w:rFonts w:ascii="Aptos" w:hAnsi="Aptos"/>
                <w:b w:val="0"/>
                <w:sz w:val="16"/>
              </w:rPr>
              <w:t>Dependencies and commands such as npm start / npm run dev</w:t>
            </w:r>
          </w:p>
        </w:tc>
        <w:tc>
          <w:tcPr>
            <w:tcW w:type="dxa" w:w="1296"/>
            <w:vAlign w:val="center"/>
            <w:shd w:fill="F8FAFC"/>
          </w:tcPr>
          <w:p>
            <w:pPr>
              <w:spacing w:after="30"/>
            </w:pPr>
            <w:r/>
            <w:r>
              <w:rPr>
                <w:rFonts w:ascii="Aptos" w:hAnsi="Aptos"/>
                <w:b w:val="0"/>
                <w:sz w:val="16"/>
              </w:rPr>
              <w:t>YES</w:t>
            </w:r>
          </w:p>
        </w:tc>
      </w:tr>
      <w:tr>
        <w:tc>
          <w:tcPr>
            <w:tcW w:type="dxa" w:w="3168"/>
            <w:vAlign w:val="center"/>
          </w:tcPr>
          <w:p>
            <w:pPr>
              <w:spacing w:after="30"/>
            </w:pPr>
            <w:r/>
            <w:r>
              <w:rPr>
                <w:rFonts w:ascii="Aptos" w:hAnsi="Aptos"/>
                <w:b w:val="0"/>
                <w:sz w:val="16"/>
              </w:rPr>
              <w:t>public/index.html</w:t>
            </w:r>
          </w:p>
        </w:tc>
        <w:tc>
          <w:tcPr>
            <w:tcW w:type="dxa" w:w="6192"/>
            <w:vAlign w:val="center"/>
          </w:tcPr>
          <w:p>
            <w:pPr>
              <w:spacing w:after="30"/>
            </w:pPr>
            <w:r/>
            <w:r>
              <w:rPr>
                <w:rFonts w:ascii="Aptos" w:hAnsi="Aptos"/>
                <w:b w:val="0"/>
                <w:sz w:val="16"/>
              </w:rPr>
              <w:t>Main public website structure and content</w:t>
            </w:r>
          </w:p>
        </w:tc>
        <w:tc>
          <w:tcPr>
            <w:tcW w:type="dxa" w:w="1296"/>
            <w:vAlign w:val="center"/>
          </w:tcPr>
          <w:p>
            <w:pPr>
              <w:spacing w:after="30"/>
            </w:pPr>
            <w:r/>
            <w:r>
              <w:rPr>
                <w:rFonts w:ascii="Aptos" w:hAnsi="Aptos"/>
                <w:b w:val="0"/>
                <w:sz w:val="16"/>
              </w:rPr>
              <w:t>YES</w:t>
            </w:r>
          </w:p>
        </w:tc>
      </w:tr>
      <w:tr>
        <w:tc>
          <w:tcPr>
            <w:tcW w:type="dxa" w:w="3168"/>
            <w:vAlign w:val="center"/>
            <w:shd w:fill="F8FAFC"/>
          </w:tcPr>
          <w:p>
            <w:pPr>
              <w:spacing w:after="30"/>
            </w:pPr>
            <w:r/>
            <w:r>
              <w:rPr>
                <w:rFonts w:ascii="Aptos" w:hAnsi="Aptos"/>
                <w:b w:val="0"/>
                <w:sz w:val="16"/>
              </w:rPr>
              <w:t>public/styles.css</w:t>
            </w:r>
          </w:p>
        </w:tc>
        <w:tc>
          <w:tcPr>
            <w:tcW w:type="dxa" w:w="6192"/>
            <w:vAlign w:val="center"/>
            <w:shd w:fill="F8FAFC"/>
          </w:tcPr>
          <w:p>
            <w:pPr>
              <w:spacing w:after="30"/>
            </w:pPr>
            <w:r/>
            <w:r>
              <w:rPr>
                <w:rFonts w:ascii="Aptos" w:hAnsi="Aptos"/>
                <w:b w:val="0"/>
                <w:sz w:val="16"/>
              </w:rPr>
              <w:t>Site-wide visual design and responsive rules</w:t>
            </w:r>
          </w:p>
        </w:tc>
        <w:tc>
          <w:tcPr>
            <w:tcW w:type="dxa" w:w="1296"/>
            <w:vAlign w:val="center"/>
            <w:shd w:fill="F8FAFC"/>
          </w:tcPr>
          <w:p>
            <w:pPr>
              <w:spacing w:after="30"/>
            </w:pPr>
            <w:r/>
            <w:r>
              <w:rPr>
                <w:rFonts w:ascii="Aptos" w:hAnsi="Aptos"/>
                <w:b w:val="0"/>
                <w:sz w:val="16"/>
              </w:rPr>
              <w:t>YES</w:t>
            </w:r>
          </w:p>
        </w:tc>
      </w:tr>
      <w:tr>
        <w:tc>
          <w:tcPr>
            <w:tcW w:type="dxa" w:w="3168"/>
            <w:vAlign w:val="center"/>
          </w:tcPr>
          <w:p>
            <w:pPr>
              <w:spacing w:after="30"/>
            </w:pPr>
            <w:r/>
            <w:r>
              <w:rPr>
                <w:rFonts w:ascii="Aptos" w:hAnsi="Aptos"/>
                <w:b w:val="0"/>
                <w:sz w:val="16"/>
              </w:rPr>
              <w:t>public/app.js</w:t>
            </w:r>
          </w:p>
        </w:tc>
        <w:tc>
          <w:tcPr>
            <w:tcW w:type="dxa" w:w="6192"/>
            <w:vAlign w:val="center"/>
          </w:tcPr>
          <w:p>
            <w:pPr>
              <w:spacing w:after="30"/>
            </w:pPr>
            <w:r/>
            <w:r>
              <w:rPr>
                <w:rFonts w:ascii="Aptos" w:hAnsi="Aptos"/>
                <w:b w:val="0"/>
                <w:sz w:val="16"/>
              </w:rPr>
              <w:t>Public request form and estimate behavior</w:t>
            </w:r>
          </w:p>
        </w:tc>
        <w:tc>
          <w:tcPr>
            <w:tcW w:type="dxa" w:w="1296"/>
            <w:vAlign w:val="center"/>
          </w:tcPr>
          <w:p>
            <w:pPr>
              <w:spacing w:after="30"/>
            </w:pPr>
            <w:r/>
            <w:r>
              <w:rPr>
                <w:rFonts w:ascii="Aptos" w:hAnsi="Aptos"/>
                <w:b w:val="0"/>
                <w:sz w:val="16"/>
              </w:rPr>
              <w:t>YES</w:t>
            </w:r>
          </w:p>
        </w:tc>
      </w:tr>
      <w:tr>
        <w:tc>
          <w:tcPr>
            <w:tcW w:type="dxa" w:w="3168"/>
            <w:vAlign w:val="center"/>
            <w:shd w:fill="F8FAFC"/>
          </w:tcPr>
          <w:p>
            <w:pPr>
              <w:spacing w:after="30"/>
            </w:pPr>
            <w:r/>
            <w:r>
              <w:rPr>
                <w:rFonts w:ascii="Aptos" w:hAnsi="Aptos"/>
                <w:b w:val="0"/>
                <w:sz w:val="16"/>
              </w:rPr>
              <w:t>public/account.html + account.js</w:t>
            </w:r>
          </w:p>
        </w:tc>
        <w:tc>
          <w:tcPr>
            <w:tcW w:type="dxa" w:w="6192"/>
            <w:vAlign w:val="center"/>
            <w:shd w:fill="F8FAFC"/>
          </w:tcPr>
          <w:p>
            <w:pPr>
              <w:spacing w:after="30"/>
            </w:pPr>
            <w:r/>
            <w:r>
              <w:rPr>
                <w:rFonts w:ascii="Aptos" w:hAnsi="Aptos"/>
                <w:b w:val="0"/>
                <w:sz w:val="16"/>
              </w:rPr>
              <w:t>Customer portal structure and actions</w:t>
            </w:r>
          </w:p>
        </w:tc>
        <w:tc>
          <w:tcPr>
            <w:tcW w:type="dxa" w:w="1296"/>
            <w:vAlign w:val="center"/>
            <w:shd w:fill="F8FAFC"/>
          </w:tcPr>
          <w:p>
            <w:pPr>
              <w:spacing w:after="30"/>
            </w:pPr>
            <w:r/>
            <w:r>
              <w:rPr>
                <w:rFonts w:ascii="Aptos" w:hAnsi="Aptos"/>
                <w:b w:val="0"/>
                <w:sz w:val="16"/>
              </w:rPr>
              <w:t>YES</w:t>
            </w:r>
          </w:p>
        </w:tc>
      </w:tr>
      <w:tr>
        <w:tc>
          <w:tcPr>
            <w:tcW w:type="dxa" w:w="3168"/>
            <w:vAlign w:val="center"/>
          </w:tcPr>
          <w:p>
            <w:pPr>
              <w:spacing w:after="30"/>
            </w:pPr>
            <w:r/>
            <w:r>
              <w:rPr>
                <w:rFonts w:ascii="Aptos" w:hAnsi="Aptos"/>
                <w:b w:val="0"/>
                <w:sz w:val="16"/>
              </w:rPr>
              <w:t>public/login.html + login.js</w:t>
            </w:r>
          </w:p>
        </w:tc>
        <w:tc>
          <w:tcPr>
            <w:tcW w:type="dxa" w:w="6192"/>
            <w:vAlign w:val="center"/>
          </w:tcPr>
          <w:p>
            <w:pPr>
              <w:spacing w:after="30"/>
            </w:pPr>
            <w:r/>
            <w:r>
              <w:rPr>
                <w:rFonts w:ascii="Aptos" w:hAnsi="Aptos"/>
                <w:b w:val="0"/>
                <w:sz w:val="16"/>
              </w:rPr>
              <w:t>Admin sign-in page and login request</w:t>
            </w:r>
          </w:p>
        </w:tc>
        <w:tc>
          <w:tcPr>
            <w:tcW w:type="dxa" w:w="1296"/>
            <w:vAlign w:val="center"/>
          </w:tcPr>
          <w:p>
            <w:pPr>
              <w:spacing w:after="30"/>
            </w:pPr>
            <w:r/>
            <w:r>
              <w:rPr>
                <w:rFonts w:ascii="Aptos" w:hAnsi="Aptos"/>
                <w:b w:val="0"/>
                <w:sz w:val="16"/>
              </w:rPr>
              <w:t>YES</w:t>
            </w:r>
          </w:p>
        </w:tc>
      </w:tr>
      <w:tr>
        <w:tc>
          <w:tcPr>
            <w:tcW w:type="dxa" w:w="3168"/>
            <w:vAlign w:val="center"/>
            <w:shd w:fill="F8FAFC"/>
          </w:tcPr>
          <w:p>
            <w:pPr>
              <w:spacing w:after="30"/>
            </w:pPr>
            <w:r/>
            <w:r>
              <w:rPr>
                <w:rFonts w:ascii="Aptos" w:hAnsi="Aptos"/>
                <w:b w:val="0"/>
                <w:sz w:val="16"/>
              </w:rPr>
              <w:t>public/admin.html + admin.js</w:t>
            </w:r>
          </w:p>
        </w:tc>
        <w:tc>
          <w:tcPr>
            <w:tcW w:type="dxa" w:w="6192"/>
            <w:vAlign w:val="center"/>
            <w:shd w:fill="F8FAFC"/>
          </w:tcPr>
          <w:p>
            <w:pPr>
              <w:spacing w:after="30"/>
            </w:pPr>
            <w:r/>
            <w:r>
              <w:rPr>
                <w:rFonts w:ascii="Aptos" w:hAnsi="Aptos"/>
                <w:b w:val="0"/>
                <w:sz w:val="16"/>
              </w:rPr>
              <w:t>Admin dashboard and management actions</w:t>
            </w:r>
          </w:p>
        </w:tc>
        <w:tc>
          <w:tcPr>
            <w:tcW w:type="dxa" w:w="1296"/>
            <w:vAlign w:val="center"/>
            <w:shd w:fill="F8FAFC"/>
          </w:tcPr>
          <w:p>
            <w:pPr>
              <w:spacing w:after="30"/>
            </w:pPr>
            <w:r/>
            <w:r>
              <w:rPr>
                <w:rFonts w:ascii="Aptos" w:hAnsi="Aptos"/>
                <w:b w:val="0"/>
                <w:sz w:val="16"/>
              </w:rPr>
              <w:t>YES</w:t>
            </w:r>
          </w:p>
        </w:tc>
      </w:tr>
      <w:tr>
        <w:tc>
          <w:tcPr>
            <w:tcW w:type="dxa" w:w="3168"/>
            <w:vAlign w:val="center"/>
          </w:tcPr>
          <w:p>
            <w:pPr>
              <w:spacing w:after="30"/>
            </w:pPr>
            <w:r/>
            <w:r>
              <w:rPr>
                <w:rFonts w:ascii="Aptos" w:hAnsi="Aptos"/>
                <w:b w:val="0"/>
                <w:sz w:val="16"/>
              </w:rPr>
              <w:t>services/email.js</w:t>
            </w:r>
          </w:p>
        </w:tc>
        <w:tc>
          <w:tcPr>
            <w:tcW w:type="dxa" w:w="6192"/>
            <w:vAlign w:val="center"/>
          </w:tcPr>
          <w:p>
            <w:pPr>
              <w:spacing w:after="30"/>
            </w:pPr>
            <w:r/>
            <w:r>
              <w:rPr>
                <w:rFonts w:ascii="Aptos" w:hAnsi="Aptos"/>
                <w:b w:val="0"/>
                <w:sz w:val="16"/>
              </w:rPr>
              <w:t>Resend email module</w:t>
            </w:r>
          </w:p>
        </w:tc>
        <w:tc>
          <w:tcPr>
            <w:tcW w:type="dxa" w:w="1296"/>
            <w:vAlign w:val="center"/>
          </w:tcPr>
          <w:p>
            <w:pPr>
              <w:spacing w:after="30"/>
            </w:pPr>
            <w:r/>
            <w:r>
              <w:rPr>
                <w:rFonts w:ascii="Aptos" w:hAnsi="Aptos"/>
                <w:b w:val="0"/>
                <w:sz w:val="16"/>
              </w:rPr>
              <w:t>Later</w:t>
            </w:r>
          </w:p>
        </w:tc>
      </w:tr>
      <w:tr>
        <w:tc>
          <w:tcPr>
            <w:tcW w:type="dxa" w:w="3168"/>
            <w:vAlign w:val="center"/>
            <w:shd w:fill="F8FAFC"/>
          </w:tcPr>
          <w:p>
            <w:pPr>
              <w:spacing w:after="30"/>
            </w:pPr>
            <w:r/>
            <w:r>
              <w:rPr>
                <w:rFonts w:ascii="Aptos" w:hAnsi="Aptos"/>
                <w:b w:val="0"/>
                <w:sz w:val="16"/>
              </w:rPr>
              <w:t>services/stripe.js</w:t>
            </w:r>
          </w:p>
        </w:tc>
        <w:tc>
          <w:tcPr>
            <w:tcW w:type="dxa" w:w="6192"/>
            <w:vAlign w:val="center"/>
            <w:shd w:fill="F8FAFC"/>
          </w:tcPr>
          <w:p>
            <w:pPr>
              <w:spacing w:after="30"/>
            </w:pPr>
            <w:r/>
            <w:r>
              <w:rPr>
                <w:rFonts w:ascii="Aptos" w:hAnsi="Aptos"/>
                <w:b w:val="0"/>
                <w:sz w:val="16"/>
              </w:rPr>
              <w:t>Stripe client setup</w:t>
            </w:r>
          </w:p>
        </w:tc>
        <w:tc>
          <w:tcPr>
            <w:tcW w:type="dxa" w:w="1296"/>
            <w:vAlign w:val="center"/>
            <w:shd w:fill="F8FAFC"/>
          </w:tcPr>
          <w:p>
            <w:pPr>
              <w:spacing w:after="30"/>
            </w:pPr>
            <w:r/>
            <w:r>
              <w:rPr>
                <w:rFonts w:ascii="Aptos" w:hAnsi="Aptos"/>
                <w:b w:val="0"/>
                <w:sz w:val="16"/>
              </w:rPr>
              <w:t>Later</w:t>
            </w:r>
          </w:p>
        </w:tc>
      </w:tr>
      <w:tr>
        <w:tc>
          <w:tcPr>
            <w:tcW w:type="dxa" w:w="3168"/>
            <w:vAlign w:val="center"/>
          </w:tcPr>
          <w:p>
            <w:pPr>
              <w:spacing w:after="30"/>
            </w:pPr>
            <w:r/>
            <w:r>
              <w:rPr>
                <w:rFonts w:ascii="Aptos" w:hAnsi="Aptos"/>
                <w:b w:val="0"/>
                <w:sz w:val="16"/>
              </w:rPr>
              <w:t>services/storage.js</w:t>
            </w:r>
          </w:p>
        </w:tc>
        <w:tc>
          <w:tcPr>
            <w:tcW w:type="dxa" w:w="6192"/>
            <w:vAlign w:val="center"/>
          </w:tcPr>
          <w:p>
            <w:pPr>
              <w:spacing w:after="30"/>
            </w:pPr>
            <w:r/>
            <w:r>
              <w:rPr>
                <w:rFonts w:ascii="Aptos" w:hAnsi="Aptos"/>
                <w:b w:val="0"/>
                <w:sz w:val="16"/>
              </w:rPr>
              <w:t>Private/local file storage</w:t>
            </w:r>
          </w:p>
        </w:tc>
        <w:tc>
          <w:tcPr>
            <w:tcW w:type="dxa" w:w="1296"/>
            <w:vAlign w:val="center"/>
          </w:tcPr>
          <w:p>
            <w:pPr>
              <w:spacing w:after="30"/>
            </w:pPr>
            <w:r/>
            <w:r>
              <w:rPr>
                <w:rFonts w:ascii="Aptos" w:hAnsi="Aptos"/>
                <w:b w:val="0"/>
                <w:sz w:val="16"/>
              </w:rPr>
              <w:t>Later</w:t>
            </w:r>
          </w:p>
        </w:tc>
      </w:tr>
      <w:tr>
        <w:tc>
          <w:tcPr>
            <w:tcW w:type="dxa" w:w="3168"/>
            <w:vAlign w:val="center"/>
            <w:shd w:fill="F8FAFC"/>
          </w:tcPr>
          <w:p>
            <w:pPr>
              <w:spacing w:after="30"/>
            </w:pPr>
            <w:r/>
            <w:r>
              <w:rPr>
                <w:rFonts w:ascii="Aptos" w:hAnsi="Aptos"/>
                <w:b w:val="0"/>
                <w:sz w:val="16"/>
              </w:rPr>
              <w:t>services/scanner.js</w:t>
            </w:r>
          </w:p>
        </w:tc>
        <w:tc>
          <w:tcPr>
            <w:tcW w:type="dxa" w:w="6192"/>
            <w:vAlign w:val="center"/>
            <w:shd w:fill="F8FAFC"/>
          </w:tcPr>
          <w:p>
            <w:pPr>
              <w:spacing w:after="30"/>
            </w:pPr>
            <w:r/>
            <w:r>
              <w:rPr>
                <w:rFonts w:ascii="Aptos" w:hAnsi="Aptos"/>
                <w:b w:val="0"/>
                <w:sz w:val="16"/>
              </w:rPr>
              <w:t>Optional ClamAV file scanning</w:t>
            </w:r>
          </w:p>
        </w:tc>
        <w:tc>
          <w:tcPr>
            <w:tcW w:type="dxa" w:w="1296"/>
            <w:vAlign w:val="center"/>
            <w:shd w:fill="F8FAFC"/>
          </w:tcPr>
          <w:p>
            <w:pPr>
              <w:spacing w:after="30"/>
            </w:pPr>
            <w:r/>
            <w:r>
              <w:rPr>
                <w:rFonts w:ascii="Aptos" w:hAnsi="Aptos"/>
                <w:b w:val="0"/>
                <w:sz w:val="16"/>
              </w:rPr>
              <w:t>Later</w:t>
            </w:r>
          </w:p>
        </w:tc>
      </w:tr>
      <w:tr>
        <w:tc>
          <w:tcPr>
            <w:tcW w:type="dxa" w:w="3168"/>
            <w:vAlign w:val="center"/>
          </w:tcPr>
          <w:p>
            <w:pPr>
              <w:spacing w:after="30"/>
            </w:pPr>
            <w:r/>
            <w:r>
              <w:rPr>
                <w:rFonts w:ascii="Aptos" w:hAnsi="Aptos"/>
                <w:b w:val="0"/>
                <w:sz w:val="16"/>
              </w:rPr>
              <w:t>services/backup.js</w:t>
            </w:r>
          </w:p>
        </w:tc>
        <w:tc>
          <w:tcPr>
            <w:tcW w:type="dxa" w:w="6192"/>
            <w:vAlign w:val="center"/>
          </w:tcPr>
          <w:p>
            <w:pPr>
              <w:spacing w:after="30"/>
            </w:pPr>
            <w:r/>
            <w:r>
              <w:rPr>
                <w:rFonts w:ascii="Aptos" w:hAnsi="Aptos"/>
                <w:b w:val="0"/>
                <w:sz w:val="16"/>
              </w:rPr>
              <w:t>SQLite backup logic</w:t>
            </w:r>
          </w:p>
        </w:tc>
        <w:tc>
          <w:tcPr>
            <w:tcW w:type="dxa" w:w="1296"/>
            <w:vAlign w:val="center"/>
          </w:tcPr>
          <w:p>
            <w:pPr>
              <w:spacing w:after="30"/>
            </w:pPr>
            <w:r/>
            <w:r>
              <w:rPr>
                <w:rFonts w:ascii="Aptos" w:hAnsi="Aptos"/>
                <w:b w:val="0"/>
                <w:sz w:val="16"/>
              </w:rPr>
              <w:t>Later</w:t>
            </w:r>
          </w:p>
        </w:tc>
      </w:tr>
      <w:tr>
        <w:tc>
          <w:tcPr>
            <w:tcW w:type="dxa" w:w="3168"/>
            <w:vAlign w:val="center"/>
            <w:shd w:fill="F8FAFC"/>
          </w:tcPr>
          <w:p>
            <w:pPr>
              <w:spacing w:after="30"/>
            </w:pPr>
            <w:r/>
            <w:r>
              <w:rPr>
                <w:rFonts w:ascii="Aptos" w:hAnsi="Aptos"/>
                <w:b w:val="0"/>
                <w:sz w:val="16"/>
              </w:rPr>
              <w:t>services/paypal.js</w:t>
            </w:r>
          </w:p>
        </w:tc>
        <w:tc>
          <w:tcPr>
            <w:tcW w:type="dxa" w:w="6192"/>
            <w:vAlign w:val="center"/>
            <w:shd w:fill="F8FAFC"/>
          </w:tcPr>
          <w:p>
            <w:pPr>
              <w:spacing w:after="30"/>
            </w:pPr>
            <w:r/>
            <w:r>
              <w:rPr>
                <w:rFonts w:ascii="Aptos" w:hAnsi="Aptos"/>
                <w:b w:val="0"/>
                <w:sz w:val="16"/>
              </w:rPr>
              <w:t>Optional PayPal integration</w:t>
            </w:r>
          </w:p>
        </w:tc>
        <w:tc>
          <w:tcPr>
            <w:tcW w:type="dxa" w:w="1296"/>
            <w:vAlign w:val="center"/>
            <w:shd w:fill="F8FAFC"/>
          </w:tcPr>
          <w:p>
            <w:pPr>
              <w:spacing w:after="30"/>
            </w:pPr>
            <w:r/>
            <w:r>
              <w:rPr>
                <w:rFonts w:ascii="Aptos" w:hAnsi="Aptos"/>
                <w:b w:val="0"/>
                <w:sz w:val="16"/>
              </w:rPr>
              <w:t>Later</w:t>
            </w:r>
          </w:p>
        </w:tc>
      </w:tr>
      <w:tr>
        <w:tc>
          <w:tcPr>
            <w:tcW w:type="dxa" w:w="3168"/>
            <w:vAlign w:val="center"/>
          </w:tcPr>
          <w:p>
            <w:pPr>
              <w:spacing w:after="30"/>
            </w:pPr>
            <w:r/>
            <w:r>
              <w:rPr>
                <w:rFonts w:ascii="Aptos" w:hAnsi="Aptos"/>
                <w:b w:val="0"/>
                <w:sz w:val="16"/>
              </w:rPr>
              <w:t>render.yaml</w:t>
            </w:r>
          </w:p>
        </w:tc>
        <w:tc>
          <w:tcPr>
            <w:tcW w:type="dxa" w:w="6192"/>
            <w:vAlign w:val="center"/>
          </w:tcPr>
          <w:p>
            <w:pPr>
              <w:spacing w:after="30"/>
            </w:pPr>
            <w:r/>
            <w:r>
              <w:rPr>
                <w:rFonts w:ascii="Aptos" w:hAnsi="Aptos"/>
                <w:b w:val="0"/>
                <w:sz w:val="16"/>
              </w:rPr>
              <w:t>Hosting blueprint/configuration</w:t>
            </w:r>
          </w:p>
        </w:tc>
        <w:tc>
          <w:tcPr>
            <w:tcW w:type="dxa" w:w="1296"/>
            <w:vAlign w:val="center"/>
          </w:tcPr>
          <w:p>
            <w:pPr>
              <w:spacing w:after="30"/>
            </w:pPr>
            <w:r/>
            <w:r>
              <w:rPr>
                <w:rFonts w:ascii="Aptos" w:hAnsi="Aptos"/>
                <w:b w:val="0"/>
                <w:sz w:val="16"/>
              </w:rPr>
              <w:t>Later</w:t>
            </w:r>
          </w:p>
        </w:tc>
      </w:tr>
      <w:tr>
        <w:tc>
          <w:tcPr>
            <w:tcW w:type="dxa" w:w="3168"/>
            <w:vAlign w:val="center"/>
            <w:shd w:fill="F8FAFC"/>
          </w:tcPr>
          <w:p>
            <w:pPr>
              <w:spacing w:after="30"/>
            </w:pPr>
            <w:r/>
            <w:r>
              <w:rPr>
                <w:rFonts w:ascii="Aptos" w:hAnsi="Aptos"/>
                <w:b w:val="0"/>
                <w:sz w:val="16"/>
              </w:rPr>
              <w:t>PRODUCTION-CHECKLIST.md</w:t>
            </w:r>
          </w:p>
        </w:tc>
        <w:tc>
          <w:tcPr>
            <w:tcW w:type="dxa" w:w="6192"/>
            <w:vAlign w:val="center"/>
            <w:shd w:fill="F8FAFC"/>
          </w:tcPr>
          <w:p>
            <w:pPr>
              <w:spacing w:after="30"/>
            </w:pPr>
            <w:r/>
            <w:r>
              <w:rPr>
                <w:rFonts w:ascii="Aptos" w:hAnsi="Aptos"/>
                <w:b w:val="0"/>
                <w:sz w:val="16"/>
              </w:rPr>
              <w:t>Launch/security checklist</w:t>
            </w:r>
          </w:p>
        </w:tc>
        <w:tc>
          <w:tcPr>
            <w:tcW w:type="dxa" w:w="1296"/>
            <w:vAlign w:val="center"/>
            <w:shd w:fill="F8FAFC"/>
          </w:tcPr>
          <w:p>
            <w:pPr>
              <w:spacing w:after="30"/>
            </w:pPr>
            <w:r/>
            <w:r>
              <w:rPr>
                <w:rFonts w:ascii="Aptos" w:hAnsi="Aptos"/>
                <w:b w:val="0"/>
                <w:sz w:val="16"/>
              </w:rPr>
              <w:t>Keep nearby</w:t>
            </w:r>
          </w:p>
        </w:tc>
      </w:tr>
      <w:tr>
        <w:tc>
          <w:tcPr>
            <w:tcW w:type="dxa" w:w="3168"/>
            <w:vAlign w:val="center"/>
          </w:tcPr>
          <w:p>
            <w:pPr>
              <w:spacing w:after="30"/>
            </w:pPr>
            <w:r/>
            <w:r>
              <w:rPr>
                <w:rFonts w:ascii="Aptos" w:hAnsi="Aptos"/>
                <w:b w:val="0"/>
                <w:sz w:val="16"/>
              </w:rPr>
              <w:t>scripts/backup.js</w:t>
            </w:r>
          </w:p>
        </w:tc>
        <w:tc>
          <w:tcPr>
            <w:tcW w:type="dxa" w:w="6192"/>
            <w:vAlign w:val="center"/>
          </w:tcPr>
          <w:p>
            <w:pPr>
              <w:spacing w:after="30"/>
            </w:pPr>
            <w:r/>
            <w:r>
              <w:rPr>
                <w:rFonts w:ascii="Aptos" w:hAnsi="Aptos"/>
                <w:b w:val="0"/>
                <w:sz w:val="16"/>
              </w:rPr>
              <w:t>Manual/scripted backup entry point</w:t>
            </w:r>
          </w:p>
        </w:tc>
        <w:tc>
          <w:tcPr>
            <w:tcW w:type="dxa" w:w="1296"/>
            <w:vAlign w:val="center"/>
          </w:tcPr>
          <w:p>
            <w:pPr>
              <w:spacing w:after="30"/>
            </w:pPr>
            <w:r/>
            <w:r>
              <w:rPr>
                <w:rFonts w:ascii="Aptos" w:hAnsi="Aptos"/>
                <w:b w:val="0"/>
                <w:sz w:val="16"/>
              </w:rPr>
              <w:t>Later</w:t>
            </w:r>
          </w:p>
        </w:tc>
      </w:tr>
    </w:tbl>
    <w:p>
      <w:pPr>
        <w:spacing w:after="20"/>
      </w:pPr>
    </w:p>
    <w:p>
      <w:pPr>
        <w:pStyle w:val="Heading2"/>
        <w:keepNext/>
      </w:pPr>
      <w:r>
        <w:t>Public pages worth recognizing</w:t>
      </w:r>
    </w:p>
    <w:p>
      <w:pPr>
        <w:pStyle w:val="ListBullet"/>
      </w:pPr>
      <w:r>
        <w:t>account.html — customer portal</w:t>
      </w:r>
    </w:p>
    <w:p>
      <w:pPr>
        <w:pStyle w:val="ListBullet"/>
      </w:pPr>
      <w:r>
        <w:t>admin.html — admin dashboard</w:t>
      </w:r>
    </w:p>
    <w:p>
      <w:pPr>
        <w:pStyle w:val="ListBullet"/>
      </w:pPr>
      <w:r>
        <w:t>login.html — admin login</w:t>
      </w:r>
    </w:p>
    <w:p>
      <w:pPr>
        <w:pStyle w:val="ListBullet"/>
      </w:pPr>
      <w:r>
        <w:t>reset-password.html — customer reset-password landing page</w:t>
      </w:r>
    </w:p>
    <w:p>
      <w:pPr>
        <w:pStyle w:val="ListBullet"/>
      </w:pPr>
      <w:r>
        <w:t>privacy.html, terms.html, refunds.html, revisions.html — policy pages</w:t>
      </w:r>
    </w:p>
    <w:p>
      <w:pPr>
        <w:pStyle w:val="ListBullet"/>
      </w:pPr>
      <w:r>
        <w:t>paypal-return.html — PayPal return flow</w:t>
      </w:r>
    </w:p>
    <w:p>
      <w:pPr>
        <w:pStyle w:val="ListBullet"/>
      </w:pPr>
      <w:r>
        <w:t>files.html / track.html — supporting customer/project pages</w:t>
      </w:r>
    </w:p>
    <w:p>
      <w:pPr>
        <w:pStyle w:val="ListBullet"/>
      </w:pPr>
      <w:r>
        <w:t>portfolio/ — portfolio demo pages</w:t>
      </w:r>
    </w:p>
    <w:tbl>
      <w:tblPr>
        <w:tblStyle w:val="TableGrid"/>
        <w:tblW w:type="auto" w:w="0"/>
        <w:tblLook w:firstColumn="1" w:firstRow="1" w:lastColumn="0" w:lastRow="0" w:noHBand="0" w:noVBand="1" w:val="04A0"/>
      </w:tblPr>
      <w:tblGrid>
        <w:gridCol w:w="10166"/>
      </w:tblGrid>
      <w:tr>
        <w:trPr>
          <w:cantSplit/>
        </w:trPr>
        <w:tc>
          <w:tcPr>
            <w:tcW w:type="dxa" w:w="10166"/>
            <w:shd w:fill="ECFDF5"/>
          </w:tcPr>
          <w:p>
            <w:pPr>
              <w:spacing w:after="30"/>
            </w:pPr>
            <w:r/>
            <w:r>
              <w:rPr>
                <w:b/>
                <w:color w:val="0F172A"/>
                <w:sz w:val="20"/>
              </w:rPr>
              <w:t>Study habit</w:t>
            </w:r>
            <w:r>
              <w:rPr>
                <w:sz w:val="18"/>
              </w:rPr>
              <w:br/>
              <w:t>Do not try to memorize every file. First learn to answer: “Is this front end, back end, data, integration, or deployment?” Then open the file that owns that responsibility.</w:t>
            </w:r>
          </w:p>
        </w:tc>
      </w:tr>
    </w:tbl>
    <w:p>
      <w:pPr>
        <w:spacing w:after="20"/>
      </w:pPr>
    </w:p>
    <w:p>
      <w:pPr>
        <w:pStyle w:val="Heading1"/>
        <w:keepNext/>
      </w:pPr>
      <w:r>
        <w:t>Part 4 — Front-End Classroom: HTML, CSS, and Browser JavaScript</w:t>
      </w:r>
    </w:p>
    <w:p>
      <w:pPr>
        <w:pStyle w:val="Heading2"/>
        <w:keepNext/>
      </w:pPr>
      <w:r>
        <w:t>4.1 HTML: the skeleton</w:t>
      </w:r>
    </w:p>
    <w:p>
      <w:r>
        <w:t>HTML defines what exists on the page. Your homepage is organized into sections for the hero, services, portfolio, call to action, request/launch area, contact, FAQ, and other business content. The portal pages use forms, buttons, tables/panels, and containers that JavaScript fills with live data.</w:t>
      </w:r>
    </w:p>
    <w:p>
      <w:pPr>
        <w:pStyle w:val="CodeBlock"/>
        <w:spacing w:before="60" w:after="140"/>
        <w:shd w:fill="F1F5F9"/>
      </w:pPr>
      <w:r>
        <w:t>&lt;form id="login"&gt;</w:t>
      </w:r>
      <w:r>
        <w:br/>
      </w:r>
      <w:r>
        <w:t xml:space="preserve">  &lt;label&gt;Username&lt;input name="username" required&gt;&lt;/label&gt;</w:t>
      </w:r>
      <w:r>
        <w:br/>
      </w:r>
      <w:r>
        <w:t xml:space="preserve">  &lt;label&gt;Password&lt;input name="password" type="password" required&gt;&lt;/label&gt;</w:t>
      </w:r>
      <w:r>
        <w:br/>
      </w:r>
      <w:r>
        <w:t xml:space="preserve">  &lt;button&gt;Sign in&lt;/button&gt;</w:t>
      </w:r>
      <w:r>
        <w:br/>
      </w:r>
      <w:r>
        <w:t>&lt;/form&gt;</w:t>
      </w:r>
    </w:p>
    <w:p>
      <w:r>
        <w:t>Study the connection between id/name attributes and JavaScript. For example, the form has an id so JavaScript can find it; the input name values become keys when FormData is converted into an object.</w:t>
      </w:r>
    </w:p>
    <w:p>
      <w:pPr>
        <w:pStyle w:val="Heading2"/>
        <w:keepNext/>
      </w:pPr>
      <w:r>
        <w:t>4.2 CSS: the visual system</w:t>
      </w:r>
    </w:p>
    <w:p>
      <w:pPr>
        <w:pStyle w:val="ListBullet"/>
      </w:pPr>
      <w:r>
        <w:t>Selectors decide which elements a rule affects.</w:t>
      </w:r>
    </w:p>
    <w:p>
      <w:pPr>
        <w:pStyle w:val="ListBullet"/>
      </w:pPr>
      <w:r>
        <w:t>Classes let many elements share the same look.</w:t>
      </w:r>
    </w:p>
    <w:p>
      <w:pPr>
        <w:pStyle w:val="ListBullet"/>
      </w:pPr>
      <w:r>
        <w:t>Responsive media queries change layout at smaller widths.</w:t>
      </w:r>
    </w:p>
    <w:p>
      <w:pPr>
        <w:pStyle w:val="ListBullet"/>
      </w:pPr>
      <w:r>
        <w:t>Spacing, typography, borders, shadows, cards, forms, tables, and buttons all live in CSS.</w:t>
      </w:r>
    </w:p>
    <w:p>
      <w:pPr>
        <w:pStyle w:val="ListBullet"/>
      </w:pPr>
      <w:r>
        <w:t>A single class rename can break styling if HTML and CSS no longer agree.</w:t>
      </w:r>
    </w:p>
    <w:p>
      <w:r>
        <w:rPr>
          <w:sz w:val="22"/>
        </w:rPr>
        <w:t xml:space="preserve">☐ </w:t>
      </w:r>
      <w:r>
        <w:t>Practice copy: change only one color variable/rule and reload.</w:t>
      </w:r>
    </w:p>
    <w:p>
      <w:r>
        <w:rPr>
          <w:sz w:val="22"/>
        </w:rPr>
        <w:t xml:space="preserve">☐ </w:t>
      </w:r>
      <w:r>
        <w:t>Practice copy: change the spacing on one card.</w:t>
      </w:r>
    </w:p>
    <w:p>
      <w:r>
        <w:rPr>
          <w:sz w:val="22"/>
        </w:rPr>
        <w:t xml:space="preserve">☐ </w:t>
      </w:r>
      <w:r>
        <w:t>Practice copy: add a phone-width media query to a practice project.</w:t>
      </w:r>
    </w:p>
    <w:p>
      <w:pPr>
        <w:pStyle w:val="Heading2"/>
        <w:keepNext/>
      </w:pPr>
      <w:r>
        <w:t>4.3 Browser JavaScript: the behavior layer</w:t>
      </w:r>
    </w:p>
    <w:p>
      <w:r>
        <w:t>The browser scripts use fetch() to call the backend. A simplified version of your admin login pattern looks like this:</w:t>
      </w:r>
    </w:p>
    <w:p>
      <w:pPr>
        <w:pStyle w:val="CodeBlock"/>
        <w:spacing w:before="60" w:after="140"/>
        <w:shd w:fill="F1F5F9"/>
      </w:pPr>
      <w:r>
        <w:t>const r = await fetch('/api/admin/login', {</w:t>
      </w:r>
      <w:r>
        <w:br/>
      </w:r>
      <w:r>
        <w:t xml:space="preserve">  method: 'POST',</w:t>
      </w:r>
      <w:r>
        <w:br/>
      </w:r>
      <w:r>
        <w:t xml:space="preserve">  headers: {'Content-Type': 'application/json'},</w:t>
      </w:r>
      <w:r>
        <w:br/>
      </w:r>
      <w:r>
        <w:t xml:space="preserve">  body: JSON.stringify({ username, password })</w:t>
      </w:r>
      <w:r>
        <w:br/>
      </w:r>
      <w:r>
        <w:t>});</w:t>
      </w:r>
      <w:r>
        <w:br/>
      </w:r>
      <w:r/>
      <w:r>
        <w:br/>
      </w:r>
      <w:r>
        <w:t>if (!r.ok) { /* show an error */ }</w:t>
      </w:r>
      <w:r>
        <w:br/>
      </w:r>
      <w:r>
        <w:t>else { location.href = '/admin.html'; }</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DB2777"/>
          </w:tcPr>
          <w:p>
            <w:pPr>
              <w:spacing w:after="30"/>
            </w:pPr>
            <w:r/>
            <w:r>
              <w:rPr>
                <w:rFonts w:ascii="Aptos" w:hAnsi="Aptos"/>
                <w:b/>
                <w:color w:val="FFFFFF"/>
                <w:sz w:val="17"/>
              </w:rPr>
              <w:t>Concept</w:t>
            </w:r>
          </w:p>
        </w:tc>
        <w:tc>
          <w:tcPr>
            <w:tcW w:type="dxa" w:w="4464"/>
            <w:vAlign w:val="center"/>
            <w:shd w:fill="DB2777"/>
          </w:tcPr>
          <w:p>
            <w:pPr>
              <w:spacing w:after="30"/>
            </w:pPr>
            <w:r/>
            <w:r>
              <w:rPr>
                <w:rFonts w:ascii="Aptos" w:hAnsi="Aptos"/>
                <w:b/>
                <w:color w:val="FFFFFF"/>
                <w:sz w:val="17"/>
              </w:rPr>
              <w:t>Plain-English meaning</w:t>
            </w:r>
          </w:p>
        </w:tc>
        <w:tc>
          <w:tcPr>
            <w:tcW w:type="dxa" w:w="4320"/>
            <w:vAlign w:val="center"/>
            <w:shd w:fill="DB2777"/>
          </w:tcPr>
          <w:p>
            <w:pPr>
              <w:spacing w:after="30"/>
            </w:pPr>
            <w:r/>
            <w:r>
              <w:rPr>
                <w:rFonts w:ascii="Aptos" w:hAnsi="Aptos"/>
                <w:b/>
                <w:color w:val="FFFFFF"/>
                <w:sz w:val="17"/>
              </w:rPr>
              <w:t>Where you see it</w:t>
            </w:r>
          </w:p>
        </w:tc>
      </w:tr>
      <w:tr>
        <w:tc>
          <w:tcPr>
            <w:tcW w:type="dxa" w:w="1728"/>
            <w:vAlign w:val="center"/>
          </w:tcPr>
          <w:p>
            <w:pPr>
              <w:spacing w:after="30"/>
            </w:pPr>
            <w:r/>
            <w:r>
              <w:rPr>
                <w:rFonts w:ascii="Aptos" w:hAnsi="Aptos"/>
                <w:b w:val="0"/>
                <w:sz w:val="17"/>
              </w:rPr>
              <w:t>DOM</w:t>
            </w:r>
          </w:p>
        </w:tc>
        <w:tc>
          <w:tcPr>
            <w:tcW w:type="dxa" w:w="4464"/>
            <w:vAlign w:val="center"/>
          </w:tcPr>
          <w:p>
            <w:pPr>
              <w:spacing w:after="30"/>
            </w:pPr>
            <w:r/>
            <w:r>
              <w:rPr>
                <w:rFonts w:ascii="Aptos" w:hAnsi="Aptos"/>
                <w:b w:val="0"/>
                <w:sz w:val="17"/>
              </w:rPr>
              <w:t>JavaScript’s representation of the page</w:t>
            </w:r>
          </w:p>
        </w:tc>
        <w:tc>
          <w:tcPr>
            <w:tcW w:type="dxa" w:w="4320"/>
            <w:vAlign w:val="center"/>
          </w:tcPr>
          <w:p>
            <w:pPr>
              <w:spacing w:after="30"/>
            </w:pPr>
            <w:r/>
            <w:r>
              <w:rPr>
                <w:rFonts w:ascii="Aptos" w:hAnsi="Aptos"/>
                <w:b w:val="0"/>
                <w:sz w:val="17"/>
              </w:rPr>
              <w:t>document.getElementById(...)</w:t>
            </w:r>
          </w:p>
        </w:tc>
      </w:tr>
      <w:tr>
        <w:tc>
          <w:tcPr>
            <w:tcW w:type="dxa" w:w="1728"/>
            <w:vAlign w:val="center"/>
            <w:shd w:fill="F8FAFC"/>
          </w:tcPr>
          <w:p>
            <w:pPr>
              <w:spacing w:after="30"/>
            </w:pPr>
            <w:r/>
            <w:r>
              <w:rPr>
                <w:rFonts w:ascii="Aptos" w:hAnsi="Aptos"/>
                <w:b w:val="0"/>
                <w:sz w:val="17"/>
              </w:rPr>
              <w:t>Event listener</w:t>
            </w:r>
          </w:p>
        </w:tc>
        <w:tc>
          <w:tcPr>
            <w:tcW w:type="dxa" w:w="4464"/>
            <w:vAlign w:val="center"/>
            <w:shd w:fill="F8FAFC"/>
          </w:tcPr>
          <w:p>
            <w:pPr>
              <w:spacing w:after="30"/>
            </w:pPr>
            <w:r/>
            <w:r>
              <w:rPr>
                <w:rFonts w:ascii="Aptos" w:hAnsi="Aptos"/>
                <w:b w:val="0"/>
                <w:sz w:val="17"/>
              </w:rPr>
              <w:t>Run code when someone clicks/submits/changes something</w:t>
            </w:r>
          </w:p>
        </w:tc>
        <w:tc>
          <w:tcPr>
            <w:tcW w:type="dxa" w:w="4320"/>
            <w:vAlign w:val="center"/>
            <w:shd w:fill="F8FAFC"/>
          </w:tcPr>
          <w:p>
            <w:pPr>
              <w:spacing w:after="30"/>
            </w:pPr>
            <w:r/>
            <w:r>
              <w:rPr>
                <w:rFonts w:ascii="Aptos" w:hAnsi="Aptos"/>
                <w:b w:val="0"/>
                <w:sz w:val="17"/>
              </w:rPr>
              <w:t>form submit, Manage button, status dropdown</w:t>
            </w:r>
          </w:p>
        </w:tc>
      </w:tr>
      <w:tr>
        <w:tc>
          <w:tcPr>
            <w:tcW w:type="dxa" w:w="1728"/>
            <w:vAlign w:val="center"/>
          </w:tcPr>
          <w:p>
            <w:pPr>
              <w:spacing w:after="30"/>
            </w:pPr>
            <w:r/>
            <w:r>
              <w:rPr>
                <w:rFonts w:ascii="Aptos" w:hAnsi="Aptos"/>
                <w:b w:val="0"/>
                <w:sz w:val="17"/>
              </w:rPr>
              <w:t>fetch()</w:t>
            </w:r>
          </w:p>
        </w:tc>
        <w:tc>
          <w:tcPr>
            <w:tcW w:type="dxa" w:w="4464"/>
            <w:vAlign w:val="center"/>
          </w:tcPr>
          <w:p>
            <w:pPr>
              <w:spacing w:after="30"/>
            </w:pPr>
            <w:r/>
            <w:r>
              <w:rPr>
                <w:rFonts w:ascii="Aptos" w:hAnsi="Aptos"/>
                <w:b w:val="0"/>
                <w:sz w:val="17"/>
              </w:rPr>
              <w:t>Ask the server for data or send data to it</w:t>
            </w:r>
          </w:p>
        </w:tc>
        <w:tc>
          <w:tcPr>
            <w:tcW w:type="dxa" w:w="4320"/>
            <w:vAlign w:val="center"/>
          </w:tcPr>
          <w:p>
            <w:pPr>
              <w:spacing w:after="30"/>
            </w:pPr>
            <w:r/>
            <w:r>
              <w:rPr>
                <w:rFonts w:ascii="Aptos" w:hAnsi="Aptos"/>
                <w:b w:val="0"/>
                <w:sz w:val="17"/>
              </w:rPr>
              <w:t>login, orders, invoices, messages</w:t>
            </w:r>
          </w:p>
        </w:tc>
      </w:tr>
      <w:tr>
        <w:tc>
          <w:tcPr>
            <w:tcW w:type="dxa" w:w="1728"/>
            <w:vAlign w:val="center"/>
            <w:shd w:fill="F8FAFC"/>
          </w:tcPr>
          <w:p>
            <w:pPr>
              <w:spacing w:after="30"/>
            </w:pPr>
            <w:r/>
            <w:r>
              <w:rPr>
                <w:rFonts w:ascii="Aptos" w:hAnsi="Aptos"/>
                <w:b w:val="0"/>
                <w:sz w:val="17"/>
              </w:rPr>
              <w:t>async/await</w:t>
            </w:r>
          </w:p>
        </w:tc>
        <w:tc>
          <w:tcPr>
            <w:tcW w:type="dxa" w:w="4464"/>
            <w:vAlign w:val="center"/>
            <w:shd w:fill="F8FAFC"/>
          </w:tcPr>
          <w:p>
            <w:pPr>
              <w:spacing w:after="30"/>
            </w:pPr>
            <w:r/>
            <w:r>
              <w:rPr>
                <w:rFonts w:ascii="Aptos" w:hAnsi="Aptos"/>
                <w:b w:val="0"/>
                <w:sz w:val="17"/>
              </w:rPr>
              <w:t>Wait for a network/database-like operation without freezing the logic</w:t>
            </w:r>
          </w:p>
        </w:tc>
        <w:tc>
          <w:tcPr>
            <w:tcW w:type="dxa" w:w="4320"/>
            <w:vAlign w:val="center"/>
            <w:shd w:fill="F8FAFC"/>
          </w:tcPr>
          <w:p>
            <w:pPr>
              <w:spacing w:after="30"/>
            </w:pPr>
            <w:r/>
            <w:r>
              <w:rPr>
                <w:rFonts w:ascii="Aptos" w:hAnsi="Aptos"/>
                <w:b w:val="0"/>
                <w:sz w:val="17"/>
              </w:rPr>
              <w:t>most API calls</w:t>
            </w:r>
          </w:p>
        </w:tc>
      </w:tr>
      <w:tr>
        <w:tc>
          <w:tcPr>
            <w:tcW w:type="dxa" w:w="1728"/>
            <w:vAlign w:val="center"/>
          </w:tcPr>
          <w:p>
            <w:pPr>
              <w:spacing w:after="30"/>
            </w:pPr>
            <w:r/>
            <w:r>
              <w:rPr>
                <w:rFonts w:ascii="Aptos" w:hAnsi="Aptos"/>
                <w:b w:val="0"/>
                <w:sz w:val="17"/>
              </w:rPr>
              <w:t>JSON</w:t>
            </w:r>
          </w:p>
        </w:tc>
        <w:tc>
          <w:tcPr>
            <w:tcW w:type="dxa" w:w="4464"/>
            <w:vAlign w:val="center"/>
          </w:tcPr>
          <w:p>
            <w:pPr>
              <w:spacing w:after="30"/>
            </w:pPr>
            <w:r/>
            <w:r>
              <w:rPr>
                <w:rFonts w:ascii="Aptos" w:hAnsi="Aptos"/>
                <w:b w:val="0"/>
                <w:sz w:val="17"/>
              </w:rPr>
              <w:t>Common data format between browser and server</w:t>
            </w:r>
          </w:p>
        </w:tc>
        <w:tc>
          <w:tcPr>
            <w:tcW w:type="dxa" w:w="4320"/>
            <w:vAlign w:val="center"/>
          </w:tcPr>
          <w:p>
            <w:pPr>
              <w:spacing w:after="30"/>
            </w:pPr>
            <w:r/>
            <w:r>
              <w:rPr>
                <w:rFonts w:ascii="Aptos" w:hAnsi="Aptos"/>
                <w:b w:val="0"/>
                <w:sz w:val="17"/>
              </w:rPr>
              <w:t>API request/response bodies</w:t>
            </w:r>
          </w:p>
        </w:tc>
      </w:tr>
      <w:tr>
        <w:tc>
          <w:tcPr>
            <w:tcW w:type="dxa" w:w="1728"/>
            <w:vAlign w:val="center"/>
            <w:shd w:fill="F8FAFC"/>
          </w:tcPr>
          <w:p>
            <w:pPr>
              <w:spacing w:after="30"/>
            </w:pPr>
            <w:r/>
            <w:r>
              <w:rPr>
                <w:rFonts w:ascii="Aptos" w:hAnsi="Aptos"/>
                <w:b w:val="0"/>
                <w:sz w:val="17"/>
              </w:rPr>
              <w:t>FormData</w:t>
            </w:r>
          </w:p>
        </w:tc>
        <w:tc>
          <w:tcPr>
            <w:tcW w:type="dxa" w:w="4464"/>
            <w:vAlign w:val="center"/>
            <w:shd w:fill="F8FAFC"/>
          </w:tcPr>
          <w:p>
            <w:pPr>
              <w:spacing w:after="30"/>
            </w:pPr>
            <w:r/>
            <w:r>
              <w:rPr>
                <w:rFonts w:ascii="Aptos" w:hAnsi="Aptos"/>
                <w:b w:val="0"/>
                <w:sz w:val="17"/>
              </w:rPr>
              <w:t>Packages form fields and files</w:t>
            </w:r>
          </w:p>
        </w:tc>
        <w:tc>
          <w:tcPr>
            <w:tcW w:type="dxa" w:w="4320"/>
            <w:vAlign w:val="center"/>
            <w:shd w:fill="F8FAFC"/>
          </w:tcPr>
          <w:p>
            <w:pPr>
              <w:spacing w:after="30"/>
            </w:pPr>
            <w:r/>
            <w:r>
              <w:rPr>
                <w:rFonts w:ascii="Aptos" w:hAnsi="Aptos"/>
                <w:b w:val="0"/>
                <w:sz w:val="17"/>
              </w:rPr>
              <w:t>order submissions, proofs, deliveries</w:t>
            </w:r>
          </w:p>
        </w:tc>
      </w:tr>
    </w:tbl>
    <w:p>
      <w:pPr>
        <w:spacing w:after="20"/>
      </w:pPr>
    </w:p>
    <w:p>
      <w:pPr>
        <w:pStyle w:val="Heading1"/>
        <w:keepNext/>
      </w:pPr>
      <w:r>
        <w:t>Part 5 — Backend Classroom: Node, Express, Routes, and Sessions</w:t>
      </w:r>
    </w:p>
    <w:p>
      <w:r>
        <w:t>Node.js runs JavaScript on the server. Express is the framework that organizes HTTP routes and middleware. server.js is the heart of the application.</w:t>
      </w:r>
    </w:p>
    <w:p>
      <w:pPr>
        <w:pStyle w:val="Heading2"/>
        <w:keepNext/>
      </w:pPr>
      <w:r>
        <w:t>5.1 Startup sequence</w:t>
      </w:r>
    </w:p>
    <w:p>
      <w:pPr>
        <w:ind w:left="346" w:hanging="346"/>
      </w:pPr>
      <w:r>
        <w:t>1.  Load libraries and service modules.</w:t>
      </w:r>
    </w:p>
    <w:p>
      <w:pPr>
        <w:ind w:left="346" w:hanging="346"/>
      </w:pPr>
      <w:r>
        <w:t>2.  Create folders for data/uploads when needed.</w:t>
      </w:r>
    </w:p>
    <w:p>
      <w:pPr>
        <w:ind w:left="346" w:hanging="346"/>
      </w:pPr>
      <w:r>
        <w:t>3.  Open the SQLite database and create missing tables.</w:t>
      </w:r>
    </w:p>
    <w:p>
      <w:pPr>
        <w:ind w:left="346" w:hanging="346"/>
      </w:pPr>
      <w:r>
        <w:t>4.  Create an initial admin account if the database has none.</w:t>
      </w:r>
    </w:p>
    <w:p>
      <w:pPr>
        <w:ind w:left="346" w:hanging="346"/>
      </w:pPr>
      <w:r>
        <w:t>5.  Configure security middleware, JSON/form parsing, sessions, and static files.</w:t>
      </w:r>
    </w:p>
    <w:p>
      <w:pPr>
        <w:ind w:left="346" w:hanging="346"/>
      </w:pPr>
      <w:r>
        <w:t>6.  Register customer, admin, payment, upload, backup, and health routes.</w:t>
      </w:r>
    </w:p>
    <w:p>
      <w:pPr>
        <w:ind w:left="346" w:hanging="346"/>
      </w:pPr>
      <w:r>
        <w:t>7.  Listen on the port supplied by the host.</w:t>
      </w:r>
    </w:p>
    <w:p>
      <w:pPr>
        <w:pStyle w:val="Heading2"/>
        <w:keepNext/>
      </w:pPr>
      <w:r>
        <w:t>5.2 Route anatomy</w:t>
      </w:r>
    </w:p>
    <w:p>
      <w:pPr>
        <w:pStyle w:val="CodeBlock"/>
        <w:spacing w:before="60" w:after="140"/>
        <w:shd w:fill="F1F5F9"/>
      </w:pPr>
      <w:r>
        <w:t>app.post('/api/customer/login', authLimiter, (req, res) =&gt; {</w:t>
      </w:r>
      <w:r>
        <w:br/>
      </w:r>
      <w:r>
        <w:t xml:space="preserve">  // 1. read input</w:t>
      </w:r>
      <w:r>
        <w:br/>
      </w:r>
      <w:r>
        <w:t xml:space="preserve">  // 2. look up the customer</w:t>
      </w:r>
      <w:r>
        <w:br/>
      </w:r>
      <w:r>
        <w:t xml:space="preserve">  // 3. compare password hash</w:t>
      </w:r>
      <w:r>
        <w:br/>
      </w:r>
      <w:r>
        <w:t xml:space="preserve">  // 4. create a session</w:t>
      </w:r>
      <w:r>
        <w:br/>
      </w:r>
      <w:r>
        <w:t xml:space="preserve">  // 5. return JSON</w:t>
      </w:r>
      <w:r>
        <w:br/>
      </w:r>
      <w:r>
        <w:t>});</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shd w:fill="0F766E"/>
          </w:tcPr>
          <w:p>
            <w:pPr>
              <w:spacing w:after="30"/>
            </w:pPr>
            <w:r/>
            <w:r>
              <w:rPr>
                <w:rFonts w:ascii="Aptos" w:hAnsi="Aptos"/>
                <w:b/>
                <w:color w:val="FFFFFF"/>
                <w:sz w:val="18"/>
              </w:rPr>
              <w:t>HTTP verb</w:t>
            </w:r>
          </w:p>
        </w:tc>
        <w:tc>
          <w:tcPr>
            <w:tcW w:type="dxa" w:w="3312"/>
            <w:vAlign w:val="center"/>
            <w:shd w:fill="0F766E"/>
          </w:tcPr>
          <w:p>
            <w:pPr>
              <w:spacing w:after="30"/>
            </w:pPr>
            <w:r/>
            <w:r>
              <w:rPr>
                <w:rFonts w:ascii="Aptos" w:hAnsi="Aptos"/>
                <w:b/>
                <w:color w:val="FFFFFF"/>
                <w:sz w:val="18"/>
              </w:rPr>
              <w:t>Typical meaning</w:t>
            </w:r>
          </w:p>
        </w:tc>
        <w:tc>
          <w:tcPr>
            <w:tcW w:type="dxa" w:w="5760"/>
            <w:vAlign w:val="center"/>
            <w:shd w:fill="0F766E"/>
          </w:tcPr>
          <w:p>
            <w:pPr>
              <w:spacing w:after="30"/>
            </w:pPr>
            <w:r/>
            <w:r>
              <w:rPr>
                <w:rFonts w:ascii="Aptos" w:hAnsi="Aptos"/>
                <w:b/>
                <w:color w:val="FFFFFF"/>
                <w:sz w:val="18"/>
              </w:rPr>
              <w:t>Your examples</w:t>
            </w:r>
          </w:p>
        </w:tc>
      </w:tr>
      <w:tr>
        <w:tc>
          <w:tcPr>
            <w:tcW w:type="dxa" w:w="1584"/>
            <w:vAlign w:val="center"/>
          </w:tcPr>
          <w:p>
            <w:pPr>
              <w:spacing w:after="30"/>
            </w:pPr>
            <w:r/>
            <w:r>
              <w:rPr>
                <w:rFonts w:ascii="Aptos" w:hAnsi="Aptos"/>
                <w:b w:val="0"/>
                <w:sz w:val="18"/>
              </w:rPr>
              <w:t>GET</w:t>
            </w:r>
          </w:p>
        </w:tc>
        <w:tc>
          <w:tcPr>
            <w:tcW w:type="dxa" w:w="3312"/>
            <w:vAlign w:val="center"/>
          </w:tcPr>
          <w:p>
            <w:pPr>
              <w:spacing w:after="30"/>
            </w:pPr>
            <w:r/>
            <w:r>
              <w:rPr>
                <w:rFonts w:ascii="Aptos" w:hAnsi="Aptos"/>
                <w:b w:val="0"/>
                <w:sz w:val="18"/>
              </w:rPr>
              <w:t>Read/fetch information</w:t>
            </w:r>
          </w:p>
        </w:tc>
        <w:tc>
          <w:tcPr>
            <w:tcW w:type="dxa" w:w="5760"/>
            <w:vAlign w:val="center"/>
          </w:tcPr>
          <w:p>
            <w:pPr>
              <w:spacing w:after="30"/>
            </w:pPr>
            <w:r/>
            <w:r>
              <w:rPr>
                <w:rFonts w:ascii="Aptos" w:hAnsi="Aptos"/>
                <w:b w:val="0"/>
                <w:sz w:val="18"/>
              </w:rPr>
              <w:t>/api/config, /api/customer/orders, /api/health</w:t>
            </w:r>
          </w:p>
        </w:tc>
      </w:tr>
      <w:tr>
        <w:tc>
          <w:tcPr>
            <w:tcW w:type="dxa" w:w="1584"/>
            <w:vAlign w:val="center"/>
            <w:shd w:fill="F8FAFC"/>
          </w:tcPr>
          <w:p>
            <w:pPr>
              <w:spacing w:after="30"/>
            </w:pPr>
            <w:r/>
            <w:r>
              <w:rPr>
                <w:rFonts w:ascii="Aptos" w:hAnsi="Aptos"/>
                <w:b w:val="0"/>
                <w:sz w:val="18"/>
              </w:rPr>
              <w:t>POST</w:t>
            </w:r>
          </w:p>
        </w:tc>
        <w:tc>
          <w:tcPr>
            <w:tcW w:type="dxa" w:w="3312"/>
            <w:vAlign w:val="center"/>
            <w:shd w:fill="F8FAFC"/>
          </w:tcPr>
          <w:p>
            <w:pPr>
              <w:spacing w:after="30"/>
            </w:pPr>
            <w:r/>
            <w:r>
              <w:rPr>
                <w:rFonts w:ascii="Aptos" w:hAnsi="Aptos"/>
                <w:b w:val="0"/>
                <w:sz w:val="18"/>
              </w:rPr>
              <w:t>Create something or perform an action</w:t>
            </w:r>
          </w:p>
        </w:tc>
        <w:tc>
          <w:tcPr>
            <w:tcW w:type="dxa" w:w="5760"/>
            <w:vAlign w:val="center"/>
            <w:shd w:fill="F8FAFC"/>
          </w:tcPr>
          <w:p>
            <w:pPr>
              <w:spacing w:after="30"/>
            </w:pPr>
            <w:r/>
            <w:r>
              <w:rPr>
                <w:rFonts w:ascii="Aptos" w:hAnsi="Aptos"/>
                <w:b w:val="0"/>
                <w:sz w:val="18"/>
              </w:rPr>
              <w:t>login, order, payment checkout, message, proof, delivery</w:t>
            </w:r>
          </w:p>
        </w:tc>
      </w:tr>
      <w:tr>
        <w:tc>
          <w:tcPr>
            <w:tcW w:type="dxa" w:w="1584"/>
            <w:vAlign w:val="center"/>
          </w:tcPr>
          <w:p>
            <w:pPr>
              <w:spacing w:after="30"/>
            </w:pPr>
            <w:r/>
            <w:r>
              <w:rPr>
                <w:rFonts w:ascii="Aptos" w:hAnsi="Aptos"/>
                <w:b w:val="0"/>
                <w:sz w:val="18"/>
              </w:rPr>
              <w:t>PATCH</w:t>
            </w:r>
          </w:p>
        </w:tc>
        <w:tc>
          <w:tcPr>
            <w:tcW w:type="dxa" w:w="3312"/>
            <w:vAlign w:val="center"/>
          </w:tcPr>
          <w:p>
            <w:pPr>
              <w:spacing w:after="30"/>
            </w:pPr>
            <w:r/>
            <w:r>
              <w:rPr>
                <w:rFonts w:ascii="Aptos" w:hAnsi="Aptos"/>
                <w:b w:val="0"/>
                <w:sz w:val="18"/>
              </w:rPr>
              <w:t>Update part of something</w:t>
            </w:r>
          </w:p>
        </w:tc>
        <w:tc>
          <w:tcPr>
            <w:tcW w:type="dxa" w:w="5760"/>
            <w:vAlign w:val="center"/>
          </w:tcPr>
          <w:p>
            <w:pPr>
              <w:spacing w:after="30"/>
            </w:pPr>
            <w:r/>
            <w:r>
              <w:rPr>
                <w:rFonts w:ascii="Aptos" w:hAnsi="Aptos"/>
                <w:b w:val="0"/>
                <w:sz w:val="18"/>
              </w:rPr>
              <w:t>admin order status</w:t>
            </w:r>
          </w:p>
        </w:tc>
      </w:tr>
    </w:tbl>
    <w:p>
      <w:pPr>
        <w:spacing w:after="20"/>
      </w:pPr>
    </w:p>
    <w:p>
      <w:pPr>
        <w:pStyle w:val="Heading2"/>
        <w:keepNext/>
      </w:pPr>
      <w:r>
        <w:t>5.3 Authentication vs authorization</w:t>
      </w:r>
    </w:p>
    <w:p>
      <w:pPr>
        <w:pStyle w:val="ListBullet"/>
      </w:pPr>
      <w:r>
        <w:t>Authentication asks: “Who are you?” — login establishes a session.</w:t>
      </w:r>
    </w:p>
    <w:p>
      <w:pPr>
        <w:pStyle w:val="ListBullet"/>
      </w:pPr>
      <w:r>
        <w:t>Authorization asks: “Are you allowed to access THIS thing?” — customer routes verify that an order belongs to the signed-in customer.</w:t>
      </w:r>
    </w:p>
    <w:p>
      <w:pPr>
        <w:pStyle w:val="ListBullet"/>
      </w:pPr>
      <w:r>
        <w:t>Admin routes use adminAuth; customer routes use customerAuth.</w:t>
      </w:r>
    </w:p>
    <w:p>
      <w:pPr>
        <w:pStyle w:val="ListBullet"/>
      </w:pPr>
      <w:r>
        <w:t>Customer A should never be able to access Customer B’s project/file just by guessing an ID.</w:t>
      </w:r>
    </w:p>
    <w:tbl>
      <w:tblPr>
        <w:tblStyle w:val="TableGrid"/>
        <w:tblW w:type="auto" w:w="0"/>
        <w:tblLook w:firstColumn="1" w:firstRow="1" w:lastColumn="0" w:lastRow="0" w:noHBand="0" w:noVBand="1" w:val="04A0"/>
      </w:tblPr>
      <w:tblGrid>
        <w:gridCol w:w="10166"/>
      </w:tblGrid>
      <w:tr>
        <w:trPr>
          <w:cantSplit/>
        </w:trPr>
        <w:tc>
          <w:tcPr>
            <w:tcW w:type="dxa" w:w="10166"/>
            <w:shd w:fill="FEF3C7"/>
          </w:tcPr>
          <w:p>
            <w:pPr>
              <w:spacing w:after="30"/>
            </w:pPr>
            <w:r/>
            <w:r>
              <w:rPr>
                <w:b/>
                <w:color w:val="0F172A"/>
                <w:sz w:val="20"/>
              </w:rPr>
              <w:t>Real lesson from the phone login issue</w:t>
            </w:r>
            <w:r>
              <w:rPr>
                <w:sz w:val="18"/>
              </w:rPr>
              <w:br/>
              <w:t>Your GitHub password, Render password, customer password, and website ADMIN password are separate. The admin credentials are configured for the website through Render environment settings; the admin page does not use GitHub credentials.</w:t>
            </w:r>
          </w:p>
        </w:tc>
      </w:tr>
    </w:tbl>
    <w:p>
      <w:pPr>
        <w:spacing w:after="20"/>
      </w:pPr>
    </w:p>
    <w:p>
      <w:pPr>
        <w:pStyle w:val="Heading1"/>
        <w:keepNext/>
      </w:pPr>
      <w:r>
        <w:t>Part 6 — Database Classroom: SQLite and Relationships</w:t>
      </w:r>
    </w:p>
    <w:p>
      <w:r>
        <w:t>Production uses SQLite stored on Render’s persistent disk. That persistence is why an existing customer/order can still appear after redeploys. The free staging service did not have persistent disk storage, so staging test data could disappear after redeploy.</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7C3AED"/>
          </w:tcPr>
          <w:p>
            <w:pPr>
              <w:spacing w:after="30"/>
            </w:pPr>
            <w:r/>
            <w:r>
              <w:rPr>
                <w:rFonts w:ascii="Aptos" w:hAnsi="Aptos"/>
                <w:b/>
                <w:color w:val="FFFFFF"/>
                <w:sz w:val="17"/>
              </w:rPr>
              <w:t>Table</w:t>
            </w:r>
          </w:p>
        </w:tc>
        <w:tc>
          <w:tcPr>
            <w:tcW w:type="dxa" w:w="4608"/>
            <w:vAlign w:val="center"/>
            <w:shd w:fill="7C3AED"/>
          </w:tcPr>
          <w:p>
            <w:pPr>
              <w:spacing w:after="30"/>
            </w:pPr>
            <w:r/>
            <w:r>
              <w:rPr>
                <w:rFonts w:ascii="Aptos" w:hAnsi="Aptos"/>
                <w:b/>
                <w:color w:val="FFFFFF"/>
                <w:sz w:val="17"/>
              </w:rPr>
              <w:t>Purpose</w:t>
            </w:r>
          </w:p>
        </w:tc>
        <w:tc>
          <w:tcPr>
            <w:tcW w:type="dxa" w:w="4464"/>
            <w:vAlign w:val="center"/>
            <w:shd w:fill="7C3AED"/>
          </w:tcPr>
          <w:p>
            <w:pPr>
              <w:spacing w:after="30"/>
            </w:pPr>
            <w:r/>
            <w:r>
              <w:rPr>
                <w:rFonts w:ascii="Aptos" w:hAnsi="Aptos"/>
                <w:b/>
                <w:color w:val="FFFFFF"/>
                <w:sz w:val="17"/>
              </w:rPr>
              <w:t>Important relationship</w:t>
            </w:r>
          </w:p>
        </w:tc>
      </w:tr>
      <w:tr>
        <w:tc>
          <w:tcPr>
            <w:tcW w:type="dxa" w:w="1800"/>
            <w:vAlign w:val="center"/>
          </w:tcPr>
          <w:p>
            <w:pPr>
              <w:spacing w:after="30"/>
            </w:pPr>
            <w:r/>
            <w:r>
              <w:rPr>
                <w:rFonts w:ascii="Aptos" w:hAnsi="Aptos"/>
                <w:b w:val="0"/>
                <w:sz w:val="17"/>
              </w:rPr>
              <w:t>admins</w:t>
            </w:r>
          </w:p>
        </w:tc>
        <w:tc>
          <w:tcPr>
            <w:tcW w:type="dxa" w:w="4608"/>
            <w:vAlign w:val="center"/>
          </w:tcPr>
          <w:p>
            <w:pPr>
              <w:spacing w:after="30"/>
            </w:pPr>
            <w:r/>
            <w:r>
              <w:rPr>
                <w:rFonts w:ascii="Aptos" w:hAnsi="Aptos"/>
                <w:b w:val="0"/>
                <w:sz w:val="17"/>
              </w:rPr>
              <w:t>Admin username + password hash</w:t>
            </w:r>
          </w:p>
        </w:tc>
        <w:tc>
          <w:tcPr>
            <w:tcW w:type="dxa" w:w="4464"/>
            <w:vAlign w:val="center"/>
          </w:tcPr>
          <w:p>
            <w:pPr>
              <w:spacing w:after="30"/>
            </w:pPr>
            <w:r/>
            <w:r>
              <w:rPr>
                <w:rFonts w:ascii="Aptos" w:hAnsi="Aptos"/>
                <w:b w:val="0"/>
                <w:sz w:val="17"/>
              </w:rPr>
              <w:t>Independent admin login</w:t>
            </w:r>
          </w:p>
        </w:tc>
      </w:tr>
      <w:tr>
        <w:tc>
          <w:tcPr>
            <w:tcW w:type="dxa" w:w="1800"/>
            <w:vAlign w:val="center"/>
            <w:shd w:fill="F8FAFC"/>
          </w:tcPr>
          <w:p>
            <w:pPr>
              <w:spacing w:after="30"/>
            </w:pPr>
            <w:r/>
            <w:r>
              <w:rPr>
                <w:rFonts w:ascii="Aptos" w:hAnsi="Aptos"/>
                <w:b w:val="0"/>
                <w:sz w:val="17"/>
              </w:rPr>
              <w:t>customers</w:t>
            </w:r>
          </w:p>
        </w:tc>
        <w:tc>
          <w:tcPr>
            <w:tcW w:type="dxa" w:w="4608"/>
            <w:vAlign w:val="center"/>
            <w:shd w:fill="F8FAFC"/>
          </w:tcPr>
          <w:p>
            <w:pPr>
              <w:spacing w:after="30"/>
            </w:pPr>
            <w:r/>
            <w:r>
              <w:rPr>
                <w:rFonts w:ascii="Aptos" w:hAnsi="Aptos"/>
                <w:b w:val="0"/>
                <w:sz w:val="17"/>
              </w:rPr>
              <w:t>Customer name/email/phone/password hash</w:t>
            </w:r>
          </w:p>
        </w:tc>
        <w:tc>
          <w:tcPr>
            <w:tcW w:type="dxa" w:w="4464"/>
            <w:vAlign w:val="center"/>
            <w:shd w:fill="F8FAFC"/>
          </w:tcPr>
          <w:p>
            <w:pPr>
              <w:spacing w:after="30"/>
            </w:pPr>
            <w:r/>
            <w:r>
              <w:rPr>
                <w:rFonts w:ascii="Aptos" w:hAnsi="Aptos"/>
                <w:b w:val="0"/>
                <w:sz w:val="17"/>
              </w:rPr>
              <w:t>One customer can own multiple orders</w:t>
            </w:r>
          </w:p>
        </w:tc>
      </w:tr>
      <w:tr>
        <w:tc>
          <w:tcPr>
            <w:tcW w:type="dxa" w:w="1800"/>
            <w:vAlign w:val="center"/>
          </w:tcPr>
          <w:p>
            <w:pPr>
              <w:spacing w:after="30"/>
            </w:pPr>
            <w:r/>
            <w:r>
              <w:rPr>
                <w:rFonts w:ascii="Aptos" w:hAnsi="Aptos"/>
                <w:b w:val="0"/>
                <w:sz w:val="17"/>
              </w:rPr>
              <w:t>orders</w:t>
            </w:r>
          </w:p>
        </w:tc>
        <w:tc>
          <w:tcPr>
            <w:tcW w:type="dxa" w:w="4608"/>
            <w:vAlign w:val="center"/>
          </w:tcPr>
          <w:p>
            <w:pPr>
              <w:spacing w:after="30"/>
            </w:pPr>
            <w:r/>
            <w:r>
              <w:rPr>
                <w:rFonts w:ascii="Aptos" w:hAnsi="Aptos"/>
                <w:b w:val="0"/>
                <w:sz w:val="17"/>
              </w:rPr>
              <w:t>Service request, status, estimate, payment status, deadline</w:t>
            </w:r>
          </w:p>
        </w:tc>
        <w:tc>
          <w:tcPr>
            <w:tcW w:type="dxa" w:w="4464"/>
            <w:vAlign w:val="center"/>
          </w:tcPr>
          <w:p>
            <w:pPr>
              <w:spacing w:after="30"/>
            </w:pPr>
            <w:r/>
            <w:r>
              <w:rPr>
                <w:rFonts w:ascii="Aptos" w:hAnsi="Aptos"/>
                <w:b w:val="0"/>
                <w:sz w:val="17"/>
              </w:rPr>
              <w:t>Belongs to a customer</w:t>
            </w:r>
          </w:p>
        </w:tc>
      </w:tr>
      <w:tr>
        <w:tc>
          <w:tcPr>
            <w:tcW w:type="dxa" w:w="1800"/>
            <w:vAlign w:val="center"/>
            <w:shd w:fill="F8FAFC"/>
          </w:tcPr>
          <w:p>
            <w:pPr>
              <w:spacing w:after="30"/>
            </w:pPr>
            <w:r/>
            <w:r>
              <w:rPr>
                <w:rFonts w:ascii="Aptos" w:hAnsi="Aptos"/>
                <w:b w:val="0"/>
                <w:sz w:val="17"/>
              </w:rPr>
              <w:t>files</w:t>
            </w:r>
          </w:p>
        </w:tc>
        <w:tc>
          <w:tcPr>
            <w:tcW w:type="dxa" w:w="4608"/>
            <w:vAlign w:val="center"/>
            <w:shd w:fill="F8FAFC"/>
          </w:tcPr>
          <w:p>
            <w:pPr>
              <w:spacing w:after="30"/>
            </w:pPr>
            <w:r/>
            <w:r>
              <w:rPr>
                <w:rFonts w:ascii="Aptos" w:hAnsi="Aptos"/>
                <w:b w:val="0"/>
                <w:sz w:val="17"/>
              </w:rPr>
              <w:t>Customer uploads, proofs, final deliverables</w:t>
            </w:r>
          </w:p>
        </w:tc>
        <w:tc>
          <w:tcPr>
            <w:tcW w:type="dxa" w:w="4464"/>
            <w:vAlign w:val="center"/>
            <w:shd w:fill="F8FAFC"/>
          </w:tcPr>
          <w:p>
            <w:pPr>
              <w:spacing w:after="30"/>
            </w:pPr>
            <w:r/>
            <w:r>
              <w:rPr>
                <w:rFonts w:ascii="Aptos" w:hAnsi="Aptos"/>
                <w:b w:val="0"/>
                <w:sz w:val="17"/>
              </w:rPr>
              <w:t>Belongs to an order</w:t>
            </w:r>
          </w:p>
        </w:tc>
      </w:tr>
      <w:tr>
        <w:tc>
          <w:tcPr>
            <w:tcW w:type="dxa" w:w="1800"/>
            <w:vAlign w:val="center"/>
          </w:tcPr>
          <w:p>
            <w:pPr>
              <w:spacing w:after="30"/>
            </w:pPr>
            <w:r/>
            <w:r>
              <w:rPr>
                <w:rFonts w:ascii="Aptos" w:hAnsi="Aptos"/>
                <w:b w:val="0"/>
                <w:sz w:val="17"/>
              </w:rPr>
              <w:t>messages</w:t>
            </w:r>
          </w:p>
        </w:tc>
        <w:tc>
          <w:tcPr>
            <w:tcW w:type="dxa" w:w="4608"/>
            <w:vAlign w:val="center"/>
          </w:tcPr>
          <w:p>
            <w:pPr>
              <w:spacing w:after="30"/>
            </w:pPr>
            <w:r/>
            <w:r>
              <w:rPr>
                <w:rFonts w:ascii="Aptos" w:hAnsi="Aptos"/>
                <w:b w:val="0"/>
                <w:sz w:val="17"/>
              </w:rPr>
              <w:t>Admin/customer project communication</w:t>
            </w:r>
          </w:p>
        </w:tc>
        <w:tc>
          <w:tcPr>
            <w:tcW w:type="dxa" w:w="4464"/>
            <w:vAlign w:val="center"/>
          </w:tcPr>
          <w:p>
            <w:pPr>
              <w:spacing w:after="30"/>
            </w:pPr>
            <w:r/>
            <w:r>
              <w:rPr>
                <w:rFonts w:ascii="Aptos" w:hAnsi="Aptos"/>
                <w:b w:val="0"/>
                <w:sz w:val="17"/>
              </w:rPr>
              <w:t>Belongs to an order</w:t>
            </w:r>
          </w:p>
        </w:tc>
      </w:tr>
      <w:tr>
        <w:tc>
          <w:tcPr>
            <w:tcW w:type="dxa" w:w="1800"/>
            <w:vAlign w:val="center"/>
            <w:shd w:fill="F8FAFC"/>
          </w:tcPr>
          <w:p>
            <w:pPr>
              <w:spacing w:after="30"/>
            </w:pPr>
            <w:r/>
            <w:r>
              <w:rPr>
                <w:rFonts w:ascii="Aptos" w:hAnsi="Aptos"/>
                <w:b w:val="0"/>
                <w:sz w:val="17"/>
              </w:rPr>
              <w:t>approvals</w:t>
            </w:r>
          </w:p>
        </w:tc>
        <w:tc>
          <w:tcPr>
            <w:tcW w:type="dxa" w:w="4608"/>
            <w:vAlign w:val="center"/>
            <w:shd w:fill="F8FAFC"/>
          </w:tcPr>
          <w:p>
            <w:pPr>
              <w:spacing w:after="30"/>
            </w:pPr>
            <w:r/>
            <w:r>
              <w:rPr>
                <w:rFonts w:ascii="Aptos" w:hAnsi="Aptos"/>
                <w:b w:val="0"/>
                <w:sz w:val="17"/>
              </w:rPr>
              <w:t>Proof approval or revision request</w:t>
            </w:r>
          </w:p>
        </w:tc>
        <w:tc>
          <w:tcPr>
            <w:tcW w:type="dxa" w:w="4464"/>
            <w:vAlign w:val="center"/>
            <w:shd w:fill="F8FAFC"/>
          </w:tcPr>
          <w:p>
            <w:pPr>
              <w:spacing w:after="30"/>
            </w:pPr>
            <w:r/>
            <w:r>
              <w:rPr>
                <w:rFonts w:ascii="Aptos" w:hAnsi="Aptos"/>
                <w:b w:val="0"/>
                <w:sz w:val="17"/>
              </w:rPr>
              <w:t>Belongs to an order; can reference a proof file</w:t>
            </w:r>
          </w:p>
        </w:tc>
      </w:tr>
      <w:tr>
        <w:tc>
          <w:tcPr>
            <w:tcW w:type="dxa" w:w="1800"/>
            <w:vAlign w:val="center"/>
          </w:tcPr>
          <w:p>
            <w:pPr>
              <w:spacing w:after="30"/>
            </w:pPr>
            <w:r/>
            <w:r>
              <w:rPr>
                <w:rFonts w:ascii="Aptos" w:hAnsi="Aptos"/>
                <w:b w:val="0"/>
                <w:sz w:val="17"/>
              </w:rPr>
              <w:t>invoices</w:t>
            </w:r>
          </w:p>
        </w:tc>
        <w:tc>
          <w:tcPr>
            <w:tcW w:type="dxa" w:w="4608"/>
            <w:vAlign w:val="center"/>
          </w:tcPr>
          <w:p>
            <w:pPr>
              <w:spacing w:after="30"/>
            </w:pPr>
            <w:r/>
            <w:r>
              <w:rPr>
                <w:rFonts w:ascii="Aptos" w:hAnsi="Aptos"/>
                <w:b w:val="0"/>
                <w:sz w:val="17"/>
              </w:rPr>
              <w:t>Total, deposit, balance, status</w:t>
            </w:r>
          </w:p>
        </w:tc>
        <w:tc>
          <w:tcPr>
            <w:tcW w:type="dxa" w:w="4464"/>
            <w:vAlign w:val="center"/>
          </w:tcPr>
          <w:p>
            <w:pPr>
              <w:spacing w:after="30"/>
            </w:pPr>
            <w:r/>
            <w:r>
              <w:rPr>
                <w:rFonts w:ascii="Aptos" w:hAnsi="Aptos"/>
                <w:b w:val="0"/>
                <w:sz w:val="17"/>
              </w:rPr>
              <w:t>Belongs to an order</w:t>
            </w:r>
          </w:p>
        </w:tc>
      </w:tr>
      <w:tr>
        <w:tc>
          <w:tcPr>
            <w:tcW w:type="dxa" w:w="1800"/>
            <w:vAlign w:val="center"/>
            <w:shd w:fill="F8FAFC"/>
          </w:tcPr>
          <w:p>
            <w:pPr>
              <w:spacing w:after="30"/>
            </w:pPr>
            <w:r/>
            <w:r>
              <w:rPr>
                <w:rFonts w:ascii="Aptos" w:hAnsi="Aptos"/>
                <w:b w:val="0"/>
                <w:sz w:val="17"/>
              </w:rPr>
              <w:t>payments</w:t>
            </w:r>
          </w:p>
        </w:tc>
        <w:tc>
          <w:tcPr>
            <w:tcW w:type="dxa" w:w="4608"/>
            <w:vAlign w:val="center"/>
            <w:shd w:fill="F8FAFC"/>
          </w:tcPr>
          <w:p>
            <w:pPr>
              <w:spacing w:after="30"/>
            </w:pPr>
            <w:r/>
            <w:r>
              <w:rPr>
                <w:rFonts w:ascii="Aptos" w:hAnsi="Aptos"/>
                <w:b w:val="0"/>
                <w:sz w:val="17"/>
              </w:rPr>
              <w:t>Stripe/PayPal payment records</w:t>
            </w:r>
          </w:p>
        </w:tc>
        <w:tc>
          <w:tcPr>
            <w:tcW w:type="dxa" w:w="4464"/>
            <w:vAlign w:val="center"/>
            <w:shd w:fill="F8FAFC"/>
          </w:tcPr>
          <w:p>
            <w:pPr>
              <w:spacing w:after="30"/>
            </w:pPr>
            <w:r/>
            <w:r>
              <w:rPr>
                <w:rFonts w:ascii="Aptos" w:hAnsi="Aptos"/>
                <w:b w:val="0"/>
                <w:sz w:val="17"/>
              </w:rPr>
              <w:t>Belongs to order and invoice</w:t>
            </w:r>
          </w:p>
        </w:tc>
      </w:tr>
      <w:tr>
        <w:tc>
          <w:tcPr>
            <w:tcW w:type="dxa" w:w="1800"/>
            <w:vAlign w:val="center"/>
          </w:tcPr>
          <w:p>
            <w:pPr>
              <w:spacing w:after="30"/>
            </w:pPr>
            <w:r/>
            <w:r>
              <w:rPr>
                <w:rFonts w:ascii="Aptos" w:hAnsi="Aptos"/>
                <w:b w:val="0"/>
                <w:sz w:val="17"/>
              </w:rPr>
              <w:t>password_resets</w:t>
            </w:r>
          </w:p>
        </w:tc>
        <w:tc>
          <w:tcPr>
            <w:tcW w:type="dxa" w:w="4608"/>
            <w:vAlign w:val="center"/>
          </w:tcPr>
          <w:p>
            <w:pPr>
              <w:spacing w:after="30"/>
            </w:pPr>
            <w:r/>
            <w:r>
              <w:rPr>
                <w:rFonts w:ascii="Aptos" w:hAnsi="Aptos"/>
                <w:b w:val="0"/>
                <w:sz w:val="17"/>
              </w:rPr>
              <w:t>Temporary reset tokens</w:t>
            </w:r>
          </w:p>
        </w:tc>
        <w:tc>
          <w:tcPr>
            <w:tcW w:type="dxa" w:w="4464"/>
            <w:vAlign w:val="center"/>
          </w:tcPr>
          <w:p>
            <w:pPr>
              <w:spacing w:after="30"/>
            </w:pPr>
            <w:r/>
            <w:r>
              <w:rPr>
                <w:rFonts w:ascii="Aptos" w:hAnsi="Aptos"/>
                <w:b w:val="0"/>
                <w:sz w:val="17"/>
              </w:rPr>
              <w:t>Belongs to a customer</w:t>
            </w:r>
          </w:p>
        </w:tc>
      </w:tr>
    </w:tbl>
    <w:p>
      <w:pPr>
        <w:spacing w:after="20"/>
      </w:pPr>
    </w:p>
    <w:p>
      <w:pPr>
        <w:pStyle w:val="Heading2"/>
        <w:keepNext/>
      </w:pPr>
      <w:r>
        <w:t>6.1 Why foreign keys matter</w:t>
      </w:r>
    </w:p>
    <w:p>
      <w:pPr>
        <w:pStyle w:val="CodeBlock"/>
        <w:spacing w:before="60" w:after="140"/>
        <w:shd w:fill="F1F5F9"/>
      </w:pPr>
      <w:r>
        <w:t>customers 1 ──────&lt; orders</w:t>
      </w:r>
      <w:r>
        <w:br/>
      </w:r>
      <w:r>
        <w:t>orders    1 ──────&lt; files</w:t>
      </w:r>
      <w:r>
        <w:br/>
      </w:r>
      <w:r>
        <w:t>orders    1 ──────&lt; messages</w:t>
      </w:r>
      <w:r>
        <w:br/>
      </w:r>
      <w:r>
        <w:t>orders    1 ──────&lt; approvals</w:t>
      </w:r>
      <w:r>
        <w:br/>
      </w:r>
      <w:r>
        <w:t>orders    1 ──────&lt; invoices</w:t>
      </w:r>
      <w:r>
        <w:br/>
      </w:r>
      <w:r>
        <w:t>invoices  1 ──────&lt; payments</w:t>
      </w:r>
    </w:p>
    <w:p>
      <w:r>
        <w:t>This is relational thinking: instead of stuffing every detail into one giant row, related information lives in dedicated tables and connects through IDs.</w:t>
      </w:r>
    </w:p>
    <w:p>
      <w:pPr>
        <w:pStyle w:val="Heading2"/>
        <w:keepNext/>
      </w:pPr>
      <w:r>
        <w:t>6.2 Passwords are stored as hashes</w:t>
      </w:r>
    </w:p>
    <w:p>
      <w:r>
        <w:t>The project uses bcryptjs. The server does not need to store a readable customer password to verify it. It compares the submitted password against the stored hash. This is a reusable pattern for future apps.</w:t>
      </w:r>
    </w:p>
    <w:tbl>
      <w:tblPr>
        <w:tblStyle w:val="TableGrid"/>
        <w:tblW w:type="auto" w:w="0"/>
        <w:tblLook w:firstColumn="1" w:firstRow="1" w:lastColumn="0" w:lastRow="0" w:noHBand="0" w:noVBand="1" w:val="04A0"/>
      </w:tblPr>
      <w:tblGrid>
        <w:gridCol w:w="10166"/>
      </w:tblGrid>
      <w:tr>
        <w:trPr>
          <w:cantSplit/>
        </w:trPr>
        <w:tc>
          <w:tcPr>
            <w:tcW w:type="dxa" w:w="10166"/>
            <w:shd w:fill="FEE2E2"/>
          </w:tcPr>
          <w:p>
            <w:pPr>
              <w:spacing w:after="30"/>
            </w:pPr>
            <w:r/>
            <w:r>
              <w:rPr>
                <w:b/>
                <w:color w:val="0F172A"/>
                <w:sz w:val="20"/>
              </w:rPr>
              <w:t>Never copy production data into a classroom project.</w:t>
            </w:r>
            <w:r>
              <w:rPr>
                <w:sz w:val="18"/>
              </w:rPr>
              <w:br/>
              <w:t>Use fake customers and fake orders when practicing database changes. The best database lesson is learning the schema without exposing real customer information.</w:t>
            </w:r>
          </w:p>
        </w:tc>
      </w:tr>
    </w:tbl>
    <w:p>
      <w:pPr>
        <w:spacing w:after="20"/>
      </w:pPr>
    </w:p>
    <w:p>
      <w:r>
        <w:br w:type="page"/>
      </w:r>
    </w:p>
    <w:p>
      <w:pPr>
        <w:pStyle w:val="Heading1"/>
        <w:keepNext/>
      </w:pPr>
      <w:r>
        <w:t>Part 7 — Customer Workflow: From Request to Review</w:t>
      </w:r>
    </w:p>
    <w:p>
      <w:pPr>
        <w:jc w:val="center"/>
      </w:pPr>
      <w:r>
        <w:drawing>
          <wp:inline xmlns:a="http://schemas.openxmlformats.org/drawingml/2006/main" xmlns:pic="http://schemas.openxmlformats.org/drawingml/2006/picture">
            <wp:extent cx="5806440" cy="2930932"/>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806440" cy="2930932"/>
                    </a:xfrm>
                    <a:prstGeom prst="rect"/>
                  </pic:spPr>
                </pic:pic>
              </a:graphicData>
            </a:graphic>
          </wp:inline>
        </w:drawing>
      </w:r>
    </w:p>
    <w:p>
      <w:r>
        <w:t>We tested the customer/admin workflow end-to-end during staging. The important lesson is not the individual test order; it is the state machine: a project moves through predictable stages and each stage unlocks the next action.</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C79A31"/>
          </w:tcPr>
          <w:p>
            <w:pPr>
              <w:spacing w:after="30"/>
            </w:pPr>
            <w:r/>
            <w:r>
              <w:rPr>
                <w:rFonts w:ascii="Aptos" w:hAnsi="Aptos"/>
                <w:b/>
                <w:color w:val="FFFFFF"/>
                <w:sz w:val="17"/>
              </w:rPr>
              <w:t>Stage</w:t>
            </w:r>
          </w:p>
        </w:tc>
        <w:tc>
          <w:tcPr>
            <w:tcW w:type="dxa" w:w="4536"/>
            <w:vAlign w:val="center"/>
            <w:shd w:fill="C79A31"/>
          </w:tcPr>
          <w:p>
            <w:pPr>
              <w:spacing w:after="30"/>
            </w:pPr>
            <w:r/>
            <w:r>
              <w:rPr>
                <w:rFonts w:ascii="Aptos" w:hAnsi="Aptos"/>
                <w:b/>
                <w:color w:val="FFFFFF"/>
                <w:sz w:val="17"/>
              </w:rPr>
              <w:t>Customer sees/does</w:t>
            </w:r>
          </w:p>
        </w:tc>
        <w:tc>
          <w:tcPr>
            <w:tcW w:type="dxa" w:w="4536"/>
            <w:vAlign w:val="center"/>
            <w:shd w:fill="C79A31"/>
          </w:tcPr>
          <w:p>
            <w:pPr>
              <w:spacing w:after="30"/>
            </w:pPr>
            <w:r/>
            <w:r>
              <w:rPr>
                <w:rFonts w:ascii="Aptos" w:hAnsi="Aptos"/>
                <w:b/>
                <w:color w:val="FFFFFF"/>
                <w:sz w:val="17"/>
              </w:rPr>
              <w:t>System action</w:t>
            </w:r>
          </w:p>
        </w:tc>
      </w:tr>
      <w:tr>
        <w:tc>
          <w:tcPr>
            <w:tcW w:type="dxa" w:w="1800"/>
            <w:vAlign w:val="center"/>
          </w:tcPr>
          <w:p>
            <w:pPr>
              <w:spacing w:after="30"/>
            </w:pPr>
            <w:r/>
            <w:r>
              <w:rPr>
                <w:rFonts w:ascii="Aptos" w:hAnsi="Aptos"/>
                <w:b w:val="0"/>
                <w:sz w:val="17"/>
              </w:rPr>
              <w:t>Request</w:t>
            </w:r>
          </w:p>
        </w:tc>
        <w:tc>
          <w:tcPr>
            <w:tcW w:type="dxa" w:w="4536"/>
            <w:vAlign w:val="center"/>
          </w:tcPr>
          <w:p>
            <w:pPr>
              <w:spacing w:after="30"/>
            </w:pPr>
            <w:r/>
            <w:r>
              <w:rPr>
                <w:rFonts w:ascii="Aptos" w:hAnsi="Aptos"/>
                <w:b w:val="0"/>
                <w:sz w:val="17"/>
              </w:rPr>
              <w:t>Submits name, email, service, notes, files, password when ordering is open</w:t>
            </w:r>
          </w:p>
        </w:tc>
        <w:tc>
          <w:tcPr>
            <w:tcW w:type="dxa" w:w="4536"/>
            <w:vAlign w:val="center"/>
          </w:tcPr>
          <w:p>
            <w:pPr>
              <w:spacing w:after="30"/>
            </w:pPr>
            <w:r/>
            <w:r>
              <w:rPr>
                <w:rFonts w:ascii="Aptos" w:hAnsi="Aptos"/>
                <w:b w:val="0"/>
                <w:sz w:val="17"/>
              </w:rPr>
              <w:t>Creates customer/order and stores uploads</w:t>
            </w:r>
          </w:p>
        </w:tc>
      </w:tr>
      <w:tr>
        <w:tc>
          <w:tcPr>
            <w:tcW w:type="dxa" w:w="1800"/>
            <w:vAlign w:val="center"/>
            <w:shd w:fill="F8FAFC"/>
          </w:tcPr>
          <w:p>
            <w:pPr>
              <w:spacing w:after="30"/>
            </w:pPr>
            <w:r/>
            <w:r>
              <w:rPr>
                <w:rFonts w:ascii="Aptos" w:hAnsi="Aptos"/>
                <w:b w:val="0"/>
                <w:sz w:val="17"/>
              </w:rPr>
              <w:t>Review</w:t>
            </w:r>
          </w:p>
        </w:tc>
        <w:tc>
          <w:tcPr>
            <w:tcW w:type="dxa" w:w="4536"/>
            <w:vAlign w:val="center"/>
            <w:shd w:fill="F8FAFC"/>
          </w:tcPr>
          <w:p>
            <w:pPr>
              <w:spacing w:after="30"/>
            </w:pPr>
            <w:r/>
            <w:r>
              <w:rPr>
                <w:rFonts w:ascii="Aptos" w:hAnsi="Aptos"/>
                <w:b w:val="0"/>
                <w:sz w:val="17"/>
              </w:rPr>
              <w:t>Waits for business review</w:t>
            </w:r>
          </w:p>
        </w:tc>
        <w:tc>
          <w:tcPr>
            <w:tcW w:type="dxa" w:w="4536"/>
            <w:vAlign w:val="center"/>
            <w:shd w:fill="F8FAFC"/>
          </w:tcPr>
          <w:p>
            <w:pPr>
              <w:spacing w:after="30"/>
            </w:pPr>
            <w:r/>
            <w:r>
              <w:rPr>
                <w:rFonts w:ascii="Aptos" w:hAnsi="Aptos"/>
                <w:b w:val="0"/>
                <w:sz w:val="17"/>
              </w:rPr>
              <w:t>Admin can change project status</w:t>
            </w:r>
          </w:p>
        </w:tc>
      </w:tr>
      <w:tr>
        <w:tc>
          <w:tcPr>
            <w:tcW w:type="dxa" w:w="1800"/>
            <w:vAlign w:val="center"/>
          </w:tcPr>
          <w:p>
            <w:pPr>
              <w:spacing w:after="30"/>
            </w:pPr>
            <w:r/>
            <w:r>
              <w:rPr>
                <w:rFonts w:ascii="Aptos" w:hAnsi="Aptos"/>
                <w:b w:val="0"/>
                <w:sz w:val="17"/>
              </w:rPr>
              <w:t>Quote / Invoice</w:t>
            </w:r>
          </w:p>
        </w:tc>
        <w:tc>
          <w:tcPr>
            <w:tcW w:type="dxa" w:w="4536"/>
            <w:vAlign w:val="center"/>
          </w:tcPr>
          <w:p>
            <w:pPr>
              <w:spacing w:after="30"/>
            </w:pPr>
            <w:r/>
            <w:r>
              <w:rPr>
                <w:rFonts w:ascii="Aptos" w:hAnsi="Aptos"/>
                <w:b w:val="0"/>
                <w:sz w:val="17"/>
              </w:rPr>
              <w:t>Receives amount and optional deposit requirement</w:t>
            </w:r>
          </w:p>
        </w:tc>
        <w:tc>
          <w:tcPr>
            <w:tcW w:type="dxa" w:w="4536"/>
            <w:vAlign w:val="center"/>
          </w:tcPr>
          <w:p>
            <w:pPr>
              <w:spacing w:after="30"/>
            </w:pPr>
            <w:r/>
            <w:r>
              <w:rPr>
                <w:rFonts w:ascii="Aptos" w:hAnsi="Aptos"/>
                <w:b w:val="0"/>
                <w:sz w:val="17"/>
              </w:rPr>
              <w:t>Invoice row is created; email can be sent</w:t>
            </w:r>
          </w:p>
        </w:tc>
      </w:tr>
      <w:tr>
        <w:tc>
          <w:tcPr>
            <w:tcW w:type="dxa" w:w="1800"/>
            <w:vAlign w:val="center"/>
            <w:shd w:fill="F8FAFC"/>
          </w:tcPr>
          <w:p>
            <w:pPr>
              <w:spacing w:after="30"/>
            </w:pPr>
            <w:r/>
            <w:r>
              <w:rPr>
                <w:rFonts w:ascii="Aptos" w:hAnsi="Aptos"/>
                <w:b w:val="0"/>
                <w:sz w:val="17"/>
              </w:rPr>
              <w:t>Payment</w:t>
            </w:r>
          </w:p>
        </w:tc>
        <w:tc>
          <w:tcPr>
            <w:tcW w:type="dxa" w:w="4536"/>
            <w:vAlign w:val="center"/>
            <w:shd w:fill="F8FAFC"/>
          </w:tcPr>
          <w:p>
            <w:pPr>
              <w:spacing w:after="30"/>
            </w:pPr>
            <w:r/>
            <w:r>
              <w:rPr>
                <w:rFonts w:ascii="Aptos" w:hAnsi="Aptos"/>
                <w:b w:val="0"/>
                <w:sz w:val="17"/>
              </w:rPr>
              <w:t>Pays deposit or remaining balance</w:t>
            </w:r>
          </w:p>
        </w:tc>
        <w:tc>
          <w:tcPr>
            <w:tcW w:type="dxa" w:w="4536"/>
            <w:vAlign w:val="center"/>
            <w:shd w:fill="F8FAFC"/>
          </w:tcPr>
          <w:p>
            <w:pPr>
              <w:spacing w:after="30"/>
            </w:pPr>
            <w:r/>
            <w:r>
              <w:rPr>
                <w:rFonts w:ascii="Aptos" w:hAnsi="Aptos"/>
                <w:b w:val="0"/>
                <w:sz w:val="17"/>
              </w:rPr>
              <w:t>Stripe/PayPal records payment; payment status syncs</w:t>
            </w:r>
          </w:p>
        </w:tc>
      </w:tr>
      <w:tr>
        <w:tc>
          <w:tcPr>
            <w:tcW w:type="dxa" w:w="1800"/>
            <w:vAlign w:val="center"/>
          </w:tcPr>
          <w:p>
            <w:pPr>
              <w:spacing w:after="30"/>
            </w:pPr>
            <w:r/>
            <w:r>
              <w:rPr>
                <w:rFonts w:ascii="Aptos" w:hAnsi="Aptos"/>
                <w:b w:val="0"/>
                <w:sz w:val="17"/>
              </w:rPr>
              <w:t>Work</w:t>
            </w:r>
          </w:p>
        </w:tc>
        <w:tc>
          <w:tcPr>
            <w:tcW w:type="dxa" w:w="4536"/>
            <w:vAlign w:val="center"/>
          </w:tcPr>
          <w:p>
            <w:pPr>
              <w:spacing w:after="30"/>
            </w:pPr>
            <w:r/>
            <w:r>
              <w:rPr>
                <w:rFonts w:ascii="Aptos" w:hAnsi="Aptos"/>
                <w:b w:val="0"/>
                <w:sz w:val="17"/>
              </w:rPr>
              <w:t>Reads status/messages</w:t>
            </w:r>
          </w:p>
        </w:tc>
        <w:tc>
          <w:tcPr>
            <w:tcW w:type="dxa" w:w="4536"/>
            <w:vAlign w:val="center"/>
          </w:tcPr>
          <w:p>
            <w:pPr>
              <w:spacing w:after="30"/>
            </w:pPr>
            <w:r/>
            <w:r>
              <w:rPr>
                <w:rFonts w:ascii="Aptos" w:hAnsi="Aptos"/>
                <w:b w:val="0"/>
                <w:sz w:val="17"/>
              </w:rPr>
              <w:t>Admin updates status/messages</w:t>
            </w:r>
          </w:p>
        </w:tc>
      </w:tr>
      <w:tr>
        <w:tc>
          <w:tcPr>
            <w:tcW w:type="dxa" w:w="1800"/>
            <w:vAlign w:val="center"/>
            <w:shd w:fill="F8FAFC"/>
          </w:tcPr>
          <w:p>
            <w:pPr>
              <w:spacing w:after="30"/>
            </w:pPr>
            <w:r/>
            <w:r>
              <w:rPr>
                <w:rFonts w:ascii="Aptos" w:hAnsi="Aptos"/>
                <w:b w:val="0"/>
                <w:sz w:val="17"/>
              </w:rPr>
              <w:t>Proof</w:t>
            </w:r>
          </w:p>
        </w:tc>
        <w:tc>
          <w:tcPr>
            <w:tcW w:type="dxa" w:w="4536"/>
            <w:vAlign w:val="center"/>
            <w:shd w:fill="F8FAFC"/>
          </w:tcPr>
          <w:p>
            <w:pPr>
              <w:spacing w:after="30"/>
            </w:pPr>
            <w:r/>
            <w:r>
              <w:rPr>
                <w:rFonts w:ascii="Aptos" w:hAnsi="Aptos"/>
                <w:b w:val="0"/>
                <w:sz w:val="17"/>
              </w:rPr>
              <w:t>Downloads/reviews proof</w:t>
            </w:r>
          </w:p>
        </w:tc>
        <w:tc>
          <w:tcPr>
            <w:tcW w:type="dxa" w:w="4536"/>
            <w:vAlign w:val="center"/>
            <w:shd w:fill="F8FAFC"/>
          </w:tcPr>
          <w:p>
            <w:pPr>
              <w:spacing w:after="30"/>
            </w:pPr>
            <w:r/>
            <w:r>
              <w:rPr>
                <w:rFonts w:ascii="Aptos" w:hAnsi="Aptos"/>
                <w:b w:val="0"/>
                <w:sz w:val="17"/>
              </w:rPr>
              <w:t>Approval record becomes Pending</w:t>
            </w:r>
          </w:p>
        </w:tc>
      </w:tr>
      <w:tr>
        <w:tc>
          <w:tcPr>
            <w:tcW w:type="dxa" w:w="1800"/>
            <w:vAlign w:val="center"/>
          </w:tcPr>
          <w:p>
            <w:pPr>
              <w:spacing w:after="30"/>
            </w:pPr>
            <w:r/>
            <w:r>
              <w:rPr>
                <w:rFonts w:ascii="Aptos" w:hAnsi="Aptos"/>
                <w:b w:val="0"/>
                <w:sz w:val="17"/>
              </w:rPr>
              <w:t>Decision</w:t>
            </w:r>
          </w:p>
        </w:tc>
        <w:tc>
          <w:tcPr>
            <w:tcW w:type="dxa" w:w="4536"/>
            <w:vAlign w:val="center"/>
          </w:tcPr>
          <w:p>
            <w:pPr>
              <w:spacing w:after="30"/>
            </w:pPr>
            <w:r/>
            <w:r>
              <w:rPr>
                <w:rFonts w:ascii="Aptos" w:hAnsi="Aptos"/>
                <w:b w:val="0"/>
                <w:sz w:val="17"/>
              </w:rPr>
              <w:t>Approves OR requests revision with note</w:t>
            </w:r>
          </w:p>
        </w:tc>
        <w:tc>
          <w:tcPr>
            <w:tcW w:type="dxa" w:w="4536"/>
            <w:vAlign w:val="center"/>
          </w:tcPr>
          <w:p>
            <w:pPr>
              <w:spacing w:after="30"/>
            </w:pPr>
            <w:r/>
            <w:r>
              <w:rPr>
                <w:rFonts w:ascii="Aptos" w:hAnsi="Aptos"/>
                <w:b w:val="0"/>
                <w:sz w:val="17"/>
              </w:rPr>
              <w:t>Approval becomes Approved or Revision Requested</w:t>
            </w:r>
          </w:p>
        </w:tc>
      </w:tr>
      <w:tr>
        <w:tc>
          <w:tcPr>
            <w:tcW w:type="dxa" w:w="1800"/>
            <w:vAlign w:val="center"/>
            <w:shd w:fill="F8FAFC"/>
          </w:tcPr>
          <w:p>
            <w:pPr>
              <w:spacing w:after="30"/>
            </w:pPr>
            <w:r/>
            <w:r>
              <w:rPr>
                <w:rFonts w:ascii="Aptos" w:hAnsi="Aptos"/>
                <w:b w:val="0"/>
                <w:sz w:val="17"/>
              </w:rPr>
              <w:t>Final delivery</w:t>
            </w:r>
          </w:p>
        </w:tc>
        <w:tc>
          <w:tcPr>
            <w:tcW w:type="dxa" w:w="4536"/>
            <w:vAlign w:val="center"/>
            <w:shd w:fill="F8FAFC"/>
          </w:tcPr>
          <w:p>
            <w:pPr>
              <w:spacing w:after="30"/>
            </w:pPr>
            <w:r/>
            <w:r>
              <w:rPr>
                <w:rFonts w:ascii="Aptos" w:hAnsi="Aptos"/>
                <w:b w:val="0"/>
                <w:sz w:val="17"/>
              </w:rPr>
              <w:t>Downloads final files</w:t>
            </w:r>
          </w:p>
        </w:tc>
        <w:tc>
          <w:tcPr>
            <w:tcW w:type="dxa" w:w="4536"/>
            <w:vAlign w:val="center"/>
            <w:shd w:fill="F8FAFC"/>
          </w:tcPr>
          <w:p>
            <w:pPr>
              <w:spacing w:after="30"/>
            </w:pPr>
            <w:r/>
            <w:r>
              <w:rPr>
                <w:rFonts w:ascii="Aptos" w:hAnsi="Aptos"/>
                <w:b w:val="0"/>
                <w:sz w:val="17"/>
              </w:rPr>
              <w:t>Admin uploads final files and order becomes Completed</w:t>
            </w:r>
          </w:p>
        </w:tc>
      </w:tr>
      <w:tr>
        <w:tc>
          <w:tcPr>
            <w:tcW w:type="dxa" w:w="1800"/>
            <w:vAlign w:val="center"/>
          </w:tcPr>
          <w:p>
            <w:pPr>
              <w:spacing w:after="30"/>
            </w:pPr>
            <w:r/>
            <w:r>
              <w:rPr>
                <w:rFonts w:ascii="Aptos" w:hAnsi="Aptos"/>
                <w:b w:val="0"/>
                <w:sz w:val="17"/>
              </w:rPr>
              <w:t>Review</w:t>
            </w:r>
          </w:p>
        </w:tc>
        <w:tc>
          <w:tcPr>
            <w:tcW w:type="dxa" w:w="4536"/>
            <w:vAlign w:val="center"/>
          </w:tcPr>
          <w:p>
            <w:pPr>
              <w:spacing w:after="30"/>
            </w:pPr>
            <w:r/>
            <w:r>
              <w:rPr>
                <w:rFonts w:ascii="Aptos" w:hAnsi="Aptos"/>
                <w:b w:val="0"/>
                <w:sz w:val="17"/>
              </w:rPr>
              <w:t>Leaves feedback when offered</w:t>
            </w:r>
          </w:p>
        </w:tc>
        <w:tc>
          <w:tcPr>
            <w:tcW w:type="dxa" w:w="4536"/>
            <w:vAlign w:val="center"/>
          </w:tcPr>
          <w:p>
            <w:pPr>
              <w:spacing w:after="30"/>
            </w:pPr>
            <w:r/>
            <w:r>
              <w:rPr>
                <w:rFonts w:ascii="Aptos" w:hAnsi="Aptos"/>
                <w:b w:val="0"/>
                <w:sz w:val="17"/>
              </w:rPr>
              <w:t>Business receives customer review/feedback flow</w:t>
            </w:r>
          </w:p>
        </w:tc>
      </w:tr>
    </w:tbl>
    <w:p>
      <w:pPr>
        <w:spacing w:after="20"/>
      </w:pPr>
    </w:p>
    <w:p>
      <w:pPr>
        <w:pStyle w:val="Heading2"/>
        <w:keepNext/>
      </w:pPr>
      <w:r>
        <w:t>7.1 The ordering safety switch</w:t>
      </w:r>
    </w:p>
    <w:p>
      <w:r>
        <w:t>New order creation is guarded by ORDERING_OPEN. When it is not exactly true, the API refuses new orders with a launch/preparation message. This is a strong reusable pattern: keep a dangerous or unfinished capability behind a server-side feature flag, not only a hidden button.</w:t>
      </w:r>
    </w:p>
    <w:p>
      <w:pPr>
        <w:pStyle w:val="CodeBlock"/>
        <w:spacing w:before="60" w:after="140"/>
        <w:shd w:fill="F1F5F9"/>
      </w:pPr>
      <w:r>
        <w:t>const orderingOpen = process.env.ORDERING_OPEN === 'true';</w:t>
      </w:r>
      <w:r>
        <w:br/>
      </w:r>
      <w:r/>
      <w:r>
        <w:br/>
      </w:r>
      <w:r>
        <w:t>app.post('/api/orders', (req, res, next) =&gt; {</w:t>
      </w:r>
      <w:r>
        <w:br/>
      </w:r>
      <w:r>
        <w:t xml:space="preserve">  if (!orderingOpen) return res.status(503).json({error: 'Ordering opens soon.'});</w:t>
      </w:r>
      <w:r>
        <w:br/>
      </w:r>
      <w:r>
        <w:t xml:space="preserve">  next();</w:t>
      </w:r>
      <w:r>
        <w:br/>
      </w:r>
      <w:r>
        <w:t>}, /* upload + order logic */);</w:t>
      </w:r>
    </w:p>
    <w:tbl>
      <w:tblPr>
        <w:tblStyle w:val="TableGrid"/>
        <w:tblW w:type="auto" w:w="0"/>
        <w:tblLook w:firstColumn="1" w:firstRow="1" w:lastColumn="0" w:lastRow="0" w:noHBand="0" w:noVBand="1" w:val="04A0"/>
      </w:tblPr>
      <w:tblGrid>
        <w:gridCol w:w="10166"/>
      </w:tblGrid>
      <w:tr>
        <w:trPr>
          <w:cantSplit/>
        </w:trPr>
        <w:tc>
          <w:tcPr>
            <w:tcW w:type="dxa" w:w="10166"/>
            <w:shd w:fill="FEF3C7"/>
          </w:tcPr>
          <w:p>
            <w:pPr>
              <w:spacing w:after="30"/>
            </w:pPr>
            <w:r/>
            <w:r>
              <w:rPr>
                <w:b/>
                <w:color w:val="0F172A"/>
                <w:sz w:val="20"/>
              </w:rPr>
              <w:t>Current decision</w:t>
            </w:r>
            <w:r>
              <w:rPr>
                <w:sz w:val="18"/>
              </w:rPr>
              <w:br/>
              <w:t>Keep ORDERING_OPEN=false until YOU decide the business/legal documents are ready. Do not change it merely because the site itself is functioning.</w:t>
            </w:r>
          </w:p>
        </w:tc>
      </w:tr>
    </w:tbl>
    <w:p>
      <w:pPr>
        <w:spacing w:after="20"/>
      </w:pPr>
    </w:p>
    <w:p>
      <w:pPr>
        <w:pStyle w:val="Heading1"/>
        <w:keepNext/>
      </w:pPr>
      <w:r>
        <w:t>Part 8 — Admin Workflow: Your Control Room</w:t>
      </w:r>
    </w:p>
    <w:p>
      <w:pPr>
        <w:ind w:left="346" w:hanging="346"/>
      </w:pPr>
      <w:r>
        <w:t>1.  Open /login.html and sign in with the website admin credentials.</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100" w:line="240" w:lineRule="auto"/>
        <w:ind w:left="605"/>
      </w:pPr>
      <w:r>
        <w:rPr>
          <w:b/>
        </w:rPr>
        <w:t>Checkpoint: Do not continue until the action above is complete and the result on your screen matches the lesson requirement.</w:t>
      </w:r>
    </w:p>
    <w:p>
      <w:pPr>
        <w:ind w:left="346" w:hanging="346"/>
      </w:pPr>
      <w:r>
        <w:t>2.  The browser posts the username/password to /api/admin/login.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46" w:hanging="346"/>
      </w:pPr>
      <w:r>
        <w:t>3.  On success, the session marks you as the admin and the browser opens /admin.html.</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100" w:line="240" w:lineRule="auto"/>
        <w:ind w:left="605"/>
      </w:pPr>
      <w:r>
        <w:rPr>
          <w:b/>
        </w:rPr>
        <w:t>Checkpoint: Do not continue until the action above is complete and the result on your screen matches the lesson requirement.</w:t>
      </w:r>
    </w:p>
    <w:p>
      <w:pPr>
        <w:ind w:left="346" w:hanging="346"/>
      </w:pPr>
      <w:r>
        <w:t>4.  admin.js loads /api/admin/orders and builds the dashboard/table.</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100" w:line="240" w:lineRule="auto"/>
        <w:ind w:left="605"/>
      </w:pPr>
      <w:r>
        <w:rPr>
          <w:b/>
        </w:rPr>
        <w:t>Checkpoint: Do not continue until the action above is complete and the result on your screen matches the lesson requirement.</w:t>
      </w:r>
    </w:p>
    <w:p>
      <w:pPr>
        <w:ind w:left="346" w:hanging="346"/>
      </w:pPr>
      <w:r>
        <w:t>5.  Manage opens the project detail area.</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46" w:hanging="346"/>
      </w:pPr>
      <w:r>
        <w:t>6.  From there the admin can update status, reset a customer password, create a quote/invoice, upload a proof, deliver final files, and send a message.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Heading2"/>
        <w:keepNext/>
      </w:pPr>
      <w:r>
        <w:t>8.1 Important “owner-side” actions and their routes</w:t>
      </w:r>
    </w:p>
    <w:tbl>
      <w:tblPr>
        <w:tblStyle w:val="TableGrid"/>
        <w:tblW w:type="auto" w:w="0"/>
        <w:jc w:val="center"/>
        <w:tblLook w:firstColumn="1" w:firstRow="1" w:lastColumn="0" w:lastRow="0" w:noHBand="0" w:noVBand="1" w:val="04A0"/>
      </w:tblPr>
      <w:tblGrid>
        <w:gridCol w:w="3389"/>
        <w:gridCol w:w="3389"/>
        <w:gridCol w:w="3389"/>
      </w:tblGrid>
      <w:tr>
        <w:tc>
          <w:tcPr>
            <w:tcW w:type="dxa" w:w="3024"/>
            <w:vAlign w:val="center"/>
            <w:shd w:fill="0F172A"/>
          </w:tcPr>
          <w:p>
            <w:pPr>
              <w:spacing w:after="30"/>
            </w:pPr>
            <w:r/>
            <w:r>
              <w:rPr>
                <w:rFonts w:ascii="Aptos" w:hAnsi="Aptos"/>
                <w:b/>
                <w:color w:val="FFFFFF"/>
                <w:sz w:val="16"/>
              </w:rPr>
              <w:t>Admin action</w:t>
            </w:r>
          </w:p>
        </w:tc>
        <w:tc>
          <w:tcPr>
            <w:tcW w:type="dxa" w:w="4176"/>
            <w:vAlign w:val="center"/>
            <w:shd w:fill="0F172A"/>
          </w:tcPr>
          <w:p>
            <w:pPr>
              <w:spacing w:after="30"/>
            </w:pPr>
            <w:r/>
            <w:r>
              <w:rPr>
                <w:rFonts w:ascii="Aptos" w:hAnsi="Aptos"/>
                <w:b/>
                <w:color w:val="FFFFFF"/>
                <w:sz w:val="16"/>
              </w:rPr>
              <w:t>Backend route</w:t>
            </w:r>
          </w:p>
        </w:tc>
        <w:tc>
          <w:tcPr>
            <w:tcW w:type="dxa" w:w="4032"/>
            <w:vAlign w:val="center"/>
            <w:shd w:fill="0F172A"/>
          </w:tcPr>
          <w:p>
            <w:pPr>
              <w:spacing w:after="30"/>
            </w:pPr>
            <w:r/>
            <w:r>
              <w:rPr>
                <w:rFonts w:ascii="Aptos" w:hAnsi="Aptos"/>
                <w:b/>
                <w:color w:val="FFFFFF"/>
                <w:sz w:val="16"/>
              </w:rPr>
              <w:t>What changes</w:t>
            </w:r>
          </w:p>
        </w:tc>
      </w:tr>
      <w:tr>
        <w:tc>
          <w:tcPr>
            <w:tcW w:type="dxa" w:w="3024"/>
            <w:vAlign w:val="center"/>
          </w:tcPr>
          <w:p>
            <w:pPr>
              <w:spacing w:after="30"/>
            </w:pPr>
            <w:r/>
            <w:r>
              <w:rPr>
                <w:rFonts w:ascii="Aptos" w:hAnsi="Aptos"/>
                <w:b w:val="0"/>
                <w:sz w:val="16"/>
              </w:rPr>
              <w:t>Sign in</w:t>
            </w:r>
          </w:p>
        </w:tc>
        <w:tc>
          <w:tcPr>
            <w:tcW w:type="dxa" w:w="4176"/>
            <w:vAlign w:val="center"/>
          </w:tcPr>
          <w:p>
            <w:pPr>
              <w:spacing w:after="30"/>
            </w:pPr>
            <w:r/>
            <w:r>
              <w:rPr>
                <w:rFonts w:ascii="Aptos" w:hAnsi="Aptos"/>
                <w:b w:val="0"/>
                <w:sz w:val="16"/>
              </w:rPr>
              <w:t>POST /api/admin/login</w:t>
            </w:r>
          </w:p>
        </w:tc>
        <w:tc>
          <w:tcPr>
            <w:tcW w:type="dxa" w:w="4032"/>
            <w:vAlign w:val="center"/>
          </w:tcPr>
          <w:p>
            <w:pPr>
              <w:spacing w:after="30"/>
            </w:pPr>
            <w:r/>
            <w:r>
              <w:rPr>
                <w:rFonts w:ascii="Aptos" w:hAnsi="Aptos"/>
                <w:b w:val="0"/>
                <w:sz w:val="16"/>
              </w:rPr>
              <w:t>Creates admin session</w:t>
            </w:r>
          </w:p>
        </w:tc>
      </w:tr>
      <w:tr>
        <w:tc>
          <w:tcPr>
            <w:tcW w:type="dxa" w:w="3024"/>
            <w:vAlign w:val="center"/>
            <w:shd w:fill="F8FAFC"/>
          </w:tcPr>
          <w:p>
            <w:pPr>
              <w:spacing w:after="30"/>
            </w:pPr>
            <w:r/>
            <w:r>
              <w:rPr>
                <w:rFonts w:ascii="Aptos" w:hAnsi="Aptos"/>
                <w:b w:val="0"/>
                <w:sz w:val="16"/>
              </w:rPr>
              <w:t>Change order status</w:t>
            </w:r>
          </w:p>
        </w:tc>
        <w:tc>
          <w:tcPr>
            <w:tcW w:type="dxa" w:w="4176"/>
            <w:vAlign w:val="center"/>
            <w:shd w:fill="F8FAFC"/>
          </w:tcPr>
          <w:p>
            <w:pPr>
              <w:spacing w:after="30"/>
            </w:pPr>
            <w:r/>
            <w:r>
              <w:rPr>
                <w:rFonts w:ascii="Aptos" w:hAnsi="Aptos"/>
                <w:b w:val="0"/>
                <w:sz w:val="16"/>
              </w:rPr>
              <w:t>PATCH /api/admin/orders/:id</w:t>
            </w:r>
          </w:p>
        </w:tc>
        <w:tc>
          <w:tcPr>
            <w:tcW w:type="dxa" w:w="4032"/>
            <w:vAlign w:val="center"/>
            <w:shd w:fill="F8FAFC"/>
          </w:tcPr>
          <w:p>
            <w:pPr>
              <w:spacing w:after="30"/>
            </w:pPr>
            <w:r/>
            <w:r>
              <w:rPr>
                <w:rFonts w:ascii="Aptos" w:hAnsi="Aptos"/>
                <w:b w:val="0"/>
                <w:sz w:val="16"/>
              </w:rPr>
              <w:t>Updates status/deadline; can trigger status email</w:t>
            </w:r>
          </w:p>
        </w:tc>
      </w:tr>
      <w:tr>
        <w:tc>
          <w:tcPr>
            <w:tcW w:type="dxa" w:w="3024"/>
            <w:vAlign w:val="center"/>
          </w:tcPr>
          <w:p>
            <w:pPr>
              <w:spacing w:after="30"/>
            </w:pPr>
            <w:r/>
            <w:r>
              <w:rPr>
                <w:rFonts w:ascii="Aptos" w:hAnsi="Aptos"/>
                <w:b w:val="0"/>
                <w:sz w:val="16"/>
              </w:rPr>
              <w:t>Message customer</w:t>
            </w:r>
          </w:p>
        </w:tc>
        <w:tc>
          <w:tcPr>
            <w:tcW w:type="dxa" w:w="4176"/>
            <w:vAlign w:val="center"/>
          </w:tcPr>
          <w:p>
            <w:pPr>
              <w:spacing w:after="30"/>
            </w:pPr>
            <w:r/>
            <w:r>
              <w:rPr>
                <w:rFonts w:ascii="Aptos" w:hAnsi="Aptos"/>
                <w:b w:val="0"/>
                <w:sz w:val="16"/>
              </w:rPr>
              <w:t>POST /api/admin/orders/:id/message</w:t>
            </w:r>
          </w:p>
        </w:tc>
        <w:tc>
          <w:tcPr>
            <w:tcW w:type="dxa" w:w="4032"/>
            <w:vAlign w:val="center"/>
          </w:tcPr>
          <w:p>
            <w:pPr>
              <w:spacing w:after="30"/>
            </w:pPr>
            <w:r/>
            <w:r>
              <w:rPr>
                <w:rFonts w:ascii="Aptos" w:hAnsi="Aptos"/>
                <w:b w:val="0"/>
                <w:sz w:val="16"/>
              </w:rPr>
              <w:t>Adds message row</w:t>
            </w:r>
          </w:p>
        </w:tc>
      </w:tr>
      <w:tr>
        <w:tc>
          <w:tcPr>
            <w:tcW w:type="dxa" w:w="3024"/>
            <w:vAlign w:val="center"/>
            <w:shd w:fill="F8FAFC"/>
          </w:tcPr>
          <w:p>
            <w:pPr>
              <w:spacing w:after="30"/>
            </w:pPr>
            <w:r/>
            <w:r>
              <w:rPr>
                <w:rFonts w:ascii="Aptos" w:hAnsi="Aptos"/>
                <w:b w:val="0"/>
                <w:sz w:val="16"/>
              </w:rPr>
              <w:t>Reset customer password</w:t>
            </w:r>
          </w:p>
        </w:tc>
        <w:tc>
          <w:tcPr>
            <w:tcW w:type="dxa" w:w="4176"/>
            <w:vAlign w:val="center"/>
            <w:shd w:fill="F8FAFC"/>
          </w:tcPr>
          <w:p>
            <w:pPr>
              <w:spacing w:after="30"/>
            </w:pPr>
            <w:r/>
            <w:r>
              <w:rPr>
                <w:rFonts w:ascii="Aptos" w:hAnsi="Aptos"/>
                <w:b w:val="0"/>
                <w:sz w:val="16"/>
              </w:rPr>
              <w:t>POST /api/admin/orders/:id/reset-customer-password</w:t>
            </w:r>
          </w:p>
        </w:tc>
        <w:tc>
          <w:tcPr>
            <w:tcW w:type="dxa" w:w="4032"/>
            <w:vAlign w:val="center"/>
            <w:shd w:fill="F8FAFC"/>
          </w:tcPr>
          <w:p>
            <w:pPr>
              <w:spacing w:after="30"/>
            </w:pPr>
            <w:r/>
            <w:r>
              <w:rPr>
                <w:rFonts w:ascii="Aptos" w:hAnsi="Aptos"/>
                <w:b w:val="0"/>
                <w:sz w:val="16"/>
              </w:rPr>
              <w:t>Replaces customer password hash</w:t>
            </w:r>
          </w:p>
        </w:tc>
      </w:tr>
      <w:tr>
        <w:tc>
          <w:tcPr>
            <w:tcW w:type="dxa" w:w="3024"/>
            <w:vAlign w:val="center"/>
          </w:tcPr>
          <w:p>
            <w:pPr>
              <w:spacing w:after="30"/>
            </w:pPr>
            <w:r/>
            <w:r>
              <w:rPr>
                <w:rFonts w:ascii="Aptos" w:hAnsi="Aptos"/>
                <w:b w:val="0"/>
                <w:sz w:val="16"/>
              </w:rPr>
              <w:t>Create Quote / invoice</w:t>
            </w:r>
          </w:p>
        </w:tc>
        <w:tc>
          <w:tcPr>
            <w:tcW w:type="dxa" w:w="4176"/>
            <w:vAlign w:val="center"/>
          </w:tcPr>
          <w:p>
            <w:pPr>
              <w:spacing w:after="30"/>
            </w:pPr>
            <w:r/>
            <w:r>
              <w:rPr>
                <w:rFonts w:ascii="Aptos" w:hAnsi="Aptos"/>
                <w:b w:val="0"/>
                <w:sz w:val="16"/>
              </w:rPr>
              <w:t>POST /api/admin/orders/:id/invoice</w:t>
            </w:r>
          </w:p>
        </w:tc>
        <w:tc>
          <w:tcPr>
            <w:tcW w:type="dxa" w:w="4032"/>
            <w:vAlign w:val="center"/>
          </w:tcPr>
          <w:p>
            <w:pPr>
              <w:spacing w:after="30"/>
            </w:pPr>
            <w:r/>
            <w:r>
              <w:rPr>
                <w:rFonts w:ascii="Aptos" w:hAnsi="Aptos"/>
                <w:b w:val="0"/>
                <w:sz w:val="16"/>
              </w:rPr>
              <w:t>Creates invoice with amount/deposit</w:t>
            </w:r>
          </w:p>
        </w:tc>
      </w:tr>
      <w:tr>
        <w:tc>
          <w:tcPr>
            <w:tcW w:type="dxa" w:w="3024"/>
            <w:vAlign w:val="center"/>
            <w:shd w:fill="F8FAFC"/>
          </w:tcPr>
          <w:p>
            <w:pPr>
              <w:spacing w:after="30"/>
            </w:pPr>
            <w:r/>
            <w:r>
              <w:rPr>
                <w:rFonts w:ascii="Aptos" w:hAnsi="Aptos"/>
                <w:b w:val="0"/>
                <w:sz w:val="16"/>
              </w:rPr>
              <w:t>Upload proof</w:t>
            </w:r>
          </w:p>
        </w:tc>
        <w:tc>
          <w:tcPr>
            <w:tcW w:type="dxa" w:w="4176"/>
            <w:vAlign w:val="center"/>
            <w:shd w:fill="F8FAFC"/>
          </w:tcPr>
          <w:p>
            <w:pPr>
              <w:spacing w:after="30"/>
            </w:pPr>
            <w:r/>
            <w:r>
              <w:rPr>
                <w:rFonts w:ascii="Aptos" w:hAnsi="Aptos"/>
                <w:b w:val="0"/>
                <w:sz w:val="16"/>
              </w:rPr>
              <w:t>POST /api/admin/orders/:id/proof</w:t>
            </w:r>
          </w:p>
        </w:tc>
        <w:tc>
          <w:tcPr>
            <w:tcW w:type="dxa" w:w="4032"/>
            <w:vAlign w:val="center"/>
            <w:shd w:fill="F8FAFC"/>
          </w:tcPr>
          <w:p>
            <w:pPr>
              <w:spacing w:after="30"/>
            </w:pPr>
            <w:r/>
            <w:r>
              <w:rPr>
                <w:rFonts w:ascii="Aptos" w:hAnsi="Aptos"/>
                <w:b w:val="0"/>
                <w:sz w:val="16"/>
              </w:rPr>
              <w:t>Stores proof, creates Pending approval, status → Proof Ready</w:t>
            </w:r>
          </w:p>
        </w:tc>
      </w:tr>
      <w:tr>
        <w:tc>
          <w:tcPr>
            <w:tcW w:type="dxa" w:w="3024"/>
            <w:vAlign w:val="center"/>
          </w:tcPr>
          <w:p>
            <w:pPr>
              <w:spacing w:after="30"/>
            </w:pPr>
            <w:r/>
            <w:r>
              <w:rPr>
                <w:rFonts w:ascii="Aptos" w:hAnsi="Aptos"/>
                <w:b w:val="0"/>
                <w:sz w:val="16"/>
              </w:rPr>
              <w:t>Deliver final files</w:t>
            </w:r>
          </w:p>
        </w:tc>
        <w:tc>
          <w:tcPr>
            <w:tcW w:type="dxa" w:w="4176"/>
            <w:vAlign w:val="center"/>
          </w:tcPr>
          <w:p>
            <w:pPr>
              <w:spacing w:after="30"/>
            </w:pPr>
            <w:r/>
            <w:r>
              <w:rPr>
                <w:rFonts w:ascii="Aptos" w:hAnsi="Aptos"/>
                <w:b w:val="0"/>
                <w:sz w:val="16"/>
              </w:rPr>
              <w:t>POST /api/admin/orders/:id/delivery</w:t>
            </w:r>
          </w:p>
        </w:tc>
        <w:tc>
          <w:tcPr>
            <w:tcW w:type="dxa" w:w="4032"/>
            <w:vAlign w:val="center"/>
          </w:tcPr>
          <w:p>
            <w:pPr>
              <w:spacing w:after="30"/>
            </w:pPr>
            <w:r/>
            <w:r>
              <w:rPr>
                <w:rFonts w:ascii="Aptos" w:hAnsi="Aptos"/>
                <w:b w:val="0"/>
                <w:sz w:val="16"/>
              </w:rPr>
              <w:t>Stores final files, status → Completed, adds message</w:t>
            </w:r>
          </w:p>
        </w:tc>
      </w:tr>
      <w:tr>
        <w:tc>
          <w:tcPr>
            <w:tcW w:type="dxa" w:w="3024"/>
            <w:vAlign w:val="center"/>
            <w:shd w:fill="F8FAFC"/>
          </w:tcPr>
          <w:p>
            <w:pPr>
              <w:spacing w:after="30"/>
            </w:pPr>
            <w:r/>
            <w:r>
              <w:rPr>
                <w:rFonts w:ascii="Aptos" w:hAnsi="Aptos"/>
                <w:b w:val="0"/>
                <w:sz w:val="16"/>
              </w:rPr>
              <w:t>Create backup</w:t>
            </w:r>
          </w:p>
        </w:tc>
        <w:tc>
          <w:tcPr>
            <w:tcW w:type="dxa" w:w="4176"/>
            <w:vAlign w:val="center"/>
            <w:shd w:fill="F8FAFC"/>
          </w:tcPr>
          <w:p>
            <w:pPr>
              <w:spacing w:after="30"/>
            </w:pPr>
            <w:r/>
            <w:r>
              <w:rPr>
                <w:rFonts w:ascii="Aptos" w:hAnsi="Aptos"/>
                <w:b w:val="0"/>
                <w:sz w:val="16"/>
              </w:rPr>
              <w:t>POST /api/admin/backup</w:t>
            </w:r>
          </w:p>
        </w:tc>
        <w:tc>
          <w:tcPr>
            <w:tcW w:type="dxa" w:w="4032"/>
            <w:vAlign w:val="center"/>
            <w:shd w:fill="F8FAFC"/>
          </w:tcPr>
          <w:p>
            <w:pPr>
              <w:spacing w:after="30"/>
            </w:pPr>
            <w:r/>
            <w:r>
              <w:rPr>
                <w:rFonts w:ascii="Aptos" w:hAnsi="Aptos"/>
                <w:b w:val="0"/>
                <w:sz w:val="16"/>
              </w:rPr>
              <w:t>Runs database backup logic</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EEF2FF"/>
          </w:tcPr>
          <w:p>
            <w:pPr>
              <w:spacing w:after="30"/>
            </w:pPr>
            <w:r/>
            <w:r>
              <w:rPr>
                <w:b/>
                <w:color w:val="0F172A"/>
                <w:sz w:val="20"/>
              </w:rPr>
              <w:t>Vocabulary note</w:t>
            </w:r>
            <w:r>
              <w:rPr>
                <w:sz w:val="18"/>
              </w:rPr>
              <w:br/>
              <w:t>In the live owner workflow, use the label “Create Quote” when guiding yourself through the UI. The backend data object is technically an invoice, but the user-facing wording can be friendlier.</w:t>
            </w:r>
          </w:p>
        </w:tc>
      </w:tr>
    </w:tbl>
    <w:p>
      <w:pPr>
        <w:spacing w:after="20"/>
      </w:pPr>
    </w:p>
    <w:p>
      <w:pPr>
        <w:pStyle w:val="Heading1"/>
        <w:keepNext/>
      </w:pPr>
      <w:r>
        <w:t>Part 9 — Payments: Stripe, Deposits, Balances, and Webhooks</w:t>
      </w:r>
    </w:p>
    <w:p>
      <w:r>
        <w:t>Payment integration has two sides: (1) the browser/server creates a checkout session, and (2) a webhook independently tells your server that Stripe completed the payment. The webhook is important because the customer can close a browser tab; the server still needs a trustworthy payment confirmation.</w:t>
      </w:r>
    </w:p>
    <w:p>
      <w:pPr>
        <w:pStyle w:val="Heading2"/>
        <w:keepNext/>
      </w:pPr>
      <w:r>
        <w:t>9.1 Stripe flow</w:t>
      </w:r>
    </w:p>
    <w:p>
      <w:pPr>
        <w:ind w:left="346" w:hanging="346"/>
      </w:pPr>
      <w:r>
        <w:t>1.  Admin creates a quote/invoice with a total and optional deposit.</w:t>
      </w:r>
    </w:p>
    <w:p>
      <w:pPr>
        <w:ind w:left="346" w:hanging="346"/>
      </w:pPr>
      <w:r>
        <w:t>2.  Customer portal asks /pay-options how much is paid, remaining, and deposit due.</w:t>
      </w:r>
    </w:p>
    <w:p>
      <w:pPr>
        <w:ind w:left="346" w:hanging="346"/>
      </w:pPr>
      <w:r>
        <w:t>3.  Customer chooses deposit or balance.</w:t>
      </w:r>
    </w:p>
    <w:p>
      <w:pPr>
        <w:ind w:left="346" w:hanging="346"/>
      </w:pPr>
      <w:r>
        <w:t>4.  Server creates a Stripe Checkout Session and attaches order_id, invoice_id, and payment kind as metadata.</w:t>
      </w:r>
    </w:p>
    <w:p>
      <w:pPr>
        <w:ind w:left="346" w:hanging="346"/>
      </w:pPr>
      <w:r>
        <w:t>5.  Stripe hosts the payment page.</w:t>
      </w:r>
    </w:p>
    <w:p>
      <w:pPr>
        <w:ind w:left="346" w:hanging="346"/>
      </w:pPr>
      <w:r>
        <w:t>6.  Stripe sends checkout.session.completed or checkout.session.async_payment_succeeded to /api/webhooks/stripe.</w:t>
      </w:r>
    </w:p>
    <w:p>
      <w:pPr>
        <w:ind w:left="346" w:hanging="346"/>
      </w:pPr>
      <w:r>
        <w:t>7.  Server verifies the Stripe signature, records the payment once, and recalculates payment status.</w:t>
      </w:r>
    </w:p>
    <w:p>
      <w:pPr>
        <w:pStyle w:val="CodeBlock"/>
        <w:spacing w:before="60" w:after="140"/>
        <w:shd w:fill="F1F5F9"/>
      </w:pPr>
      <w:r>
        <w:t>Payment status logic:</w:t>
      </w:r>
      <w:r>
        <w:br/>
      </w:r>
      <w:r>
        <w:t>No invoice / no paid amount → Unpaid</w:t>
      </w:r>
      <w:r>
        <w:br/>
      </w:r>
      <w:r>
        <w:t>Paid &gt; 0 but less than total      → Deposit Paid</w:t>
      </w:r>
      <w:r>
        <w:br/>
      </w:r>
      <w:r>
        <w:t>Paid &gt;= invoice total             → Paid</w:t>
      </w:r>
    </w:p>
    <w:p>
      <w:pPr>
        <w:pStyle w:val="Heading2"/>
        <w:keepNext/>
      </w:pPr>
      <w:r>
        <w:t>9.2 Why webhooks need secrets</w:t>
      </w:r>
    </w:p>
    <w:p>
      <w:r>
        <w:t>The webhook signing secret lets the server verify that a webhook really came from Stripe. Never put the secret into browser JavaScript, screenshots, source control, or a study workbook. Only the environment-variable NAME belongs in documentation.</w:t>
      </w:r>
    </w:p>
    <w:p>
      <w:pPr>
        <w:pStyle w:val="ListBullet"/>
      </w:pPr>
      <w:r>
        <w:t>STRIPE_ENABLED — turns integration on/off</w:t>
      </w:r>
    </w:p>
    <w:p>
      <w:pPr>
        <w:pStyle w:val="ListBullet"/>
      </w:pPr>
      <w:r>
        <w:t>STRIPE_SECRET_KEY — server-side Stripe credential</w:t>
      </w:r>
    </w:p>
    <w:p>
      <w:pPr>
        <w:pStyle w:val="ListBullet"/>
      </w:pPr>
      <w:r>
        <w:t>STRIPE_WEBHOOK_SECRET — verifies incoming Stripe webhook signatures</w:t>
      </w:r>
    </w:p>
    <w:p>
      <w:pPr>
        <w:pStyle w:val="Heading2"/>
        <w:keepNext/>
      </w:pPr>
      <w:r>
        <w:t>9.3 Restricted key lesson</w:t>
      </w:r>
    </w:p>
    <w:p>
      <w:r>
        <w:t>Your production Stripe setup uses a live restricted key created through Stripe’s current interface. Future lesson: whenever an API offers restricted permissions, give the application only the permissions it actually needs. If checkout later fails, permissions are one of the first things to investigate.</w:t>
      </w:r>
    </w:p>
    <w:p>
      <w:pPr>
        <w:pStyle w:val="Heading1"/>
        <w:keepNext/>
      </w:pPr>
      <w:r>
        <w:t>Part 10 — Email, Files, Scanning, and Backups</w:t>
      </w:r>
    </w:p>
    <w:p>
      <w:pPr>
        <w:pStyle w:val="Heading2"/>
        <w:keepNext/>
      </w:pPr>
      <w:r>
        <w:t>10.1 Email module (Resend)</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DB2777"/>
          </w:tcPr>
          <w:p>
            <w:pPr>
              <w:spacing w:after="30"/>
            </w:pPr>
            <w:r/>
            <w:r>
              <w:rPr>
                <w:rFonts w:ascii="Aptos" w:hAnsi="Aptos"/>
                <w:b/>
                <w:color w:val="FFFFFF"/>
                <w:sz w:val="17"/>
              </w:rPr>
              <w:t>Function</w:t>
            </w:r>
          </w:p>
        </w:tc>
        <w:tc>
          <w:tcPr>
            <w:tcW w:type="dxa" w:w="4032"/>
            <w:vAlign w:val="center"/>
            <w:shd w:fill="DB2777"/>
          </w:tcPr>
          <w:p>
            <w:pPr>
              <w:spacing w:after="30"/>
            </w:pPr>
            <w:r/>
            <w:r>
              <w:rPr>
                <w:rFonts w:ascii="Aptos" w:hAnsi="Aptos"/>
                <w:b/>
                <w:color w:val="FFFFFF"/>
                <w:sz w:val="17"/>
              </w:rPr>
              <w:t>When it is used</w:t>
            </w:r>
          </w:p>
        </w:tc>
        <w:tc>
          <w:tcPr>
            <w:tcW w:type="dxa" w:w="5184"/>
            <w:vAlign w:val="center"/>
            <w:shd w:fill="DB2777"/>
          </w:tcPr>
          <w:p>
            <w:pPr>
              <w:spacing w:after="30"/>
            </w:pPr>
            <w:r/>
            <w:r>
              <w:rPr>
                <w:rFonts w:ascii="Aptos" w:hAnsi="Aptos"/>
                <w:b/>
                <w:color w:val="FFFFFF"/>
                <w:sz w:val="17"/>
              </w:rPr>
              <w:t>Typical subject</w:t>
            </w:r>
          </w:p>
        </w:tc>
      </w:tr>
      <w:tr>
        <w:tc>
          <w:tcPr>
            <w:tcW w:type="dxa" w:w="2016"/>
            <w:vAlign w:val="center"/>
          </w:tcPr>
          <w:p>
            <w:pPr>
              <w:spacing w:after="30"/>
            </w:pPr>
            <w:r/>
            <w:r>
              <w:rPr>
                <w:rFonts w:ascii="Aptos" w:hAnsi="Aptos"/>
                <w:b w:val="0"/>
                <w:sz w:val="17"/>
              </w:rPr>
              <w:t>orderReceived</w:t>
            </w:r>
          </w:p>
        </w:tc>
        <w:tc>
          <w:tcPr>
            <w:tcW w:type="dxa" w:w="4032"/>
            <w:vAlign w:val="center"/>
          </w:tcPr>
          <w:p>
            <w:pPr>
              <w:spacing w:after="30"/>
            </w:pPr>
            <w:r/>
            <w:r>
              <w:rPr>
                <w:rFonts w:ascii="Aptos" w:hAnsi="Aptos"/>
                <w:b w:val="0"/>
                <w:sz w:val="17"/>
              </w:rPr>
              <w:t>New request</w:t>
            </w:r>
          </w:p>
        </w:tc>
        <w:tc>
          <w:tcPr>
            <w:tcW w:type="dxa" w:w="5184"/>
            <w:vAlign w:val="center"/>
          </w:tcPr>
          <w:p>
            <w:pPr>
              <w:spacing w:after="30"/>
            </w:pPr>
            <w:r/>
            <w:r>
              <w:rPr>
                <w:rFonts w:ascii="Aptos" w:hAnsi="Aptos"/>
                <w:b w:val="0"/>
                <w:sz w:val="17"/>
              </w:rPr>
              <w:t>We received your request … / New service request …</w:t>
            </w:r>
          </w:p>
        </w:tc>
      </w:tr>
      <w:tr>
        <w:tc>
          <w:tcPr>
            <w:tcW w:type="dxa" w:w="2016"/>
            <w:vAlign w:val="center"/>
            <w:shd w:fill="F8FAFC"/>
          </w:tcPr>
          <w:p>
            <w:pPr>
              <w:spacing w:after="30"/>
            </w:pPr>
            <w:r/>
            <w:r>
              <w:rPr>
                <w:rFonts w:ascii="Aptos" w:hAnsi="Aptos"/>
                <w:b w:val="0"/>
                <w:sz w:val="17"/>
              </w:rPr>
              <w:t>statusChanged</w:t>
            </w:r>
          </w:p>
        </w:tc>
        <w:tc>
          <w:tcPr>
            <w:tcW w:type="dxa" w:w="4032"/>
            <w:vAlign w:val="center"/>
            <w:shd w:fill="F8FAFC"/>
          </w:tcPr>
          <w:p>
            <w:pPr>
              <w:spacing w:after="30"/>
            </w:pPr>
            <w:r/>
            <w:r>
              <w:rPr>
                <w:rFonts w:ascii="Aptos" w:hAnsi="Aptos"/>
                <w:b w:val="0"/>
                <w:sz w:val="17"/>
              </w:rPr>
              <w:t>Admin changes status</w:t>
            </w:r>
          </w:p>
        </w:tc>
        <w:tc>
          <w:tcPr>
            <w:tcW w:type="dxa" w:w="5184"/>
            <w:vAlign w:val="center"/>
            <w:shd w:fill="F8FAFC"/>
          </w:tcPr>
          <w:p>
            <w:pPr>
              <w:spacing w:after="30"/>
            </w:pPr>
            <w:r/>
            <w:r>
              <w:rPr>
                <w:rFonts w:ascii="Aptos" w:hAnsi="Aptos"/>
                <w:b w:val="0"/>
                <w:sz w:val="17"/>
              </w:rPr>
              <w:t>Project …: [status]</w:t>
            </w:r>
          </w:p>
        </w:tc>
      </w:tr>
      <w:tr>
        <w:tc>
          <w:tcPr>
            <w:tcW w:type="dxa" w:w="2016"/>
            <w:vAlign w:val="center"/>
          </w:tcPr>
          <w:p>
            <w:pPr>
              <w:spacing w:after="30"/>
            </w:pPr>
            <w:r/>
            <w:r>
              <w:rPr>
                <w:rFonts w:ascii="Aptos" w:hAnsi="Aptos"/>
                <w:b w:val="0"/>
                <w:sz w:val="17"/>
              </w:rPr>
              <w:t>invoiceReady</w:t>
            </w:r>
          </w:p>
        </w:tc>
        <w:tc>
          <w:tcPr>
            <w:tcW w:type="dxa" w:w="4032"/>
            <w:vAlign w:val="center"/>
          </w:tcPr>
          <w:p>
            <w:pPr>
              <w:spacing w:after="30"/>
            </w:pPr>
            <w:r/>
            <w:r>
              <w:rPr>
                <w:rFonts w:ascii="Aptos" w:hAnsi="Aptos"/>
                <w:b w:val="0"/>
                <w:sz w:val="17"/>
              </w:rPr>
              <w:t>Quote/payment request is created</w:t>
            </w:r>
          </w:p>
        </w:tc>
        <w:tc>
          <w:tcPr>
            <w:tcW w:type="dxa" w:w="5184"/>
            <w:vAlign w:val="center"/>
          </w:tcPr>
          <w:p>
            <w:pPr>
              <w:spacing w:after="30"/>
            </w:pPr>
            <w:r/>
            <w:r>
              <w:rPr>
                <w:rFonts w:ascii="Aptos" w:hAnsi="Aptos"/>
                <w:b w:val="0"/>
                <w:sz w:val="17"/>
              </w:rPr>
              <w:t>Payment request for …</w:t>
            </w:r>
          </w:p>
        </w:tc>
      </w:tr>
      <w:tr>
        <w:tc>
          <w:tcPr>
            <w:tcW w:type="dxa" w:w="2016"/>
            <w:vAlign w:val="center"/>
            <w:shd w:fill="F8FAFC"/>
          </w:tcPr>
          <w:p>
            <w:pPr>
              <w:spacing w:after="30"/>
            </w:pPr>
            <w:r/>
            <w:r>
              <w:rPr>
                <w:rFonts w:ascii="Aptos" w:hAnsi="Aptos"/>
                <w:b w:val="0"/>
                <w:sz w:val="17"/>
              </w:rPr>
              <w:t>proofReady</w:t>
            </w:r>
          </w:p>
        </w:tc>
        <w:tc>
          <w:tcPr>
            <w:tcW w:type="dxa" w:w="4032"/>
            <w:vAlign w:val="center"/>
            <w:shd w:fill="F8FAFC"/>
          </w:tcPr>
          <w:p>
            <w:pPr>
              <w:spacing w:after="30"/>
            </w:pPr>
            <w:r/>
            <w:r>
              <w:rPr>
                <w:rFonts w:ascii="Aptos" w:hAnsi="Aptos"/>
                <w:b w:val="0"/>
                <w:sz w:val="17"/>
              </w:rPr>
              <w:t>Proof uploaded</w:t>
            </w:r>
          </w:p>
        </w:tc>
        <w:tc>
          <w:tcPr>
            <w:tcW w:type="dxa" w:w="5184"/>
            <w:vAlign w:val="center"/>
            <w:shd w:fill="F8FAFC"/>
          </w:tcPr>
          <w:p>
            <w:pPr>
              <w:spacing w:after="30"/>
            </w:pPr>
            <w:r/>
            <w:r>
              <w:rPr>
                <w:rFonts w:ascii="Aptos" w:hAnsi="Aptos"/>
                <w:b w:val="0"/>
                <w:sz w:val="17"/>
              </w:rPr>
              <w:t>Proof ready for …</w:t>
            </w:r>
          </w:p>
        </w:tc>
      </w:tr>
      <w:tr>
        <w:tc>
          <w:tcPr>
            <w:tcW w:type="dxa" w:w="2016"/>
            <w:vAlign w:val="center"/>
          </w:tcPr>
          <w:p>
            <w:pPr>
              <w:spacing w:after="30"/>
            </w:pPr>
            <w:r/>
            <w:r>
              <w:rPr>
                <w:rFonts w:ascii="Aptos" w:hAnsi="Aptos"/>
                <w:b w:val="0"/>
                <w:sz w:val="17"/>
              </w:rPr>
              <w:t>passwordReset</w:t>
            </w:r>
          </w:p>
        </w:tc>
        <w:tc>
          <w:tcPr>
            <w:tcW w:type="dxa" w:w="4032"/>
            <w:vAlign w:val="center"/>
          </w:tcPr>
          <w:p>
            <w:pPr>
              <w:spacing w:after="30"/>
            </w:pPr>
            <w:r/>
            <w:r>
              <w:rPr>
                <w:rFonts w:ascii="Aptos" w:hAnsi="Aptos"/>
                <w:b w:val="0"/>
                <w:sz w:val="17"/>
              </w:rPr>
              <w:t>Customer requests reset</w:t>
            </w:r>
          </w:p>
        </w:tc>
        <w:tc>
          <w:tcPr>
            <w:tcW w:type="dxa" w:w="5184"/>
            <w:vAlign w:val="center"/>
          </w:tcPr>
          <w:p>
            <w:pPr>
              <w:spacing w:after="30"/>
            </w:pPr>
            <w:r/>
            <w:r>
              <w:rPr>
                <w:rFonts w:ascii="Aptos" w:hAnsi="Aptos"/>
                <w:b w:val="0"/>
                <w:sz w:val="17"/>
              </w:rPr>
              <w:t>Reset your S3LFM@DE Solutions password</w:t>
            </w:r>
          </w:p>
        </w:tc>
      </w:tr>
    </w:tbl>
    <w:p>
      <w:pPr>
        <w:spacing w:after="20"/>
      </w:pPr>
    </w:p>
    <w:p>
      <w:r>
        <w:t>The /api/config check reports email:true when RESEND_API_KEY is configured. That proves the integration is enabled; actual inbox delivery also depends on a valid sender/domain and a real matching customer when using the reset route.</w:t>
      </w:r>
    </w:p>
    <w:p>
      <w:pPr>
        <w:pStyle w:val="Heading2"/>
        <w:keepNext/>
      </w:pPr>
      <w:r>
        <w:t>10.2 File storage</w:t>
      </w:r>
    </w:p>
    <w:p>
      <w:pPr>
        <w:pStyle w:val="ListBullet"/>
      </w:pPr>
      <w:r>
        <w:t>The storage module can save files locally OR use private S3-compatible storage when S3_ENABLED=true.</w:t>
      </w:r>
    </w:p>
    <w:p>
      <w:pPr>
        <w:pStyle w:val="ListBullet"/>
      </w:pPr>
      <w:r>
        <w:t>Customer downloads are authorized through server routes rather than exposing a public upload directory.</w:t>
      </w:r>
    </w:p>
    <w:p>
      <w:pPr>
        <w:pStyle w:val="ListBullet"/>
      </w:pPr>
      <w:r>
        <w:t>The code can generate expiring signed download URLs for private cloud objects.</w:t>
      </w:r>
    </w:p>
    <w:p>
      <w:pPr>
        <w:pStyle w:val="ListBullet"/>
      </w:pPr>
      <w:r>
        <w:t>Uploads are limited by file type, size, and count at the server.</w:t>
      </w:r>
    </w:p>
    <w:p>
      <w:pPr>
        <w:pStyle w:val="Heading2"/>
        <w:keepNext/>
      </w:pPr>
      <w:r>
        <w:t>10.3 Malware scanning</w:t>
      </w:r>
    </w:p>
    <w:p>
      <w:r>
        <w:t>The scanner module supports ClamAV when CLAMAV_ENABLED=true. If enabled, uploads are scanned before being accepted. This is an advanced production hardening feature; a future project can start without it locally, then add it before handling untrusted uploads.</w:t>
      </w:r>
    </w:p>
    <w:p>
      <w:pPr>
        <w:pStyle w:val="Heading2"/>
        <w:keepNext/>
      </w:pPr>
      <w:r>
        <w:t>10.4 Backups</w:t>
      </w:r>
    </w:p>
    <w:p>
      <w:r>
        <w:t>The backup module can copy the SQLite database and optionally push backups to private S3 storage, deleting old backups based on BACKUP_RETENTION_DAYS. The project also has an admin backup route and a script entry point.</w:t>
      </w:r>
    </w:p>
    <w:tbl>
      <w:tblPr>
        <w:tblStyle w:val="TableGrid"/>
        <w:tblW w:type="auto" w:w="0"/>
        <w:tblLook w:firstColumn="1" w:firstRow="1" w:lastColumn="0" w:lastRow="0" w:noHBand="0" w:noVBand="1" w:val="04A0"/>
      </w:tblPr>
      <w:tblGrid>
        <w:gridCol w:w="10166"/>
      </w:tblGrid>
      <w:tr>
        <w:trPr>
          <w:cantSplit/>
        </w:trPr>
        <w:tc>
          <w:tcPr>
            <w:tcW w:type="dxa" w:w="10166"/>
            <w:shd w:fill="FEF3C7"/>
          </w:tcPr>
          <w:p>
            <w:pPr>
              <w:spacing w:after="30"/>
            </w:pPr>
            <w:r/>
            <w:r>
              <w:rPr>
                <w:b/>
                <w:color w:val="0F172A"/>
                <w:sz w:val="20"/>
              </w:rPr>
              <w:t>Persistence lesson from staging</w:t>
            </w:r>
            <w:r>
              <w:rPr>
                <w:sz w:val="18"/>
              </w:rPr>
              <w:br/>
              <w:t>A database is only useful if the hosting storage survives redeploys. Production has a persistent disk; the free staging service did not. “It worked before the redeploy” is not the same as “the data is persistent.”</w:t>
            </w:r>
          </w:p>
        </w:tc>
      </w:tr>
    </w:tbl>
    <w:p>
      <w:pPr>
        <w:spacing w:after="20"/>
      </w:pPr>
    </w:p>
    <w:p>
      <w:pPr>
        <w:pStyle w:val="Heading1"/>
        <w:keepNext/>
      </w:pPr>
      <w:r>
        <w:t>Part 11 — Security Patterns Used in the Site</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0F766E"/>
          </w:tcPr>
          <w:p>
            <w:pPr>
              <w:spacing w:after="30"/>
            </w:pPr>
            <w:r/>
            <w:r>
              <w:rPr>
                <w:rFonts w:ascii="Aptos" w:hAnsi="Aptos"/>
                <w:b/>
                <w:color w:val="FFFFFF"/>
                <w:sz w:val="17"/>
              </w:rPr>
              <w:t>Pattern</w:t>
            </w:r>
          </w:p>
        </w:tc>
        <w:tc>
          <w:tcPr>
            <w:tcW w:type="dxa" w:w="7920"/>
            <w:vAlign w:val="center"/>
            <w:shd w:fill="0F766E"/>
          </w:tcPr>
          <w:p>
            <w:pPr>
              <w:spacing w:after="30"/>
            </w:pPr>
            <w:r/>
            <w:r>
              <w:rPr>
                <w:rFonts w:ascii="Aptos" w:hAnsi="Aptos"/>
                <w:b/>
                <w:color w:val="FFFFFF"/>
                <w:sz w:val="17"/>
              </w:rPr>
              <w:t>What it protects against / why it exists</w:t>
            </w:r>
          </w:p>
        </w:tc>
      </w:tr>
      <w:tr>
        <w:tc>
          <w:tcPr>
            <w:tcW w:type="dxa" w:w="2880"/>
            <w:vAlign w:val="center"/>
          </w:tcPr>
          <w:p>
            <w:pPr>
              <w:spacing w:after="30"/>
            </w:pPr>
            <w:r/>
            <w:r>
              <w:rPr>
                <w:rFonts w:ascii="Aptos" w:hAnsi="Aptos"/>
                <w:b w:val="0"/>
                <w:sz w:val="17"/>
              </w:rPr>
              <w:t>Helmet</w:t>
            </w:r>
          </w:p>
        </w:tc>
        <w:tc>
          <w:tcPr>
            <w:tcW w:type="dxa" w:w="7920"/>
            <w:vAlign w:val="center"/>
          </w:tcPr>
          <w:p>
            <w:pPr>
              <w:spacing w:after="30"/>
            </w:pPr>
            <w:r/>
            <w:r>
              <w:rPr>
                <w:rFonts w:ascii="Aptos" w:hAnsi="Aptos"/>
                <w:b w:val="0"/>
                <w:sz w:val="17"/>
              </w:rPr>
              <w:t>Adds safer HTTP response headers.</w:t>
            </w:r>
          </w:p>
        </w:tc>
      </w:tr>
      <w:tr>
        <w:tc>
          <w:tcPr>
            <w:tcW w:type="dxa" w:w="2880"/>
            <w:vAlign w:val="center"/>
            <w:shd w:fill="F8FAFC"/>
          </w:tcPr>
          <w:p>
            <w:pPr>
              <w:spacing w:after="30"/>
            </w:pPr>
            <w:r/>
            <w:r>
              <w:rPr>
                <w:rFonts w:ascii="Aptos" w:hAnsi="Aptos"/>
                <w:b w:val="0"/>
                <w:sz w:val="17"/>
              </w:rPr>
              <w:t>Rate limiting</w:t>
            </w:r>
          </w:p>
        </w:tc>
        <w:tc>
          <w:tcPr>
            <w:tcW w:type="dxa" w:w="7920"/>
            <w:vAlign w:val="center"/>
            <w:shd w:fill="F8FAFC"/>
          </w:tcPr>
          <w:p>
            <w:pPr>
              <w:spacing w:after="30"/>
            </w:pPr>
            <w:r/>
            <w:r>
              <w:rPr>
                <w:rFonts w:ascii="Aptos" w:hAnsi="Aptos"/>
                <w:b w:val="0"/>
                <w:sz w:val="17"/>
              </w:rPr>
              <w:t>Slows repeated API/auth attempts.</w:t>
            </w:r>
          </w:p>
        </w:tc>
      </w:tr>
      <w:tr>
        <w:tc>
          <w:tcPr>
            <w:tcW w:type="dxa" w:w="2880"/>
            <w:vAlign w:val="center"/>
          </w:tcPr>
          <w:p>
            <w:pPr>
              <w:spacing w:after="30"/>
            </w:pPr>
            <w:r/>
            <w:r>
              <w:rPr>
                <w:rFonts w:ascii="Aptos" w:hAnsi="Aptos"/>
                <w:b w:val="0"/>
                <w:sz w:val="17"/>
              </w:rPr>
              <w:t>bcrypt password hashing</w:t>
            </w:r>
          </w:p>
        </w:tc>
        <w:tc>
          <w:tcPr>
            <w:tcW w:type="dxa" w:w="7920"/>
            <w:vAlign w:val="center"/>
          </w:tcPr>
          <w:p>
            <w:pPr>
              <w:spacing w:after="30"/>
            </w:pPr>
            <w:r/>
            <w:r>
              <w:rPr>
                <w:rFonts w:ascii="Aptos" w:hAnsi="Aptos"/>
                <w:b w:val="0"/>
                <w:sz w:val="17"/>
              </w:rPr>
              <w:t>Avoids storing readable passwords.</w:t>
            </w:r>
          </w:p>
        </w:tc>
      </w:tr>
      <w:tr>
        <w:tc>
          <w:tcPr>
            <w:tcW w:type="dxa" w:w="2880"/>
            <w:vAlign w:val="center"/>
            <w:shd w:fill="F8FAFC"/>
          </w:tcPr>
          <w:p>
            <w:pPr>
              <w:spacing w:after="30"/>
            </w:pPr>
            <w:r/>
            <w:r>
              <w:rPr>
                <w:rFonts w:ascii="Aptos" w:hAnsi="Aptos"/>
                <w:b w:val="0"/>
                <w:sz w:val="17"/>
              </w:rPr>
              <w:t>Server-side sessions</w:t>
            </w:r>
          </w:p>
        </w:tc>
        <w:tc>
          <w:tcPr>
            <w:tcW w:type="dxa" w:w="7920"/>
            <w:vAlign w:val="center"/>
            <w:shd w:fill="F8FAFC"/>
          </w:tcPr>
          <w:p>
            <w:pPr>
              <w:spacing w:after="30"/>
            </w:pPr>
            <w:r/>
            <w:r>
              <w:rPr>
                <w:rFonts w:ascii="Aptos" w:hAnsi="Aptos"/>
                <w:b w:val="0"/>
                <w:sz w:val="17"/>
              </w:rPr>
              <w:t>Keeps login state on the server; browser receives a session cookie.</w:t>
            </w:r>
          </w:p>
        </w:tc>
      </w:tr>
      <w:tr>
        <w:tc>
          <w:tcPr>
            <w:tcW w:type="dxa" w:w="2880"/>
            <w:vAlign w:val="center"/>
          </w:tcPr>
          <w:p>
            <w:pPr>
              <w:spacing w:after="30"/>
            </w:pPr>
            <w:r/>
            <w:r>
              <w:rPr>
                <w:rFonts w:ascii="Aptos" w:hAnsi="Aptos"/>
                <w:b w:val="0"/>
                <w:sz w:val="17"/>
              </w:rPr>
              <w:t>httpOnly cookie</w:t>
            </w:r>
          </w:p>
        </w:tc>
        <w:tc>
          <w:tcPr>
            <w:tcW w:type="dxa" w:w="7920"/>
            <w:vAlign w:val="center"/>
          </w:tcPr>
          <w:p>
            <w:pPr>
              <w:spacing w:after="30"/>
            </w:pPr>
            <w:r/>
            <w:r>
              <w:rPr>
                <w:rFonts w:ascii="Aptos" w:hAnsi="Aptos"/>
                <w:b w:val="0"/>
                <w:sz w:val="17"/>
              </w:rPr>
              <w:t>Reduces JavaScript access to session cookie.</w:t>
            </w:r>
          </w:p>
        </w:tc>
      </w:tr>
      <w:tr>
        <w:tc>
          <w:tcPr>
            <w:tcW w:type="dxa" w:w="2880"/>
            <w:vAlign w:val="center"/>
            <w:shd w:fill="F8FAFC"/>
          </w:tcPr>
          <w:p>
            <w:pPr>
              <w:spacing w:after="30"/>
            </w:pPr>
            <w:r/>
            <w:r>
              <w:rPr>
                <w:rFonts w:ascii="Aptos" w:hAnsi="Aptos"/>
                <w:b w:val="0"/>
                <w:sz w:val="17"/>
              </w:rPr>
              <w:t>sameSite=lax</w:t>
            </w:r>
          </w:p>
        </w:tc>
        <w:tc>
          <w:tcPr>
            <w:tcW w:type="dxa" w:w="7920"/>
            <w:vAlign w:val="center"/>
            <w:shd w:fill="F8FAFC"/>
          </w:tcPr>
          <w:p>
            <w:pPr>
              <w:spacing w:after="30"/>
            </w:pPr>
            <w:r/>
            <w:r>
              <w:rPr>
                <w:rFonts w:ascii="Aptos" w:hAnsi="Aptos"/>
                <w:b w:val="0"/>
                <w:sz w:val="17"/>
              </w:rPr>
              <w:t>Reduces some cross-site request risks.</w:t>
            </w:r>
          </w:p>
        </w:tc>
      </w:tr>
      <w:tr>
        <w:tc>
          <w:tcPr>
            <w:tcW w:type="dxa" w:w="2880"/>
            <w:vAlign w:val="center"/>
          </w:tcPr>
          <w:p>
            <w:pPr>
              <w:spacing w:after="30"/>
            </w:pPr>
            <w:r/>
            <w:r>
              <w:rPr>
                <w:rFonts w:ascii="Aptos" w:hAnsi="Aptos"/>
                <w:b w:val="0"/>
                <w:sz w:val="17"/>
              </w:rPr>
              <w:t>secure cookie in production</w:t>
            </w:r>
          </w:p>
        </w:tc>
        <w:tc>
          <w:tcPr>
            <w:tcW w:type="dxa" w:w="7920"/>
            <w:vAlign w:val="center"/>
          </w:tcPr>
          <w:p>
            <w:pPr>
              <w:spacing w:after="30"/>
            </w:pPr>
            <w:r/>
            <w:r>
              <w:rPr>
                <w:rFonts w:ascii="Aptos" w:hAnsi="Aptos"/>
                <w:b w:val="0"/>
                <w:sz w:val="17"/>
              </w:rPr>
              <w:t>Sends session cookie only over HTTPS in production.</w:t>
            </w:r>
          </w:p>
        </w:tc>
      </w:tr>
      <w:tr>
        <w:tc>
          <w:tcPr>
            <w:tcW w:type="dxa" w:w="2880"/>
            <w:vAlign w:val="center"/>
            <w:shd w:fill="F8FAFC"/>
          </w:tcPr>
          <w:p>
            <w:pPr>
              <w:spacing w:after="30"/>
            </w:pPr>
            <w:r/>
            <w:r>
              <w:rPr>
                <w:rFonts w:ascii="Aptos" w:hAnsi="Aptos"/>
                <w:b w:val="0"/>
                <w:sz w:val="17"/>
              </w:rPr>
              <w:t>Origin check on write requests</w:t>
            </w:r>
          </w:p>
        </w:tc>
        <w:tc>
          <w:tcPr>
            <w:tcW w:type="dxa" w:w="7920"/>
            <w:vAlign w:val="center"/>
            <w:shd w:fill="F8FAFC"/>
          </w:tcPr>
          <w:p>
            <w:pPr>
              <w:spacing w:after="30"/>
            </w:pPr>
            <w:r/>
            <w:r>
              <w:rPr>
                <w:rFonts w:ascii="Aptos" w:hAnsi="Aptos"/>
                <w:b w:val="0"/>
                <w:sz w:val="17"/>
              </w:rPr>
              <w:t>Rejects cross-site POST/PUT/PATCH/DELETE requests when origin host does not match.</w:t>
            </w:r>
          </w:p>
        </w:tc>
      </w:tr>
      <w:tr>
        <w:tc>
          <w:tcPr>
            <w:tcW w:type="dxa" w:w="2880"/>
            <w:vAlign w:val="center"/>
          </w:tcPr>
          <w:p>
            <w:pPr>
              <w:spacing w:after="30"/>
            </w:pPr>
            <w:r/>
            <w:r>
              <w:rPr>
                <w:rFonts w:ascii="Aptos" w:hAnsi="Aptos"/>
                <w:b w:val="0"/>
                <w:sz w:val="17"/>
              </w:rPr>
              <w:t>Webhook signature verification</w:t>
            </w:r>
          </w:p>
        </w:tc>
        <w:tc>
          <w:tcPr>
            <w:tcW w:type="dxa" w:w="7920"/>
            <w:vAlign w:val="center"/>
          </w:tcPr>
          <w:p>
            <w:pPr>
              <w:spacing w:after="30"/>
            </w:pPr>
            <w:r/>
            <w:r>
              <w:rPr>
                <w:rFonts w:ascii="Aptos" w:hAnsi="Aptos"/>
                <w:b w:val="0"/>
                <w:sz w:val="17"/>
              </w:rPr>
              <w:t>Confirms Stripe/PayPal webhook authenticity.</w:t>
            </w:r>
          </w:p>
        </w:tc>
      </w:tr>
      <w:tr>
        <w:tc>
          <w:tcPr>
            <w:tcW w:type="dxa" w:w="2880"/>
            <w:vAlign w:val="center"/>
            <w:shd w:fill="F8FAFC"/>
          </w:tcPr>
          <w:p>
            <w:pPr>
              <w:spacing w:after="30"/>
            </w:pPr>
            <w:r/>
            <w:r>
              <w:rPr>
                <w:rFonts w:ascii="Aptos" w:hAnsi="Aptos"/>
                <w:b w:val="0"/>
                <w:sz w:val="17"/>
              </w:rPr>
              <w:t>Ownership checks</w:t>
            </w:r>
          </w:p>
        </w:tc>
        <w:tc>
          <w:tcPr>
            <w:tcW w:type="dxa" w:w="7920"/>
            <w:vAlign w:val="center"/>
            <w:shd w:fill="F8FAFC"/>
          </w:tcPr>
          <w:p>
            <w:pPr>
              <w:spacing w:after="30"/>
            </w:pPr>
            <w:r/>
            <w:r>
              <w:rPr>
                <w:rFonts w:ascii="Aptos" w:hAnsi="Aptos"/>
                <w:b w:val="0"/>
                <w:sz w:val="17"/>
              </w:rPr>
              <w:t>Stops one customer from opening another customer’s order/file.</w:t>
            </w:r>
          </w:p>
        </w:tc>
      </w:tr>
      <w:tr>
        <w:tc>
          <w:tcPr>
            <w:tcW w:type="dxa" w:w="2880"/>
            <w:vAlign w:val="center"/>
          </w:tcPr>
          <w:p>
            <w:pPr>
              <w:spacing w:after="30"/>
            </w:pPr>
            <w:r/>
            <w:r>
              <w:rPr>
                <w:rFonts w:ascii="Aptos" w:hAnsi="Aptos"/>
                <w:b w:val="0"/>
                <w:sz w:val="17"/>
              </w:rPr>
              <w:t>Upload limits + type allowlist</w:t>
            </w:r>
          </w:p>
        </w:tc>
        <w:tc>
          <w:tcPr>
            <w:tcW w:type="dxa" w:w="7920"/>
            <w:vAlign w:val="center"/>
          </w:tcPr>
          <w:p>
            <w:pPr>
              <w:spacing w:after="30"/>
            </w:pPr>
            <w:r/>
            <w:r>
              <w:rPr>
                <w:rFonts w:ascii="Aptos" w:hAnsi="Aptos"/>
                <w:b w:val="0"/>
                <w:sz w:val="17"/>
              </w:rPr>
              <w:t>Reduces risky or oversized uploads.</w:t>
            </w:r>
          </w:p>
        </w:tc>
      </w:tr>
      <w:tr>
        <w:tc>
          <w:tcPr>
            <w:tcW w:type="dxa" w:w="2880"/>
            <w:vAlign w:val="center"/>
            <w:shd w:fill="F8FAFC"/>
          </w:tcPr>
          <w:p>
            <w:pPr>
              <w:spacing w:after="30"/>
            </w:pPr>
            <w:r/>
            <w:r>
              <w:rPr>
                <w:rFonts w:ascii="Aptos" w:hAnsi="Aptos"/>
                <w:b w:val="0"/>
                <w:sz w:val="17"/>
              </w:rPr>
              <w:t>Environment variables</w:t>
            </w:r>
          </w:p>
        </w:tc>
        <w:tc>
          <w:tcPr>
            <w:tcW w:type="dxa" w:w="7920"/>
            <w:vAlign w:val="center"/>
            <w:shd w:fill="F8FAFC"/>
          </w:tcPr>
          <w:p>
            <w:pPr>
              <w:spacing w:after="30"/>
            </w:pPr>
            <w:r/>
            <w:r>
              <w:rPr>
                <w:rFonts w:ascii="Aptos" w:hAnsi="Aptos"/>
                <w:b w:val="0"/>
                <w:sz w:val="17"/>
              </w:rPr>
              <w:t>Keeps secrets out of source files and GitHub.</w:t>
            </w:r>
          </w:p>
        </w:tc>
      </w:tr>
      <w:tr>
        <w:tc>
          <w:tcPr>
            <w:tcW w:type="dxa" w:w="2880"/>
            <w:vAlign w:val="center"/>
          </w:tcPr>
          <w:p>
            <w:pPr>
              <w:spacing w:after="30"/>
            </w:pPr>
            <w:r/>
            <w:r>
              <w:rPr>
                <w:rFonts w:ascii="Aptos" w:hAnsi="Aptos"/>
                <w:b w:val="0"/>
                <w:sz w:val="17"/>
              </w:rPr>
              <w:t>Production error hiding</w:t>
            </w:r>
          </w:p>
        </w:tc>
        <w:tc>
          <w:tcPr>
            <w:tcW w:type="dxa" w:w="7920"/>
            <w:vAlign w:val="center"/>
          </w:tcPr>
          <w:p>
            <w:pPr>
              <w:spacing w:after="30"/>
            </w:pPr>
            <w:r/>
            <w:r>
              <w:rPr>
                <w:rFonts w:ascii="Aptos" w:hAnsi="Aptos"/>
                <w:b w:val="0"/>
                <w:sz w:val="17"/>
              </w:rPr>
              <w:t>Avoids exposing detailed internals to customers when NODE_ENV=production.</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EE2E2"/>
          </w:tcPr>
          <w:p>
            <w:pPr>
              <w:spacing w:after="30"/>
            </w:pPr>
            <w:r/>
            <w:r>
              <w:rPr>
                <w:b/>
                <w:color w:val="0F172A"/>
                <w:sz w:val="20"/>
              </w:rPr>
              <w:t>Classroom security rule</w:t>
            </w:r>
            <w:r>
              <w:rPr>
                <w:sz w:val="18"/>
              </w:rPr>
              <w:br/>
              <w:t>You can study variable NAMES such as ADMIN_PASSWORD or STRIPE_SECRET_KEY. Never copy their actual values into code examples, notes, screenshots, GitHub, or chat.</w:t>
            </w:r>
          </w:p>
        </w:tc>
      </w:tr>
    </w:tbl>
    <w:p>
      <w:pPr>
        <w:spacing w:after="20"/>
      </w:pPr>
    </w:p>
    <w:p>
      <w:pPr>
        <w:pStyle w:val="Heading1"/>
        <w:keepNext/>
      </w:pPr>
      <w:r>
        <w:t>Part 12 — GitHub, Branches, Staging, and Promotion</w:t>
      </w:r>
    </w:p>
    <w:p>
      <w:pPr>
        <w:pStyle w:val="Heading2"/>
        <w:keepNext/>
      </w:pPr>
      <w:r>
        <w:t>12.1 What GitHub is doing for you</w:t>
      </w:r>
    </w:p>
    <w:p>
      <w:pPr>
        <w:pStyle w:val="ListBullet"/>
      </w:pPr>
      <w:r>
        <w:t>Stores the source code and history.</w:t>
      </w:r>
    </w:p>
    <w:p>
      <w:pPr>
        <w:pStyle w:val="ListBullet"/>
      </w:pPr>
      <w:r>
        <w:t>Lets you compare changes and return to earlier versions.</w:t>
      </w:r>
    </w:p>
    <w:p>
      <w:pPr>
        <w:pStyle w:val="ListBullet"/>
      </w:pPr>
      <w:r>
        <w:t>Supports branches so experiments do not immediately change production.</w:t>
      </w:r>
    </w:p>
    <w:p>
      <w:pPr>
        <w:pStyle w:val="ListBullet"/>
      </w:pPr>
      <w:r>
        <w:t>Triggers Render auto-deploys when the production branch changes.</w:t>
      </w:r>
    </w:p>
    <w:p>
      <w:pPr>
        <w:pStyle w:val="Heading2"/>
        <w:keepNext/>
      </w:pPr>
      <w:r>
        <w:t>12.2 The safe change pattern we used</w:t>
      </w:r>
    </w:p>
    <w:p>
      <w:pPr>
        <w:pStyle w:val="CodeBlock"/>
        <w:spacing w:before="60" w:after="140"/>
        <w:shd w:fill="F1F5F9"/>
      </w:pPr>
      <w:r>
        <w:t>practice/local copy → GitHub branch → staging service → test → approve → merge to main → Render production deploy</w:t>
      </w:r>
    </w:p>
    <w:p>
      <w:r>
        <w:t>The tested staging build was promoted to main through a pull request. That is a professional pattern: production should receive a reviewed version, not random in-progress edits.</w:t>
      </w:r>
    </w:p>
    <w:p>
      <w:pPr>
        <w:pStyle w:val="Heading2"/>
        <w:keepNext/>
      </w:pPr>
      <w:r>
        <w:t>12.3 How to download your own website copy</w:t>
      </w:r>
    </w:p>
    <w:p>
      <w:pPr>
        <w:ind w:left="346" w:hanging="346"/>
      </w:pPr>
      <w:r>
        <w:t>1.  Open the repository in GitHub.</w:t>
      </w:r>
    </w:p>
    <w:p>
      <w:pPr>
        <w:ind w:left="346" w:hanging="346"/>
      </w:pPr>
      <w:r>
        <w:t>2.  Click Code → Download ZIP.</w:t>
      </w:r>
    </w:p>
    <w:p>
      <w:pPr>
        <w:ind w:left="346" w:hanging="346"/>
      </w:pPr>
      <w:r>
        <w:t>3.  Open Downloads on the computer.</w:t>
      </w:r>
    </w:p>
    <w:p>
      <w:pPr>
        <w:ind w:left="346" w:hanging="346"/>
      </w:pPr>
      <w:r>
        <w:t>4.  Extract the ZIP to a normal folder such as “S3LFM@DE Solutions Website”.</w:t>
      </w:r>
    </w:p>
    <w:p>
      <w:pPr>
        <w:ind w:left="346" w:hanging="346"/>
      </w:pPr>
      <w:r>
        <w:t>5.  Do not edit files while they are still inside the ZIP.</w:t>
      </w:r>
    </w:p>
    <w:p>
      <w:pPr>
        <w:ind w:left="346" w:hanging="346"/>
      </w:pPr>
      <w:r>
        <w:t>6.  Open the extracted folder in VS Code when studying.</w:t>
      </w:r>
    </w:p>
    <w:tbl>
      <w:tblPr>
        <w:tblStyle w:val="TableGrid"/>
        <w:tblW w:type="auto" w:w="0"/>
        <w:tblLook w:firstColumn="1" w:firstRow="1" w:lastColumn="0" w:lastRow="0" w:noHBand="0" w:noVBand="1" w:val="04A0"/>
      </w:tblPr>
      <w:tblGrid>
        <w:gridCol w:w="10166"/>
      </w:tblGrid>
      <w:tr>
        <w:trPr>
          <w:cantSplit/>
        </w:trPr>
        <w:tc>
          <w:tcPr>
            <w:tcW w:type="dxa" w:w="10166"/>
            <w:shd w:fill="ECFDF5"/>
          </w:tcPr>
          <w:p>
            <w:pPr>
              <w:spacing w:after="30"/>
            </w:pPr>
            <w:r/>
            <w:r>
              <w:rPr>
                <w:b/>
                <w:color w:val="0F172A"/>
                <w:sz w:val="20"/>
              </w:rPr>
              <w:t>Keep the computer copy separate</w:t>
            </w:r>
            <w:r>
              <w:rPr>
                <w:sz w:val="18"/>
              </w:rPr>
              <w:br/>
              <w:t>A downloaded/extracted folder is a safe backup/study copy. Changing it does not change GitHub or Render until you intentionally commit/push/deploy changes.</w:t>
            </w:r>
          </w:p>
        </w:tc>
      </w:tr>
    </w:tbl>
    <w:p>
      <w:pPr>
        <w:spacing w:after="20"/>
      </w:pPr>
    </w:p>
    <w:p>
      <w:pPr>
        <w:pStyle w:val="Heading1"/>
        <w:keepNext/>
      </w:pPr>
      <w:r>
        <w:t>Part 13 — Render Production Hosting and Environment Variables</w:t>
      </w:r>
    </w:p>
    <w:p>
      <w:r>
        <w:t>Render runs the Node service. The production service has a persistent disk and auto-deploys from main. Environment variables hold deployment-specific settings and secrets without putting them in GitHub.</w:t>
      </w:r>
    </w:p>
    <w:p>
      <w:pPr>
        <w:pStyle w:val="Heading2"/>
        <w:keepNext/>
      </w:pPr>
      <w:r>
        <w:t>13.1 Three different logins — do not mix them up</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C79A31"/>
          </w:tcPr>
          <w:p>
            <w:pPr>
              <w:spacing w:after="30"/>
            </w:pPr>
            <w:r/>
            <w:r>
              <w:rPr>
                <w:rFonts w:ascii="Aptos" w:hAnsi="Aptos"/>
                <w:b/>
                <w:color w:val="FFFFFF"/>
                <w:sz w:val="17"/>
              </w:rPr>
              <w:t>Login</w:t>
            </w:r>
          </w:p>
        </w:tc>
        <w:tc>
          <w:tcPr>
            <w:tcW w:type="dxa" w:w="4320"/>
            <w:vAlign w:val="center"/>
            <w:shd w:fill="C79A31"/>
          </w:tcPr>
          <w:p>
            <w:pPr>
              <w:spacing w:after="30"/>
            </w:pPr>
            <w:r/>
            <w:r>
              <w:rPr>
                <w:rFonts w:ascii="Aptos" w:hAnsi="Aptos"/>
                <w:b/>
                <w:color w:val="FFFFFF"/>
                <w:sz w:val="17"/>
              </w:rPr>
              <w:t>What it controls</w:t>
            </w:r>
          </w:p>
        </w:tc>
        <w:tc>
          <w:tcPr>
            <w:tcW w:type="dxa" w:w="4320"/>
            <w:vAlign w:val="center"/>
            <w:shd w:fill="C79A31"/>
          </w:tcPr>
          <w:p>
            <w:pPr>
              <w:spacing w:after="30"/>
            </w:pPr>
            <w:r/>
            <w:r>
              <w:rPr>
                <w:rFonts w:ascii="Aptos" w:hAnsi="Aptos"/>
                <w:b/>
                <w:color w:val="FFFFFF"/>
                <w:sz w:val="17"/>
              </w:rPr>
              <w:t>Where recovery/settings live</w:t>
            </w:r>
          </w:p>
        </w:tc>
      </w:tr>
      <w:tr>
        <w:tc>
          <w:tcPr>
            <w:tcW w:type="dxa" w:w="2160"/>
            <w:vAlign w:val="center"/>
          </w:tcPr>
          <w:p>
            <w:pPr>
              <w:spacing w:after="30"/>
            </w:pPr>
            <w:r/>
            <w:r>
              <w:rPr>
                <w:rFonts w:ascii="Aptos" w:hAnsi="Aptos"/>
                <w:b w:val="0"/>
                <w:sz w:val="17"/>
              </w:rPr>
              <w:t>GitHub account</w:t>
            </w:r>
          </w:p>
        </w:tc>
        <w:tc>
          <w:tcPr>
            <w:tcW w:type="dxa" w:w="4320"/>
            <w:vAlign w:val="center"/>
          </w:tcPr>
          <w:p>
            <w:pPr>
              <w:spacing w:after="30"/>
            </w:pPr>
            <w:r/>
            <w:r>
              <w:rPr>
                <w:rFonts w:ascii="Aptos" w:hAnsi="Aptos"/>
                <w:b w:val="0"/>
                <w:sz w:val="17"/>
              </w:rPr>
              <w:t>Source-code account and repository access</w:t>
            </w:r>
          </w:p>
        </w:tc>
        <w:tc>
          <w:tcPr>
            <w:tcW w:type="dxa" w:w="4320"/>
            <w:vAlign w:val="center"/>
          </w:tcPr>
          <w:p>
            <w:pPr>
              <w:spacing w:after="30"/>
            </w:pPr>
            <w:r/>
            <w:r>
              <w:rPr>
                <w:rFonts w:ascii="Aptos" w:hAnsi="Aptos"/>
                <w:b w:val="0"/>
                <w:sz w:val="17"/>
              </w:rPr>
              <w:t>GitHub account email/password/2FA</w:t>
            </w:r>
          </w:p>
        </w:tc>
      </w:tr>
      <w:tr>
        <w:tc>
          <w:tcPr>
            <w:tcW w:type="dxa" w:w="2160"/>
            <w:vAlign w:val="center"/>
            <w:shd w:fill="F8FAFC"/>
          </w:tcPr>
          <w:p>
            <w:pPr>
              <w:spacing w:after="30"/>
            </w:pPr>
            <w:r/>
            <w:r>
              <w:rPr>
                <w:rFonts w:ascii="Aptos" w:hAnsi="Aptos"/>
                <w:b w:val="0"/>
                <w:sz w:val="17"/>
              </w:rPr>
              <w:t>Render account</w:t>
            </w:r>
          </w:p>
        </w:tc>
        <w:tc>
          <w:tcPr>
            <w:tcW w:type="dxa" w:w="4320"/>
            <w:vAlign w:val="center"/>
            <w:shd w:fill="F8FAFC"/>
          </w:tcPr>
          <w:p>
            <w:pPr>
              <w:spacing w:after="30"/>
            </w:pPr>
            <w:r/>
            <w:r>
              <w:rPr>
                <w:rFonts w:ascii="Aptos" w:hAnsi="Aptos"/>
                <w:b w:val="0"/>
                <w:sz w:val="17"/>
              </w:rPr>
              <w:t>Hosting dashboard and environment settings</w:t>
            </w:r>
          </w:p>
        </w:tc>
        <w:tc>
          <w:tcPr>
            <w:tcW w:type="dxa" w:w="4320"/>
            <w:vAlign w:val="center"/>
            <w:shd w:fill="F8FAFC"/>
          </w:tcPr>
          <w:p>
            <w:pPr>
              <w:spacing w:after="30"/>
            </w:pPr>
            <w:r/>
            <w:r>
              <w:rPr>
                <w:rFonts w:ascii="Aptos" w:hAnsi="Aptos"/>
                <w:b w:val="0"/>
                <w:sz w:val="17"/>
              </w:rPr>
              <w:t>Render account sign-in methods/security</w:t>
            </w:r>
          </w:p>
        </w:tc>
      </w:tr>
      <w:tr>
        <w:tc>
          <w:tcPr>
            <w:tcW w:type="dxa" w:w="2160"/>
            <w:vAlign w:val="center"/>
          </w:tcPr>
          <w:p>
            <w:pPr>
              <w:spacing w:after="30"/>
            </w:pPr>
            <w:r/>
            <w:r>
              <w:rPr>
                <w:rFonts w:ascii="Aptos" w:hAnsi="Aptos"/>
                <w:b w:val="0"/>
                <w:sz w:val="17"/>
              </w:rPr>
              <w:t>Website Admin</w:t>
            </w:r>
          </w:p>
        </w:tc>
        <w:tc>
          <w:tcPr>
            <w:tcW w:type="dxa" w:w="4320"/>
            <w:vAlign w:val="center"/>
          </w:tcPr>
          <w:p>
            <w:pPr>
              <w:spacing w:after="30"/>
            </w:pPr>
            <w:r/>
            <w:r>
              <w:rPr>
                <w:rFonts w:ascii="Aptos" w:hAnsi="Aptos"/>
                <w:b w:val="0"/>
                <w:sz w:val="17"/>
              </w:rPr>
              <w:t>/login.html for your business admin dashboard</w:t>
            </w:r>
          </w:p>
        </w:tc>
        <w:tc>
          <w:tcPr>
            <w:tcW w:type="dxa" w:w="4320"/>
            <w:vAlign w:val="center"/>
          </w:tcPr>
          <w:p>
            <w:pPr>
              <w:spacing w:after="30"/>
            </w:pPr>
            <w:r/>
            <w:r>
              <w:rPr>
                <w:rFonts w:ascii="Aptos" w:hAnsi="Aptos"/>
                <w:b w:val="0"/>
                <w:sz w:val="17"/>
              </w:rPr>
              <w:t>ADMIN_USER / ADMIN_PASSWORD configuration in the production environment</w:t>
            </w:r>
          </w:p>
        </w:tc>
      </w:tr>
    </w:tbl>
    <w:p>
      <w:pPr>
        <w:spacing w:after="20"/>
      </w:pPr>
    </w:p>
    <w:p>
      <w:pPr>
        <w:pStyle w:val="Heading2"/>
        <w:keepNext/>
      </w:pPr>
      <w:r>
        <w:t>13.2 Feature/configuration checks</w:t>
      </w:r>
    </w:p>
    <w:p>
      <w:pPr>
        <w:pStyle w:val="CodeBlock"/>
        <w:spacing w:before="60" w:after="140"/>
        <w:shd w:fill="F1F5F9"/>
      </w:pPr>
      <w:r>
        <w:t>/api/config  → shows enabled features such as stripe, email, orderingOpen</w:t>
      </w:r>
      <w:r>
        <w:br/>
      </w:r>
      <w:r>
        <w:t>/api/health  → shows app health and enabled integrations</w:t>
      </w:r>
    </w:p>
    <w:p>
      <w:r>
        <w:t>These endpoints should never return secret keys. They are useful because they answer “is this integration enabled?” without exposing credentials.</w:t>
      </w:r>
    </w:p>
    <w:p>
      <w:pPr>
        <w:pStyle w:val="Heading2"/>
        <w:keepNext/>
      </w:pPr>
      <w:r>
        <w:t>13.3 Opening ordering later — classroom procedure only</w:t>
      </w:r>
    </w:p>
    <w:p>
      <w:pPr>
        <w:ind w:left="346" w:hanging="346"/>
      </w:pPr>
      <w:r>
        <w:t>1.  When YOU are legally/business-ready, open the production service in Render.</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46" w:hanging="346"/>
      </w:pPr>
      <w:r>
        <w:t>2.  Open Environment.</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46" w:hanging="346"/>
      </w:pPr>
      <w:r>
        <w:t>3.  Change ORDERING_OPEN from false to true.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46" w:hanging="346"/>
      </w:pPr>
      <w:r>
        <w:t>4.  Save and let Render deploy/restart as required.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46" w:hanging="346"/>
      </w:pPr>
      <w:r>
        <w:t>5.  Open /api/config and verify orderingOpen:true.</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46" w:hanging="346"/>
      </w:pPr>
      <w:r>
        <w:t>6.  Submit one controlled first real-order check only if appropriate.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tbl>
      <w:tblPr>
        <w:tblStyle w:val="TableGrid"/>
        <w:tblW w:type="auto" w:w="0"/>
        <w:tblLook w:firstColumn="1" w:firstRow="1" w:lastColumn="0" w:lastRow="0" w:noHBand="0" w:noVBand="1" w:val="04A0"/>
      </w:tblPr>
      <w:tblGrid>
        <w:gridCol w:w="10166"/>
      </w:tblGrid>
      <w:tr>
        <w:trPr>
          <w:cantSplit/>
        </w:trPr>
        <w:tc>
          <w:tcPr>
            <w:tcW w:type="dxa" w:w="10166"/>
            <w:shd w:fill="FEE2E2"/>
          </w:tcPr>
          <w:p>
            <w:pPr>
              <w:spacing w:after="30"/>
            </w:pPr>
            <w:r/>
            <w:r>
              <w:rPr>
                <w:b/>
                <w:color w:val="0F172A"/>
                <w:sz w:val="20"/>
              </w:rPr>
              <w:t>Do not do this now</w:t>
            </w:r>
            <w:r>
              <w:rPr>
                <w:sz w:val="18"/>
              </w:rPr>
              <w:br/>
              <w:t>This section documents the procedure for future reference. Your present decision is to keep ordering closed until your legal/business documents are ready.</w:t>
            </w:r>
          </w:p>
        </w:tc>
      </w:tr>
    </w:tbl>
    <w:p>
      <w:pPr>
        <w:spacing w:after="20"/>
      </w:pPr>
    </w:p>
    <w:p>
      <w:r>
        <w:br w:type="page"/>
      </w:r>
    </w:p>
    <w:p>
      <w:pPr>
        <w:pStyle w:val="Heading1"/>
        <w:keepNext/>
      </w:pPr>
      <w:r>
        <w:t>Part 14 — Troubleshooting Playbook</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0F172A"/>
          </w:tcPr>
          <w:p>
            <w:pPr>
              <w:spacing w:after="30"/>
            </w:pPr>
            <w:r/>
            <w:r>
              <w:rPr>
                <w:rFonts w:ascii="Aptos" w:hAnsi="Aptos"/>
                <w:b/>
                <w:color w:val="FFFFFF"/>
                <w:sz w:val="15"/>
              </w:rPr>
              <w:t>Symptom</w:t>
            </w:r>
          </w:p>
        </w:tc>
        <w:tc>
          <w:tcPr>
            <w:tcW w:type="dxa" w:w="5112"/>
            <w:vAlign w:val="center"/>
            <w:shd w:fill="0F172A"/>
          </w:tcPr>
          <w:p>
            <w:pPr>
              <w:spacing w:after="30"/>
            </w:pPr>
            <w:r/>
            <w:r>
              <w:rPr>
                <w:rFonts w:ascii="Aptos" w:hAnsi="Aptos"/>
                <w:b/>
                <w:color w:val="FFFFFF"/>
                <w:sz w:val="15"/>
              </w:rPr>
              <w:t>First checks</w:t>
            </w:r>
          </w:p>
        </w:tc>
        <w:tc>
          <w:tcPr>
            <w:tcW w:type="dxa" w:w="3744"/>
            <w:vAlign w:val="center"/>
            <w:shd w:fill="0F172A"/>
          </w:tcPr>
          <w:p>
            <w:pPr>
              <w:spacing w:after="30"/>
            </w:pPr>
            <w:r/>
            <w:r>
              <w:rPr>
                <w:rFonts w:ascii="Aptos" w:hAnsi="Aptos"/>
                <w:b/>
                <w:color w:val="FFFFFF"/>
                <w:sz w:val="15"/>
              </w:rPr>
              <w:t>What it usually teaches</w:t>
            </w:r>
          </w:p>
        </w:tc>
      </w:tr>
      <w:tr>
        <w:tc>
          <w:tcPr>
            <w:tcW w:type="dxa" w:w="2232"/>
            <w:vAlign w:val="center"/>
          </w:tcPr>
          <w:p>
            <w:pPr>
              <w:spacing w:after="30"/>
            </w:pPr>
            <w:r/>
            <w:r>
              <w:rPr>
                <w:rFonts w:ascii="Aptos" w:hAnsi="Aptos"/>
                <w:b w:val="0"/>
                <w:sz w:val="15"/>
              </w:rPr>
              <w:t>Admin says Invalid login</w:t>
            </w:r>
          </w:p>
        </w:tc>
        <w:tc>
          <w:tcPr>
            <w:tcW w:type="dxa" w:w="5112"/>
            <w:vAlign w:val="center"/>
          </w:tcPr>
          <w:p>
            <w:pPr>
              <w:spacing w:after="30"/>
            </w:pPr>
            <w:r/>
            <w:r>
              <w:rPr>
                <w:rFonts w:ascii="Aptos" w:hAnsi="Aptos"/>
                <w:b w:val="0"/>
                <w:sz w:val="15"/>
              </w:rPr>
              <w:t>Confirm /login.html; use website admin username, not email/GitHub login; check admin configuration in Render Environment</w:t>
            </w:r>
          </w:p>
        </w:tc>
        <w:tc>
          <w:tcPr>
            <w:tcW w:type="dxa" w:w="3744"/>
            <w:vAlign w:val="center"/>
          </w:tcPr>
          <w:p>
            <w:pPr>
              <w:spacing w:after="30"/>
            </w:pPr>
            <w:r/>
            <w:r>
              <w:rPr>
                <w:rFonts w:ascii="Aptos" w:hAnsi="Aptos"/>
                <w:b w:val="0"/>
                <w:sz w:val="15"/>
              </w:rPr>
              <w:t>Separate account systems; credentials come from deployment config/database initialization.</w:t>
            </w:r>
          </w:p>
        </w:tc>
      </w:tr>
      <w:tr>
        <w:tc>
          <w:tcPr>
            <w:tcW w:type="dxa" w:w="2232"/>
            <w:vAlign w:val="center"/>
            <w:shd w:fill="F8FAFC"/>
          </w:tcPr>
          <w:p>
            <w:pPr>
              <w:spacing w:after="30"/>
            </w:pPr>
            <w:r/>
            <w:r>
              <w:rPr>
                <w:rFonts w:ascii="Aptos" w:hAnsi="Aptos"/>
                <w:b w:val="0"/>
                <w:sz w:val="15"/>
              </w:rPr>
              <w:t>Customer cannot log in</w:t>
            </w:r>
          </w:p>
        </w:tc>
        <w:tc>
          <w:tcPr>
            <w:tcW w:type="dxa" w:w="5112"/>
            <w:vAlign w:val="center"/>
            <w:shd w:fill="F8FAFC"/>
          </w:tcPr>
          <w:p>
            <w:pPr>
              <w:spacing w:after="30"/>
            </w:pPr>
            <w:r/>
            <w:r>
              <w:rPr>
                <w:rFonts w:ascii="Aptos" w:hAnsi="Aptos"/>
                <w:b w:val="0"/>
                <w:sz w:val="15"/>
              </w:rPr>
              <w:t>Confirm correct customer email/password; customer must exist in production database</w:t>
            </w:r>
          </w:p>
        </w:tc>
        <w:tc>
          <w:tcPr>
            <w:tcW w:type="dxa" w:w="3744"/>
            <w:vAlign w:val="center"/>
            <w:shd w:fill="F8FAFC"/>
          </w:tcPr>
          <w:p>
            <w:pPr>
              <w:spacing w:after="30"/>
            </w:pPr>
            <w:r/>
            <w:r>
              <w:rPr>
                <w:rFonts w:ascii="Aptos" w:hAnsi="Aptos"/>
                <w:b w:val="0"/>
                <w:sz w:val="15"/>
              </w:rPr>
              <w:t>Staging and production databases are separate.</w:t>
            </w:r>
          </w:p>
        </w:tc>
      </w:tr>
      <w:tr>
        <w:tc>
          <w:tcPr>
            <w:tcW w:type="dxa" w:w="2232"/>
            <w:vAlign w:val="center"/>
          </w:tcPr>
          <w:p>
            <w:pPr>
              <w:spacing w:after="30"/>
            </w:pPr>
            <w:r/>
            <w:r>
              <w:rPr>
                <w:rFonts w:ascii="Aptos" w:hAnsi="Aptos"/>
                <w:b w:val="0"/>
                <w:sz w:val="15"/>
              </w:rPr>
              <w:t>Order form says ordering closed</w:t>
            </w:r>
          </w:p>
        </w:tc>
        <w:tc>
          <w:tcPr>
            <w:tcW w:type="dxa" w:w="5112"/>
            <w:vAlign w:val="center"/>
          </w:tcPr>
          <w:p>
            <w:pPr>
              <w:spacing w:after="30"/>
            </w:pPr>
            <w:r/>
            <w:r>
              <w:rPr>
                <w:rFonts w:ascii="Aptos" w:hAnsi="Aptos"/>
                <w:b w:val="0"/>
                <w:sz w:val="15"/>
              </w:rPr>
              <w:t>Check /api/config orderingOpen and ORDERING_OPEN setting</w:t>
            </w:r>
          </w:p>
        </w:tc>
        <w:tc>
          <w:tcPr>
            <w:tcW w:type="dxa" w:w="3744"/>
            <w:vAlign w:val="center"/>
          </w:tcPr>
          <w:p>
            <w:pPr>
              <w:spacing w:after="30"/>
            </w:pPr>
            <w:r/>
            <w:r>
              <w:rPr>
                <w:rFonts w:ascii="Aptos" w:hAnsi="Aptos"/>
                <w:b w:val="0"/>
                <w:sz w:val="15"/>
              </w:rPr>
              <w:t>Server-side feature flag is working.</w:t>
            </w:r>
          </w:p>
        </w:tc>
      </w:tr>
      <w:tr>
        <w:tc>
          <w:tcPr>
            <w:tcW w:type="dxa" w:w="2232"/>
            <w:vAlign w:val="center"/>
            <w:shd w:fill="F8FAFC"/>
          </w:tcPr>
          <w:p>
            <w:pPr>
              <w:spacing w:after="30"/>
            </w:pPr>
            <w:r/>
            <w:r>
              <w:rPr>
                <w:rFonts w:ascii="Aptos" w:hAnsi="Aptos"/>
                <w:b w:val="0"/>
                <w:sz w:val="15"/>
              </w:rPr>
              <w:t>Email not arriving</w:t>
            </w:r>
          </w:p>
        </w:tc>
        <w:tc>
          <w:tcPr>
            <w:tcW w:type="dxa" w:w="5112"/>
            <w:vAlign w:val="center"/>
            <w:shd w:fill="F8FAFC"/>
          </w:tcPr>
          <w:p>
            <w:pPr>
              <w:spacing w:after="30"/>
            </w:pPr>
            <w:r/>
            <w:r>
              <w:rPr>
                <w:rFonts w:ascii="Aptos" w:hAnsi="Aptos"/>
                <w:b w:val="0"/>
                <w:sz w:val="15"/>
              </w:rPr>
              <w:t>Check /api/config email; confirm matching customer; inspect server logs for Resend error; verify sender/domain</w:t>
            </w:r>
          </w:p>
        </w:tc>
        <w:tc>
          <w:tcPr>
            <w:tcW w:type="dxa" w:w="3744"/>
            <w:vAlign w:val="center"/>
            <w:shd w:fill="F8FAFC"/>
          </w:tcPr>
          <w:p>
            <w:pPr>
              <w:spacing w:after="30"/>
            </w:pPr>
            <w:r/>
            <w:r>
              <w:rPr>
                <w:rFonts w:ascii="Aptos" w:hAnsi="Aptos"/>
                <w:b w:val="0"/>
                <w:sz w:val="15"/>
              </w:rPr>
              <w:t>Enabled is not identical to successfully delivered.</w:t>
            </w:r>
          </w:p>
        </w:tc>
      </w:tr>
      <w:tr>
        <w:tc>
          <w:tcPr>
            <w:tcW w:type="dxa" w:w="2232"/>
            <w:vAlign w:val="center"/>
          </w:tcPr>
          <w:p>
            <w:pPr>
              <w:spacing w:after="30"/>
            </w:pPr>
            <w:r/>
            <w:r>
              <w:rPr>
                <w:rFonts w:ascii="Aptos" w:hAnsi="Aptos"/>
                <w:b w:val="0"/>
                <w:sz w:val="15"/>
              </w:rPr>
              <w:t>Stripe checkout fails</w:t>
            </w:r>
          </w:p>
        </w:tc>
        <w:tc>
          <w:tcPr>
            <w:tcW w:type="dxa" w:w="5112"/>
            <w:vAlign w:val="center"/>
          </w:tcPr>
          <w:p>
            <w:pPr>
              <w:spacing w:after="30"/>
            </w:pPr>
            <w:r/>
            <w:r>
              <w:rPr>
                <w:rFonts w:ascii="Aptos" w:hAnsi="Aptos"/>
                <w:b w:val="0"/>
                <w:sz w:val="15"/>
              </w:rPr>
              <w:t>Check stripe:true; inspect server error/log; confirm live/test key environment and permissions</w:t>
            </w:r>
          </w:p>
        </w:tc>
        <w:tc>
          <w:tcPr>
            <w:tcW w:type="dxa" w:w="3744"/>
            <w:vAlign w:val="center"/>
          </w:tcPr>
          <w:p>
            <w:pPr>
              <w:spacing w:after="30"/>
            </w:pPr>
            <w:r/>
            <w:r>
              <w:rPr>
                <w:rFonts w:ascii="Aptos" w:hAnsi="Aptos"/>
                <w:b w:val="0"/>
                <w:sz w:val="15"/>
              </w:rPr>
              <w:t>Integrations depend on credentials, mode, and permission scope.</w:t>
            </w:r>
          </w:p>
        </w:tc>
      </w:tr>
      <w:tr>
        <w:tc>
          <w:tcPr>
            <w:tcW w:type="dxa" w:w="2232"/>
            <w:vAlign w:val="center"/>
            <w:shd w:fill="F8FAFC"/>
          </w:tcPr>
          <w:p>
            <w:pPr>
              <w:spacing w:after="30"/>
            </w:pPr>
            <w:r/>
            <w:r>
              <w:rPr>
                <w:rFonts w:ascii="Aptos" w:hAnsi="Aptos"/>
                <w:b w:val="0"/>
                <w:sz w:val="15"/>
              </w:rPr>
              <w:t>Payment succeeds but portal not updated</w:t>
            </w:r>
          </w:p>
        </w:tc>
        <w:tc>
          <w:tcPr>
            <w:tcW w:type="dxa" w:w="5112"/>
            <w:vAlign w:val="center"/>
            <w:shd w:fill="F8FAFC"/>
          </w:tcPr>
          <w:p>
            <w:pPr>
              <w:spacing w:after="30"/>
            </w:pPr>
            <w:r/>
            <w:r>
              <w:rPr>
                <w:rFonts w:ascii="Aptos" w:hAnsi="Aptos"/>
                <w:b w:val="0"/>
                <w:sz w:val="15"/>
              </w:rPr>
              <w:t>Check Stripe webhook destination/events/signing secret; inspect webhook/logs</w:t>
            </w:r>
          </w:p>
        </w:tc>
        <w:tc>
          <w:tcPr>
            <w:tcW w:type="dxa" w:w="3744"/>
            <w:vAlign w:val="center"/>
            <w:shd w:fill="F8FAFC"/>
          </w:tcPr>
          <w:p>
            <w:pPr>
              <w:spacing w:after="30"/>
            </w:pPr>
            <w:r/>
            <w:r>
              <w:rPr>
                <w:rFonts w:ascii="Aptos" w:hAnsi="Aptos"/>
                <w:b w:val="0"/>
                <w:sz w:val="15"/>
              </w:rPr>
              <w:t>Payment page success and webhook confirmation are separate events.</w:t>
            </w:r>
          </w:p>
        </w:tc>
      </w:tr>
      <w:tr>
        <w:tc>
          <w:tcPr>
            <w:tcW w:type="dxa" w:w="2232"/>
            <w:vAlign w:val="center"/>
          </w:tcPr>
          <w:p>
            <w:pPr>
              <w:spacing w:after="30"/>
            </w:pPr>
            <w:r/>
            <w:r>
              <w:rPr>
                <w:rFonts w:ascii="Aptos" w:hAnsi="Aptos"/>
                <w:b w:val="0"/>
                <w:sz w:val="15"/>
              </w:rPr>
              <w:t>Staging data disappears</w:t>
            </w:r>
          </w:p>
        </w:tc>
        <w:tc>
          <w:tcPr>
            <w:tcW w:type="dxa" w:w="5112"/>
            <w:vAlign w:val="center"/>
          </w:tcPr>
          <w:p>
            <w:pPr>
              <w:spacing w:after="30"/>
            </w:pPr>
            <w:r/>
            <w:r>
              <w:rPr>
                <w:rFonts w:ascii="Aptos" w:hAnsi="Aptos"/>
                <w:b w:val="0"/>
                <w:sz w:val="15"/>
              </w:rPr>
              <w:t>Free staging may use ephemeral storage</w:t>
            </w:r>
          </w:p>
        </w:tc>
        <w:tc>
          <w:tcPr>
            <w:tcW w:type="dxa" w:w="3744"/>
            <w:vAlign w:val="center"/>
          </w:tcPr>
          <w:p>
            <w:pPr>
              <w:spacing w:after="30"/>
            </w:pPr>
            <w:r/>
            <w:r>
              <w:rPr>
                <w:rFonts w:ascii="Aptos" w:hAnsi="Aptos"/>
                <w:b w:val="0"/>
                <w:sz w:val="15"/>
              </w:rPr>
              <w:t>Persistence must be designed, not assumed.</w:t>
            </w:r>
          </w:p>
        </w:tc>
      </w:tr>
      <w:tr>
        <w:tc>
          <w:tcPr>
            <w:tcW w:type="dxa" w:w="2232"/>
            <w:vAlign w:val="center"/>
            <w:shd w:fill="F8FAFC"/>
          </w:tcPr>
          <w:p>
            <w:pPr>
              <w:spacing w:after="30"/>
            </w:pPr>
            <w:r/>
            <w:r>
              <w:rPr>
                <w:rFonts w:ascii="Aptos" w:hAnsi="Aptos"/>
                <w:b w:val="0"/>
                <w:sz w:val="15"/>
              </w:rPr>
              <w:t>Production data disappears after deploy</w:t>
            </w:r>
          </w:p>
        </w:tc>
        <w:tc>
          <w:tcPr>
            <w:tcW w:type="dxa" w:w="5112"/>
            <w:vAlign w:val="center"/>
            <w:shd w:fill="F8FAFC"/>
          </w:tcPr>
          <w:p>
            <w:pPr>
              <w:spacing w:after="30"/>
            </w:pPr>
            <w:r/>
            <w:r>
              <w:rPr>
                <w:rFonts w:ascii="Aptos" w:hAnsi="Aptos"/>
                <w:b w:val="0"/>
                <w:sz w:val="15"/>
              </w:rPr>
              <w:t>Treat as urgent; verify disk mount/DATA_DIR before further writes</w:t>
            </w:r>
          </w:p>
        </w:tc>
        <w:tc>
          <w:tcPr>
            <w:tcW w:type="dxa" w:w="3744"/>
            <w:vAlign w:val="center"/>
            <w:shd w:fill="F8FAFC"/>
          </w:tcPr>
          <w:p>
            <w:pPr>
              <w:spacing w:after="30"/>
            </w:pPr>
            <w:r/>
            <w:r>
              <w:rPr>
                <w:rFonts w:ascii="Aptos" w:hAnsi="Aptos"/>
                <w:b w:val="0"/>
                <w:sz w:val="15"/>
              </w:rPr>
              <w:t>Production data path must point at persistent storage.</w:t>
            </w:r>
          </w:p>
        </w:tc>
      </w:tr>
      <w:tr>
        <w:tc>
          <w:tcPr>
            <w:tcW w:type="dxa" w:w="2232"/>
            <w:vAlign w:val="center"/>
          </w:tcPr>
          <w:p>
            <w:pPr>
              <w:spacing w:after="30"/>
            </w:pPr>
            <w:r/>
            <w:r>
              <w:rPr>
                <w:rFonts w:ascii="Aptos" w:hAnsi="Aptos"/>
                <w:b w:val="0"/>
                <w:sz w:val="15"/>
              </w:rPr>
              <w:t>401 Unauthorized</w:t>
            </w:r>
          </w:p>
        </w:tc>
        <w:tc>
          <w:tcPr>
            <w:tcW w:type="dxa" w:w="5112"/>
            <w:vAlign w:val="center"/>
          </w:tcPr>
          <w:p>
            <w:pPr>
              <w:spacing w:after="30"/>
            </w:pPr>
            <w:r/>
            <w:r>
              <w:rPr>
                <w:rFonts w:ascii="Aptos" w:hAnsi="Aptos"/>
                <w:b w:val="0"/>
                <w:sz w:val="15"/>
              </w:rPr>
              <w:t>Session missing/expired OR route requires admin/customer auth</w:t>
            </w:r>
          </w:p>
        </w:tc>
        <w:tc>
          <w:tcPr>
            <w:tcW w:type="dxa" w:w="3744"/>
            <w:vAlign w:val="center"/>
          </w:tcPr>
          <w:p>
            <w:pPr>
              <w:spacing w:after="30"/>
            </w:pPr>
            <w:r/>
            <w:r>
              <w:rPr>
                <w:rFonts w:ascii="Aptos" w:hAnsi="Aptos"/>
                <w:b w:val="0"/>
                <w:sz w:val="15"/>
              </w:rPr>
              <w:t>Authentication is route-specific.</w:t>
            </w:r>
          </w:p>
        </w:tc>
      </w:tr>
      <w:tr>
        <w:tc>
          <w:tcPr>
            <w:tcW w:type="dxa" w:w="2232"/>
            <w:vAlign w:val="center"/>
            <w:shd w:fill="F8FAFC"/>
          </w:tcPr>
          <w:p>
            <w:pPr>
              <w:spacing w:after="30"/>
            </w:pPr>
            <w:r/>
            <w:r>
              <w:rPr>
                <w:rFonts w:ascii="Aptos" w:hAnsi="Aptos"/>
                <w:b w:val="0"/>
                <w:sz w:val="15"/>
              </w:rPr>
              <w:t>403 Cross-site request blocked</w:t>
            </w:r>
          </w:p>
        </w:tc>
        <w:tc>
          <w:tcPr>
            <w:tcW w:type="dxa" w:w="5112"/>
            <w:vAlign w:val="center"/>
            <w:shd w:fill="F8FAFC"/>
          </w:tcPr>
          <w:p>
            <w:pPr>
              <w:spacing w:after="30"/>
            </w:pPr>
            <w:r/>
            <w:r>
              <w:rPr>
                <w:rFonts w:ascii="Aptos" w:hAnsi="Aptos"/>
                <w:b w:val="0"/>
                <w:sz w:val="15"/>
              </w:rPr>
              <w:t>Origin host does not match app host</w:t>
            </w:r>
          </w:p>
        </w:tc>
        <w:tc>
          <w:tcPr>
            <w:tcW w:type="dxa" w:w="3744"/>
            <w:vAlign w:val="center"/>
            <w:shd w:fill="F8FAFC"/>
          </w:tcPr>
          <w:p>
            <w:pPr>
              <w:spacing w:after="30"/>
            </w:pPr>
            <w:r/>
            <w:r>
              <w:rPr>
                <w:rFonts w:ascii="Aptos" w:hAnsi="Aptos"/>
                <w:b w:val="0"/>
                <w:sz w:val="15"/>
              </w:rPr>
              <w:t>Security middleware is rejecting a cross-site write.</w:t>
            </w:r>
          </w:p>
        </w:tc>
      </w:tr>
    </w:tbl>
    <w:p>
      <w:pPr>
        <w:spacing w:after="20"/>
      </w:pPr>
    </w:p>
    <w:p>
      <w:pPr>
        <w:pStyle w:val="Heading2"/>
        <w:keepNext/>
      </w:pPr>
      <w:r>
        <w:t>The disciplined debugging loop</w:t>
      </w:r>
    </w:p>
    <w:p>
      <w:pPr>
        <w:ind w:left="346" w:hanging="346"/>
      </w:pPr>
      <w:r>
        <w:t>1.  Read the exact message.</w:t>
      </w:r>
    </w:p>
    <w:p>
      <w:pPr>
        <w:ind w:left="346" w:hanging="346"/>
      </w:pPr>
      <w:r>
        <w:t>2.  Identify the layer: browser/UI, network/API, server, database, or external integration.</w:t>
      </w:r>
    </w:p>
    <w:p>
      <w:pPr>
        <w:ind w:left="346" w:hanging="346"/>
      </w:pPr>
      <w:r>
        <w:t>3.  Reproduce once without changing five things at the same time.</w:t>
      </w:r>
    </w:p>
    <w:p>
      <w:pPr>
        <w:ind w:left="346" w:hanging="346"/>
      </w:pPr>
      <w:r>
        <w:t>4.  Check configuration/health before rewriting code.</w:t>
      </w:r>
    </w:p>
    <w:p>
      <w:pPr>
        <w:ind w:left="346" w:hanging="346"/>
      </w:pPr>
      <w:r>
        <w:t>5.  Inspect logs near the exact test time.</w:t>
      </w:r>
    </w:p>
    <w:p>
      <w:pPr>
        <w:ind w:left="346" w:hanging="346"/>
      </w:pPr>
      <w:r>
        <w:t>6.  Change ONE likely cause.</w:t>
      </w:r>
    </w:p>
    <w:p>
      <w:pPr>
        <w:ind w:left="346" w:hanging="346"/>
      </w:pPr>
      <w:r>
        <w:t>7.  Retest the smallest path that proves the fix.</w:t>
      </w:r>
    </w:p>
    <w:p>
      <w:pPr>
        <w:ind w:left="346" w:hanging="346"/>
      </w:pPr>
      <w:r>
        <w:t>8.  Document what changed.</w:t>
      </w:r>
    </w:p>
    <w:tbl>
      <w:tblPr>
        <w:tblStyle w:val="TableGrid"/>
        <w:tblW w:type="auto" w:w="0"/>
        <w:tblLook w:firstColumn="1" w:firstRow="1" w:lastColumn="0" w:lastRow="0" w:noHBand="0" w:noVBand="1" w:val="04A0"/>
      </w:tblPr>
      <w:tblGrid>
        <w:gridCol w:w="10166"/>
      </w:tblGrid>
      <w:tr>
        <w:trPr>
          <w:cantSplit/>
        </w:trPr>
        <w:tc>
          <w:tcPr>
            <w:tcW w:type="dxa" w:w="10166"/>
            <w:shd w:fill="FEF3C7"/>
          </w:tcPr>
          <w:p>
            <w:pPr>
              <w:spacing w:after="30"/>
            </w:pPr>
            <w:r/>
            <w:r>
              <w:rPr>
                <w:b/>
                <w:color w:val="0F172A"/>
                <w:sz w:val="20"/>
              </w:rPr>
              <w:t>Avoid the “everything at once” trap</w:t>
            </w:r>
            <w:r>
              <w:rPr>
                <w:sz w:val="18"/>
              </w:rPr>
              <w:br/>
              <w:t>When five settings are changed together, you do not learn which one fixed the problem. Single-variable troubleshooting is slower for five minutes and faster for the next five years.</w:t>
            </w:r>
          </w:p>
        </w:tc>
      </w:tr>
    </w:tbl>
    <w:p>
      <w:pPr>
        <w:spacing w:after="20"/>
      </w:pPr>
    </w:p>
    <w:p>
      <w:pPr>
        <w:pStyle w:val="Heading1"/>
        <w:keepNext/>
      </w:pPr>
      <w:r>
        <w:t>Part 15 — How to Reuse This Architecture for Future Websites</w:t>
      </w:r>
    </w:p>
    <w:p>
      <w:r>
        <w:t>The reusable skill is not “copy S3LFM@DE exactly.” It is recognizing patterns you can apply to a veterinarian site, café site, youth club, memorial/event project, or a completely new client.</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7C3AED"/>
          </w:tcPr>
          <w:p>
            <w:pPr>
              <w:spacing w:after="30"/>
            </w:pPr>
            <w:r/>
            <w:r>
              <w:rPr>
                <w:rFonts w:ascii="Aptos" w:hAnsi="Aptos"/>
                <w:b/>
                <w:color w:val="FFFFFF"/>
                <w:sz w:val="16"/>
              </w:rPr>
              <w:t>Reusable pattern</w:t>
            </w:r>
          </w:p>
        </w:tc>
        <w:tc>
          <w:tcPr>
            <w:tcW w:type="dxa" w:w="3888"/>
            <w:vAlign w:val="center"/>
            <w:shd w:fill="7C3AED"/>
          </w:tcPr>
          <w:p>
            <w:pPr>
              <w:spacing w:after="30"/>
            </w:pPr>
            <w:r/>
            <w:r>
              <w:rPr>
                <w:rFonts w:ascii="Aptos" w:hAnsi="Aptos"/>
                <w:b/>
                <w:color w:val="FFFFFF"/>
                <w:sz w:val="16"/>
              </w:rPr>
              <w:t>Change for a new project</w:t>
            </w:r>
          </w:p>
        </w:tc>
        <w:tc>
          <w:tcPr>
            <w:tcW w:type="dxa" w:w="4608"/>
            <w:vAlign w:val="center"/>
            <w:shd w:fill="7C3AED"/>
          </w:tcPr>
          <w:p>
            <w:pPr>
              <w:spacing w:after="30"/>
            </w:pPr>
            <w:r/>
            <w:r>
              <w:rPr>
                <w:rFonts w:ascii="Aptos" w:hAnsi="Aptos"/>
                <w:b/>
                <w:color w:val="FFFFFF"/>
                <w:sz w:val="16"/>
              </w:rPr>
              <w:t>Keep conceptually</w:t>
            </w:r>
          </w:p>
        </w:tc>
      </w:tr>
      <w:tr>
        <w:tc>
          <w:tcPr>
            <w:tcW w:type="dxa" w:w="2880"/>
            <w:vAlign w:val="center"/>
          </w:tcPr>
          <w:p>
            <w:pPr>
              <w:spacing w:after="30"/>
            </w:pPr>
            <w:r/>
            <w:r>
              <w:rPr>
                <w:rFonts w:ascii="Aptos" w:hAnsi="Aptos"/>
                <w:b w:val="0"/>
                <w:sz w:val="16"/>
              </w:rPr>
              <w:t>Public service homepage</w:t>
            </w:r>
          </w:p>
        </w:tc>
        <w:tc>
          <w:tcPr>
            <w:tcW w:type="dxa" w:w="3888"/>
            <w:vAlign w:val="center"/>
          </w:tcPr>
          <w:p>
            <w:pPr>
              <w:spacing w:after="30"/>
            </w:pPr>
            <w:r/>
            <w:r>
              <w:rPr>
                <w:rFonts w:ascii="Aptos" w:hAnsi="Aptos"/>
                <w:b w:val="0"/>
                <w:sz w:val="16"/>
              </w:rPr>
              <w:t>Brand, copy, colors, services, imagery</w:t>
            </w:r>
          </w:p>
        </w:tc>
        <w:tc>
          <w:tcPr>
            <w:tcW w:type="dxa" w:w="4608"/>
            <w:vAlign w:val="center"/>
          </w:tcPr>
          <w:p>
            <w:pPr>
              <w:spacing w:after="30"/>
            </w:pPr>
            <w:r/>
            <w:r>
              <w:rPr>
                <w:rFonts w:ascii="Aptos" w:hAnsi="Aptos"/>
                <w:b w:val="0"/>
                <w:sz w:val="16"/>
              </w:rPr>
              <w:t>Semantic sections, responsive design, contact/CTA structure</w:t>
            </w:r>
          </w:p>
        </w:tc>
      </w:tr>
      <w:tr>
        <w:tc>
          <w:tcPr>
            <w:tcW w:type="dxa" w:w="2880"/>
            <w:vAlign w:val="center"/>
            <w:shd w:fill="F8FAFC"/>
          </w:tcPr>
          <w:p>
            <w:pPr>
              <w:spacing w:after="30"/>
            </w:pPr>
            <w:r/>
            <w:r>
              <w:rPr>
                <w:rFonts w:ascii="Aptos" w:hAnsi="Aptos"/>
                <w:b w:val="0"/>
                <w:sz w:val="16"/>
              </w:rPr>
              <w:t>Customer accounts</w:t>
            </w:r>
          </w:p>
        </w:tc>
        <w:tc>
          <w:tcPr>
            <w:tcW w:type="dxa" w:w="3888"/>
            <w:vAlign w:val="center"/>
            <w:shd w:fill="F8FAFC"/>
          </w:tcPr>
          <w:p>
            <w:pPr>
              <w:spacing w:after="30"/>
            </w:pPr>
            <w:r/>
            <w:r>
              <w:rPr>
                <w:rFonts w:ascii="Aptos" w:hAnsi="Aptos"/>
                <w:b w:val="0"/>
                <w:sz w:val="16"/>
              </w:rPr>
              <w:t>Field labels and business rules</w:t>
            </w:r>
          </w:p>
        </w:tc>
        <w:tc>
          <w:tcPr>
            <w:tcW w:type="dxa" w:w="4608"/>
            <w:vAlign w:val="center"/>
            <w:shd w:fill="F8FAFC"/>
          </w:tcPr>
          <w:p>
            <w:pPr>
              <w:spacing w:after="30"/>
            </w:pPr>
            <w:r/>
            <w:r>
              <w:rPr>
                <w:rFonts w:ascii="Aptos" w:hAnsi="Aptos"/>
                <w:b w:val="0"/>
                <w:sz w:val="16"/>
              </w:rPr>
              <w:t>Hashed passwords, sessions, ownership checks</w:t>
            </w:r>
          </w:p>
        </w:tc>
      </w:tr>
      <w:tr>
        <w:tc>
          <w:tcPr>
            <w:tcW w:type="dxa" w:w="2880"/>
            <w:vAlign w:val="center"/>
          </w:tcPr>
          <w:p>
            <w:pPr>
              <w:spacing w:after="30"/>
            </w:pPr>
            <w:r/>
            <w:r>
              <w:rPr>
                <w:rFonts w:ascii="Aptos" w:hAnsi="Aptos"/>
                <w:b w:val="0"/>
                <w:sz w:val="16"/>
              </w:rPr>
              <w:t>Project/order system</w:t>
            </w:r>
          </w:p>
        </w:tc>
        <w:tc>
          <w:tcPr>
            <w:tcW w:type="dxa" w:w="3888"/>
            <w:vAlign w:val="center"/>
          </w:tcPr>
          <w:p>
            <w:pPr>
              <w:spacing w:after="30"/>
            </w:pPr>
            <w:r/>
            <w:r>
              <w:rPr>
                <w:rFonts w:ascii="Aptos" w:hAnsi="Aptos"/>
                <w:b w:val="0"/>
                <w:sz w:val="16"/>
              </w:rPr>
              <w:t>Statuses, fields, workflow names</w:t>
            </w:r>
          </w:p>
        </w:tc>
        <w:tc>
          <w:tcPr>
            <w:tcW w:type="dxa" w:w="4608"/>
            <w:vAlign w:val="center"/>
          </w:tcPr>
          <w:p>
            <w:pPr>
              <w:spacing w:after="30"/>
            </w:pPr>
            <w:r/>
            <w:r>
              <w:rPr>
                <w:rFonts w:ascii="Aptos" w:hAnsi="Aptos"/>
                <w:b w:val="0"/>
                <w:sz w:val="16"/>
              </w:rPr>
              <w:t>Database relationships and protected routes</w:t>
            </w:r>
          </w:p>
        </w:tc>
      </w:tr>
      <w:tr>
        <w:tc>
          <w:tcPr>
            <w:tcW w:type="dxa" w:w="2880"/>
            <w:vAlign w:val="center"/>
            <w:shd w:fill="F8FAFC"/>
          </w:tcPr>
          <w:p>
            <w:pPr>
              <w:spacing w:after="30"/>
            </w:pPr>
            <w:r/>
            <w:r>
              <w:rPr>
                <w:rFonts w:ascii="Aptos" w:hAnsi="Aptos"/>
                <w:b w:val="0"/>
                <w:sz w:val="16"/>
              </w:rPr>
              <w:t>Quote/payment system</w:t>
            </w:r>
          </w:p>
        </w:tc>
        <w:tc>
          <w:tcPr>
            <w:tcW w:type="dxa" w:w="3888"/>
            <w:vAlign w:val="center"/>
            <w:shd w:fill="F8FAFC"/>
          </w:tcPr>
          <w:p>
            <w:pPr>
              <w:spacing w:after="30"/>
            </w:pPr>
            <w:r/>
            <w:r>
              <w:rPr>
                <w:rFonts w:ascii="Aptos" w:hAnsi="Aptos"/>
                <w:b w:val="0"/>
                <w:sz w:val="16"/>
              </w:rPr>
              <w:t>Pricing rules, deposit policy, provider</w:t>
            </w:r>
          </w:p>
        </w:tc>
        <w:tc>
          <w:tcPr>
            <w:tcW w:type="dxa" w:w="4608"/>
            <w:vAlign w:val="center"/>
            <w:shd w:fill="F8FAFC"/>
          </w:tcPr>
          <w:p>
            <w:pPr>
              <w:spacing w:after="30"/>
            </w:pPr>
            <w:r/>
            <w:r>
              <w:rPr>
                <w:rFonts w:ascii="Aptos" w:hAnsi="Aptos"/>
                <w:b w:val="0"/>
                <w:sz w:val="16"/>
              </w:rPr>
              <w:t>Invoice/payment tables, webhooks, idempotent records</w:t>
            </w:r>
          </w:p>
        </w:tc>
      </w:tr>
      <w:tr>
        <w:tc>
          <w:tcPr>
            <w:tcW w:type="dxa" w:w="2880"/>
            <w:vAlign w:val="center"/>
          </w:tcPr>
          <w:p>
            <w:pPr>
              <w:spacing w:after="30"/>
            </w:pPr>
            <w:r/>
            <w:r>
              <w:rPr>
                <w:rFonts w:ascii="Aptos" w:hAnsi="Aptos"/>
                <w:b w:val="0"/>
                <w:sz w:val="16"/>
              </w:rPr>
              <w:t>Proof/revision</w:t>
            </w:r>
          </w:p>
        </w:tc>
        <w:tc>
          <w:tcPr>
            <w:tcW w:type="dxa" w:w="3888"/>
            <w:vAlign w:val="center"/>
          </w:tcPr>
          <w:p>
            <w:pPr>
              <w:spacing w:after="30"/>
            </w:pPr>
            <w:r/>
            <w:r>
              <w:rPr>
                <w:rFonts w:ascii="Aptos" w:hAnsi="Aptos"/>
                <w:b w:val="0"/>
                <w:sz w:val="16"/>
              </w:rPr>
              <w:t>Type of deliverable and approval wording</w:t>
            </w:r>
          </w:p>
        </w:tc>
        <w:tc>
          <w:tcPr>
            <w:tcW w:type="dxa" w:w="4608"/>
            <w:vAlign w:val="center"/>
          </w:tcPr>
          <w:p>
            <w:pPr>
              <w:spacing w:after="30"/>
            </w:pPr>
            <w:r/>
            <w:r>
              <w:rPr>
                <w:rFonts w:ascii="Aptos" w:hAnsi="Aptos"/>
                <w:b w:val="0"/>
                <w:sz w:val="16"/>
              </w:rPr>
              <w:t>Pending → Approved/Revision Requested pattern</w:t>
            </w:r>
          </w:p>
        </w:tc>
      </w:tr>
      <w:tr>
        <w:tc>
          <w:tcPr>
            <w:tcW w:type="dxa" w:w="2880"/>
            <w:vAlign w:val="center"/>
            <w:shd w:fill="F8FAFC"/>
          </w:tcPr>
          <w:p>
            <w:pPr>
              <w:spacing w:after="30"/>
            </w:pPr>
            <w:r/>
            <w:r>
              <w:rPr>
                <w:rFonts w:ascii="Aptos" w:hAnsi="Aptos"/>
                <w:b w:val="0"/>
                <w:sz w:val="16"/>
              </w:rPr>
              <w:t>File delivery</w:t>
            </w:r>
          </w:p>
        </w:tc>
        <w:tc>
          <w:tcPr>
            <w:tcW w:type="dxa" w:w="3888"/>
            <w:vAlign w:val="center"/>
            <w:shd w:fill="F8FAFC"/>
          </w:tcPr>
          <w:p>
            <w:pPr>
              <w:spacing w:after="30"/>
            </w:pPr>
            <w:r/>
            <w:r>
              <w:rPr>
                <w:rFonts w:ascii="Aptos" w:hAnsi="Aptos"/>
                <w:b w:val="0"/>
                <w:sz w:val="16"/>
              </w:rPr>
              <w:t>Allowed file types and retention</w:t>
            </w:r>
          </w:p>
        </w:tc>
        <w:tc>
          <w:tcPr>
            <w:tcW w:type="dxa" w:w="4608"/>
            <w:vAlign w:val="center"/>
            <w:shd w:fill="F8FAFC"/>
          </w:tcPr>
          <w:p>
            <w:pPr>
              <w:spacing w:after="30"/>
            </w:pPr>
            <w:r/>
            <w:r>
              <w:rPr>
                <w:rFonts w:ascii="Aptos" w:hAnsi="Aptos"/>
                <w:b w:val="0"/>
                <w:sz w:val="16"/>
              </w:rPr>
              <w:t>Private authorization and storage abstraction</w:t>
            </w:r>
          </w:p>
        </w:tc>
      </w:tr>
      <w:tr>
        <w:tc>
          <w:tcPr>
            <w:tcW w:type="dxa" w:w="2880"/>
            <w:vAlign w:val="center"/>
          </w:tcPr>
          <w:p>
            <w:pPr>
              <w:spacing w:after="30"/>
            </w:pPr>
            <w:r/>
            <w:r>
              <w:rPr>
                <w:rFonts w:ascii="Aptos" w:hAnsi="Aptos"/>
                <w:b w:val="0"/>
                <w:sz w:val="16"/>
              </w:rPr>
              <w:t>Email</w:t>
            </w:r>
          </w:p>
        </w:tc>
        <w:tc>
          <w:tcPr>
            <w:tcW w:type="dxa" w:w="3888"/>
            <w:vAlign w:val="center"/>
          </w:tcPr>
          <w:p>
            <w:pPr>
              <w:spacing w:after="30"/>
            </w:pPr>
            <w:r/>
            <w:r>
              <w:rPr>
                <w:rFonts w:ascii="Aptos" w:hAnsi="Aptos"/>
                <w:b w:val="0"/>
                <w:sz w:val="16"/>
              </w:rPr>
              <w:t>Templates and sender domain</w:t>
            </w:r>
          </w:p>
        </w:tc>
        <w:tc>
          <w:tcPr>
            <w:tcW w:type="dxa" w:w="4608"/>
            <w:vAlign w:val="center"/>
          </w:tcPr>
          <w:p>
            <w:pPr>
              <w:spacing w:after="30"/>
            </w:pPr>
            <w:r/>
            <w:r>
              <w:rPr>
                <w:rFonts w:ascii="Aptos" w:hAnsi="Aptos"/>
                <w:b w:val="0"/>
                <w:sz w:val="16"/>
              </w:rPr>
              <w:t>Central email module, environment-based enablement</w:t>
            </w:r>
          </w:p>
        </w:tc>
      </w:tr>
      <w:tr>
        <w:tc>
          <w:tcPr>
            <w:tcW w:type="dxa" w:w="2880"/>
            <w:vAlign w:val="center"/>
            <w:shd w:fill="F8FAFC"/>
          </w:tcPr>
          <w:p>
            <w:pPr>
              <w:spacing w:after="30"/>
            </w:pPr>
            <w:r/>
            <w:r>
              <w:rPr>
                <w:rFonts w:ascii="Aptos" w:hAnsi="Aptos"/>
                <w:b w:val="0"/>
                <w:sz w:val="16"/>
              </w:rPr>
              <w:t>Hosting</w:t>
            </w:r>
          </w:p>
        </w:tc>
        <w:tc>
          <w:tcPr>
            <w:tcW w:type="dxa" w:w="3888"/>
            <w:vAlign w:val="center"/>
            <w:shd w:fill="F8FAFC"/>
          </w:tcPr>
          <w:p>
            <w:pPr>
              <w:spacing w:after="30"/>
            </w:pPr>
            <w:r/>
            <w:r>
              <w:rPr>
                <w:rFonts w:ascii="Aptos" w:hAnsi="Aptos"/>
                <w:b w:val="0"/>
                <w:sz w:val="16"/>
              </w:rPr>
              <w:t>Domain/region/provider choices</w:t>
            </w:r>
          </w:p>
        </w:tc>
        <w:tc>
          <w:tcPr>
            <w:tcW w:type="dxa" w:w="4608"/>
            <w:vAlign w:val="center"/>
            <w:shd w:fill="F8FAFC"/>
          </w:tcPr>
          <w:p>
            <w:pPr>
              <w:spacing w:after="30"/>
            </w:pPr>
            <w:r/>
            <w:r>
              <w:rPr>
                <w:rFonts w:ascii="Aptos" w:hAnsi="Aptos"/>
                <w:b w:val="0"/>
                <w:sz w:val="16"/>
              </w:rPr>
              <w:t>Separate secrets, persistent data, staging-first changes</w:t>
            </w:r>
          </w:p>
        </w:tc>
      </w:tr>
    </w:tbl>
    <w:p>
      <w:pPr>
        <w:spacing w:after="20"/>
      </w:pPr>
    </w:p>
    <w:p>
      <w:pPr>
        <w:pStyle w:val="Heading2"/>
        <w:keepNext/>
      </w:pPr>
      <w:r>
        <w:t>15.1 The “clone safely” recipe</w:t>
      </w:r>
    </w:p>
    <w:p>
      <w:pPr>
        <w:ind w:left="346" w:hanging="346"/>
      </w:pPr>
      <w:r>
        <w:t>1.  Download/copy the project into a NEW practice folder and NEW Git repository.</w:t>
      </w:r>
    </w:p>
    <w:p>
      <w:pPr>
        <w:ind w:left="346" w:hanging="346"/>
      </w:pPr>
      <w:r>
        <w:t>2.  Remove any real production data and secret values.</w:t>
      </w:r>
    </w:p>
    <w:p>
      <w:pPr>
        <w:ind w:left="346" w:hanging="346"/>
      </w:pPr>
      <w:r>
        <w:t>3.  Rename brand content first; do not rename code identifiers blindly.</w:t>
      </w:r>
    </w:p>
    <w:p>
      <w:pPr>
        <w:ind w:left="346" w:hanging="346"/>
      </w:pPr>
      <w:r>
        <w:t>4.  Replace services and portfolio content.</w:t>
      </w:r>
    </w:p>
    <w:p>
      <w:pPr>
        <w:ind w:left="346" w:hanging="346"/>
      </w:pPr>
      <w:r>
        <w:t>5.  Decide which system features the new site actually needs.</w:t>
      </w:r>
    </w:p>
    <w:p>
      <w:pPr>
        <w:ind w:left="346" w:hanging="346"/>
      </w:pPr>
      <w:r>
        <w:t>6.  Create a fresh database/configuration for the new project.</w:t>
      </w:r>
    </w:p>
    <w:p>
      <w:pPr>
        <w:ind w:left="346" w:hanging="346"/>
      </w:pPr>
      <w:r>
        <w:t>7.  Use test/sandbox credentials for outside services.</w:t>
      </w:r>
    </w:p>
    <w:p>
      <w:pPr>
        <w:ind w:left="346" w:hanging="346"/>
      </w:pPr>
      <w:r>
        <w:t>8.  Run locally.</w:t>
      </w:r>
    </w:p>
    <w:p>
      <w:pPr>
        <w:ind w:left="346" w:hanging="346"/>
      </w:pPr>
      <w:r>
        <w:t>9.  Deploy to staging.</w:t>
      </w:r>
    </w:p>
    <w:p>
      <w:pPr>
        <w:ind w:left="346" w:hanging="346"/>
      </w:pPr>
      <w:r>
        <w:t>10.  Test customer/admin flow.</w:t>
      </w:r>
    </w:p>
    <w:p>
      <w:pPr>
        <w:ind w:left="346" w:hanging="346"/>
      </w:pPr>
      <w:r>
        <w:t>11.  Only then create a production deployment.</w:t>
      </w:r>
    </w:p>
    <w:p>
      <w:pPr>
        <w:pStyle w:val="Heading2"/>
        <w:keepNext/>
      </w:pPr>
      <w:r>
        <w:t>15.2 What NOT to copy blindly</w:t>
      </w:r>
    </w:p>
    <w:p>
      <w:pPr>
        <w:pStyle w:val="ListBullet"/>
      </w:pPr>
      <w:r>
        <w:t>Production database files</w:t>
      </w:r>
    </w:p>
    <w:p>
      <w:pPr>
        <w:pStyle w:val="ListBullet"/>
      </w:pPr>
      <w:r>
        <w:t>API keys and webhook secrets</w:t>
      </w:r>
    </w:p>
    <w:p>
      <w:pPr>
        <w:pStyle w:val="ListBullet"/>
      </w:pPr>
      <w:r>
        <w:t>Admin password</w:t>
      </w:r>
    </w:p>
    <w:p>
      <w:pPr>
        <w:pStyle w:val="ListBullet"/>
      </w:pPr>
      <w:r>
        <w:t>Session secret</w:t>
      </w:r>
    </w:p>
    <w:p>
      <w:pPr>
        <w:pStyle w:val="ListBullet"/>
      </w:pPr>
      <w:r>
        <w:t>Customer uploads</w:t>
      </w:r>
    </w:p>
    <w:p>
      <w:pPr>
        <w:pStyle w:val="ListBullet"/>
      </w:pPr>
      <w:r>
        <w:t>Real customer emails/phones</w:t>
      </w:r>
    </w:p>
    <w:p>
      <w:pPr>
        <w:pStyle w:val="ListBullet"/>
      </w:pPr>
      <w:r>
        <w:t>Old domain-specific policy text</w:t>
      </w:r>
    </w:p>
    <w:p>
      <w:pPr>
        <w:pStyle w:val="ListBullet"/>
      </w:pPr>
      <w:r>
        <w:t>Pricing assumptions from another business</w:t>
      </w:r>
    </w:p>
    <w:p>
      <w:pPr>
        <w:pStyle w:val="Heading1"/>
        <w:keepNext/>
      </w:pPr>
      <w:r>
        <w:t>Part 16 — Practice Labs and Quizzes</w:t>
      </w:r>
    </w:p>
    <w:p>
      <w:r>
        <w:t>Do these in a practice copy only. Each lab is designed to rebuild your coding instincts in the same order the real site is structured.</w:t>
      </w:r>
    </w:p>
    <w:p>
      <w:pPr>
        <w:pStyle w:val="Heading2"/>
        <w:keepNext/>
      </w:pPr>
      <w:r>
        <w:t>Lab 1 — HTML map</w:t>
      </w:r>
    </w:p>
    <w:p>
      <w:r>
        <w:t>Open public/index.html. Identify header, main sections, service cards, portfolio section, contact, FAQ, footer. Add an HTML comment above each major section.</w:t>
      </w:r>
    </w:p>
    <w:p>
      <w:r>
        <w:rPr>
          <w:sz w:val="22"/>
        </w:rPr>
        <w:t xml:space="preserve">☐ </w:t>
      </w:r>
      <w:r>
        <w:t>Completed</w:t>
      </w:r>
    </w:p>
    <w:p>
      <w:r>
        <w:rPr>
          <w:sz w:val="22"/>
        </w:rPr>
        <w:t xml:space="preserve">☐ </w:t>
      </w:r>
      <w:r>
        <w:t>I can explain what I changed without looking at the answer</w:t>
      </w:r>
    </w:p>
    <w:p>
      <w:pPr>
        <w:pStyle w:val="Heading2"/>
        <w:keepNext/>
      </w:pPr>
      <w:r>
        <w:t>Lab 2 — CSS detective</w:t>
      </w:r>
    </w:p>
    <w:p>
      <w:r>
        <w:t>Pick one visible element. Use browser Developer Tools to find the CSS rule that controls its spacing, then change the rule in your practice copy.</w:t>
      </w:r>
    </w:p>
    <w:p>
      <w:r>
        <w:rPr>
          <w:sz w:val="22"/>
        </w:rPr>
        <w:t xml:space="preserve">☐ </w:t>
      </w:r>
      <w:r>
        <w:t>Completed</w:t>
      </w:r>
    </w:p>
    <w:p>
      <w:r>
        <w:rPr>
          <w:sz w:val="22"/>
        </w:rPr>
        <w:t xml:space="preserve">☐ </w:t>
      </w:r>
      <w:r>
        <w:t>I can explain what I changed without looking at the answer</w:t>
      </w:r>
    </w:p>
    <w:p>
      <w:pPr>
        <w:pStyle w:val="Heading2"/>
        <w:keepNext/>
      </w:pPr>
      <w:r>
        <w:t>Lab 3 — JavaScript event</w:t>
      </w:r>
    </w:p>
    <w:p>
      <w:r>
        <w:t>Add a practice button that changes a message when clicked. No server required.</w:t>
      </w:r>
    </w:p>
    <w:p>
      <w:r>
        <w:rPr>
          <w:sz w:val="22"/>
        </w:rPr>
        <w:t xml:space="preserve">☐ </w:t>
      </w:r>
      <w:r>
        <w:t>Completed</w:t>
      </w:r>
    </w:p>
    <w:p>
      <w:r>
        <w:rPr>
          <w:sz w:val="22"/>
        </w:rPr>
        <w:t xml:space="preserve">☐ </w:t>
      </w:r>
      <w:r>
        <w:t>I can explain what I changed without looking at the answer</w:t>
      </w:r>
    </w:p>
    <w:p>
      <w:pPr>
        <w:pStyle w:val="Heading2"/>
        <w:keepNext/>
      </w:pPr>
      <w:r>
        <w:t>Lab 4 — fetch() without fear</w:t>
      </w:r>
    </w:p>
    <w:p>
      <w:r>
        <w:t>Create a practice page that fetches /api/config and prints the JSON into a &lt;pre&gt; block.</w:t>
      </w:r>
    </w:p>
    <w:p>
      <w:r>
        <w:rPr>
          <w:sz w:val="22"/>
        </w:rPr>
        <w:t xml:space="preserve">☐ </w:t>
      </w:r>
      <w:r>
        <w:t>Completed</w:t>
      </w:r>
    </w:p>
    <w:p>
      <w:r>
        <w:rPr>
          <w:sz w:val="22"/>
        </w:rPr>
        <w:t xml:space="preserve">☐ </w:t>
      </w:r>
      <w:r>
        <w:t>I can explain what I changed without looking at the answer</w:t>
      </w:r>
    </w:p>
    <w:p>
      <w:pPr>
        <w:pStyle w:val="Heading2"/>
        <w:keepNext/>
      </w:pPr>
      <w:r>
        <w:t>Lab 5 — route reading</w:t>
      </w:r>
    </w:p>
    <w:p>
      <w:r>
        <w:t>In server.js, find /api/customer/login. Write a sentence beside each logical step: input, lookup, compare, session, response.</w:t>
      </w:r>
    </w:p>
    <w:p>
      <w:r>
        <w:rPr>
          <w:sz w:val="22"/>
        </w:rPr>
        <w:t xml:space="preserve">☐ </w:t>
      </w:r>
      <w:r>
        <w:t>Completed</w:t>
      </w:r>
    </w:p>
    <w:p>
      <w:r>
        <w:rPr>
          <w:sz w:val="22"/>
        </w:rPr>
        <w:t xml:space="preserve">☐ </w:t>
      </w:r>
      <w:r>
        <w:t>I can explain what I changed without looking at the answer</w:t>
      </w:r>
    </w:p>
    <w:p>
      <w:pPr>
        <w:pStyle w:val="Heading2"/>
        <w:keepNext/>
      </w:pPr>
      <w:r>
        <w:t>Lab 6 — SQL reading</w:t>
      </w:r>
    </w:p>
    <w:p>
      <w:r>
        <w:t>Write SELECT * FROM customers; SELECT * FROM orders; then explain how customer_id connects the two.</w:t>
      </w:r>
    </w:p>
    <w:p>
      <w:r>
        <w:rPr>
          <w:sz w:val="22"/>
        </w:rPr>
        <w:t xml:space="preserve">☐ </w:t>
      </w:r>
      <w:r>
        <w:t>Completed</w:t>
      </w:r>
    </w:p>
    <w:p>
      <w:r>
        <w:rPr>
          <w:sz w:val="22"/>
        </w:rPr>
        <w:t xml:space="preserve">☐ </w:t>
      </w:r>
      <w:r>
        <w:t>I can explain what I changed without looking at the answer</w:t>
      </w:r>
    </w:p>
    <w:p>
      <w:pPr>
        <w:pStyle w:val="Heading2"/>
        <w:keepNext/>
      </w:pPr>
      <w:r>
        <w:t>Lab 7 — safe new field</w:t>
      </w:r>
    </w:p>
    <w:p>
      <w:r>
        <w:t>In a throwaway copy, add a fictional order field, then trace every layer that would need updating.</w:t>
      </w:r>
    </w:p>
    <w:p>
      <w:r>
        <w:rPr>
          <w:sz w:val="22"/>
        </w:rPr>
        <w:t xml:space="preserve">☐ </w:t>
      </w:r>
      <w:r>
        <w:t>Completed</w:t>
      </w:r>
    </w:p>
    <w:p>
      <w:r>
        <w:rPr>
          <w:sz w:val="22"/>
        </w:rPr>
        <w:t xml:space="preserve">☐ </w:t>
      </w:r>
      <w:r>
        <w:t>I can explain what I changed without looking at the answer</w:t>
      </w:r>
    </w:p>
    <w:p>
      <w:pPr>
        <w:pStyle w:val="Heading2"/>
        <w:keepNext/>
      </w:pPr>
      <w:r>
        <w:t>Lab 8 — status machine</w:t>
      </w:r>
    </w:p>
    <w:p>
      <w:r>
        <w:t>Draw your own project statuses on paper and define which transitions should be allowed.</w:t>
      </w:r>
    </w:p>
    <w:p>
      <w:r>
        <w:rPr>
          <w:sz w:val="22"/>
        </w:rPr>
        <w:t xml:space="preserve">☐ </w:t>
      </w:r>
      <w:r>
        <w:t>Completed</w:t>
      </w:r>
    </w:p>
    <w:p>
      <w:r>
        <w:rPr>
          <w:sz w:val="22"/>
        </w:rPr>
        <w:t xml:space="preserve">☐ </w:t>
      </w:r>
      <w:r>
        <w:t>I can explain what I changed without looking at the answer</w:t>
      </w:r>
    </w:p>
    <w:p>
      <w:pPr>
        <w:pStyle w:val="Heading2"/>
        <w:keepNext/>
      </w:pPr>
      <w:r>
        <w:t>Lab 9 — mock integration</w:t>
      </w:r>
    </w:p>
    <w:p>
      <w:r>
        <w:t>Create a fake payment service module that returns success without contacting Stripe. Learn module boundaries.</w:t>
      </w:r>
    </w:p>
    <w:p>
      <w:r>
        <w:rPr>
          <w:sz w:val="22"/>
        </w:rPr>
        <w:t xml:space="preserve">☐ </w:t>
      </w:r>
      <w:r>
        <w:t>Completed</w:t>
      </w:r>
    </w:p>
    <w:p>
      <w:r>
        <w:rPr>
          <w:sz w:val="22"/>
        </w:rPr>
        <w:t xml:space="preserve">☐ </w:t>
      </w:r>
      <w:r>
        <w:t>I can explain what I changed without looking at the answer</w:t>
      </w:r>
    </w:p>
    <w:p>
      <w:pPr>
        <w:pStyle w:val="Heading2"/>
        <w:keepNext/>
      </w:pPr>
      <w:r>
        <w:t>Lab 10 — new mini app</w:t>
      </w:r>
    </w:p>
    <w:p>
      <w:r>
        <w:t>Use the same architecture to build a small “appointment request” app with customer login, request table, admin status, and no payments.</w:t>
      </w:r>
    </w:p>
    <w:p>
      <w:r>
        <w:rPr>
          <w:sz w:val="22"/>
        </w:rPr>
        <w:t xml:space="preserve">☐ </w:t>
      </w:r>
      <w:r>
        <w:t>Completed</w:t>
      </w:r>
    </w:p>
    <w:p>
      <w:r>
        <w:rPr>
          <w:sz w:val="22"/>
        </w:rPr>
        <w:t xml:space="preserve">☐ </w:t>
      </w:r>
      <w:r>
        <w:t>I can explain what I changed without looking at the answer</w:t>
      </w:r>
    </w:p>
    <w:p>
      <w:r>
        <w:br w:type="page"/>
      </w:r>
    </w:p>
    <w:p>
      <w:pPr>
        <w:pStyle w:val="Heading1"/>
        <w:keepNext/>
      </w:pPr>
      <w:r>
        <w:t>Knowledge Check</w:t>
      </w:r>
    </w:p>
    <w:p>
      <w:r>
        <w:rPr>
          <w:b/>
        </w:rPr>
        <w:t>1. What is the difference between HTML and CSS?</w:t>
      </w:r>
    </w:p>
    <w:p>
      <w:r>
        <w:t>Answer: ____________________________________________________________________________________</w:t>
      </w:r>
    </w:p>
    <w:p>
      <w:r>
        <w:rPr>
          <w:b/>
        </w:rPr>
        <w:t>2. What job does browser JavaScript perform in this project?</w:t>
      </w:r>
    </w:p>
    <w:p>
      <w:r>
        <w:t>Answer: ____________________________________________________________________________________</w:t>
      </w:r>
    </w:p>
    <w:p>
      <w:r>
        <w:rPr>
          <w:b/>
        </w:rPr>
        <w:t>3. Why does the server use routes such as /api/customer/login?</w:t>
      </w:r>
    </w:p>
    <w:p>
      <w:r>
        <w:t>Answer: ____________________________________________________________________________________</w:t>
      </w:r>
    </w:p>
    <w:p>
      <w:r>
        <w:rPr>
          <w:b/>
        </w:rPr>
        <w:t>4. What is the difference between authentication and authorization?</w:t>
      </w:r>
    </w:p>
    <w:p>
      <w:r>
        <w:t>Answer: ____________________________________________________________________________________</w:t>
      </w:r>
    </w:p>
    <w:p>
      <w:r>
        <w:rPr>
          <w:b/>
        </w:rPr>
        <w:t>5. Why should passwords be hashed instead of stored as plain text?</w:t>
      </w:r>
    </w:p>
    <w:p>
      <w:r>
        <w:t>Answer: ____________________________________________________________________________________</w:t>
      </w:r>
    </w:p>
    <w:p>
      <w:r>
        <w:rPr>
          <w:b/>
        </w:rPr>
        <w:t>6. Why is a Stripe webhook needed after Checkout?</w:t>
      </w:r>
    </w:p>
    <w:p>
      <w:r>
        <w:t>Answer: ____________________________________________________________________________________</w:t>
      </w:r>
    </w:p>
    <w:p>
      <w:r>
        <w:rPr>
          <w:b/>
        </w:rPr>
        <w:t>7. Why did staging test data disappear while production data can persist?</w:t>
      </w:r>
    </w:p>
    <w:p>
      <w:r>
        <w:t>Answer: ____________________________________________________________________________________</w:t>
      </w:r>
    </w:p>
    <w:p>
      <w:r>
        <w:rPr>
          <w:b/>
        </w:rPr>
        <w:t>8. What does ORDERING_OPEN protect?</w:t>
      </w:r>
    </w:p>
    <w:p>
      <w:r>
        <w:t>Answer: ____________________________________________________________________________________</w:t>
      </w:r>
    </w:p>
    <w:p>
      <w:r>
        <w:rPr>
          <w:b/>
        </w:rPr>
        <w:t>9. Why are environment variables better than hard-coding secrets?</w:t>
      </w:r>
    </w:p>
    <w:p>
      <w:r>
        <w:t>Answer: ____________________________________________________________________________________</w:t>
      </w:r>
    </w:p>
    <w:p>
      <w:r>
        <w:rPr>
          <w:b/>
        </w:rPr>
        <w:t>10. What is the safest sequence for future website changes?</w:t>
      </w:r>
    </w:p>
    <w:p>
      <w:r>
        <w:t>Answer: ____________________________________________________________________________________</w:t>
      </w:r>
    </w:p>
    <w:p>
      <w:r>
        <w:br w:type="page"/>
      </w:r>
    </w:p>
    <w:p>
      <w:pPr>
        <w:pStyle w:val="Heading1"/>
        <w:keepNext/>
      </w:pPr>
      <w:r>
        <w:t>Knowledge Check — Answer Key</w:t>
      </w:r>
    </w:p>
    <w:p>
      <w:r>
        <w:t>1. HTML describes page structure/content; CSS controls appearance/layout.</w:t>
      </w:r>
    </w:p>
    <w:p>
      <w:r>
        <w:t>2. It reacts to user events, manipulates the page, validates/collects inputs, and calls backend APIs with fetch().</w:t>
      </w:r>
    </w:p>
    <w:p>
      <w:r>
        <w:t>3. Routes define server endpoints that perform specific jobs and return results.</w:t>
      </w:r>
    </w:p>
    <w:p>
      <w:r>
        <w:t>4. Authentication proves identity; authorization checks permission for a specific resource/action.</w:t>
      </w:r>
    </w:p>
    <w:p>
      <w:r>
        <w:t>5. Hashing reduces exposure if the database is compromised and lets the server verify without storing readable passwords.</w:t>
      </w:r>
    </w:p>
    <w:p>
      <w:r>
        <w:t>6. The webhook gives server-to-server confirmation that a payment event occurred, independent of the customer’s browser.</w:t>
      </w:r>
    </w:p>
    <w:p>
      <w:r>
        <w:t>7. The free staging environment had ephemeral storage; production uses persistent disk storage for the database path.</w:t>
      </w:r>
    </w:p>
    <w:p>
      <w:r>
        <w:t>8. It prevents creation of new orders until the business chooses to open ordering.</w:t>
      </w:r>
    </w:p>
    <w:p>
      <w:r>
        <w:t>9. They keep deployment-specific configuration and secrets out of source control and browser code.</w:t>
      </w:r>
    </w:p>
    <w:p>
      <w:r>
        <w:t>10. Practice/local → branch → staging → test → approval → merge/main → production deploy.</w:t>
      </w:r>
    </w:p>
    <w:p>
      <w:r>
        <w:br w:type="page"/>
      </w:r>
    </w:p>
    <w:p>
      <w:pPr>
        <w:pStyle w:val="Heading1"/>
        <w:keepNext/>
      </w:pPr>
      <w:r>
        <w:t>Appendix A — API Route Reference</w:t>
      </w:r>
    </w:p>
    <w:tbl>
      <w:tblPr>
        <w:tblStyle w:val="TableGrid"/>
        <w:tblW w:type="auto" w:w="0"/>
        <w:jc w:val="center"/>
        <w:tblLook w:firstColumn="1" w:firstRow="1" w:lastColumn="0" w:lastRow="0" w:noHBand="0" w:noVBand="1" w:val="04A0"/>
      </w:tblPr>
      <w:tblGrid>
        <w:gridCol w:w="3389"/>
        <w:gridCol w:w="3389"/>
        <w:gridCol w:w="3389"/>
      </w:tblGrid>
      <w:tr>
        <w:tc>
          <w:tcPr>
            <w:tcW w:type="dxa" w:w="936"/>
            <w:vAlign w:val="center"/>
            <w:shd w:fill="0F172A"/>
          </w:tcPr>
          <w:p>
            <w:pPr>
              <w:spacing w:after="30"/>
            </w:pPr>
            <w:r/>
            <w:r>
              <w:rPr>
                <w:rFonts w:ascii="Aptos" w:hAnsi="Aptos"/>
                <w:b/>
                <w:color w:val="FFFFFF"/>
                <w:sz w:val="15"/>
              </w:rPr>
              <w:t>Method</w:t>
            </w:r>
          </w:p>
        </w:tc>
        <w:tc>
          <w:tcPr>
            <w:tcW w:type="dxa" w:w="4320"/>
            <w:vAlign w:val="center"/>
            <w:shd w:fill="0F172A"/>
          </w:tcPr>
          <w:p>
            <w:pPr>
              <w:spacing w:after="30"/>
            </w:pPr>
            <w:r/>
            <w:r>
              <w:rPr>
                <w:rFonts w:ascii="Aptos" w:hAnsi="Aptos"/>
                <w:b/>
                <w:color w:val="FFFFFF"/>
                <w:sz w:val="15"/>
              </w:rPr>
              <w:t>Path</w:t>
            </w:r>
          </w:p>
        </w:tc>
        <w:tc>
          <w:tcPr>
            <w:tcW w:type="dxa" w:w="5328"/>
            <w:vAlign w:val="center"/>
            <w:shd w:fill="0F172A"/>
          </w:tcPr>
          <w:p>
            <w:pPr>
              <w:spacing w:after="30"/>
            </w:pPr>
            <w:r/>
            <w:r>
              <w:rPr>
                <w:rFonts w:ascii="Aptos" w:hAnsi="Aptos"/>
                <w:b/>
                <w:color w:val="FFFFFF"/>
                <w:sz w:val="15"/>
              </w:rPr>
              <w:t>Purpose</w:t>
            </w:r>
          </w:p>
        </w:tc>
      </w:tr>
      <w:tr>
        <w:tc>
          <w:tcPr>
            <w:tcW w:type="dxa" w:w="936"/>
            <w:vAlign w:val="center"/>
          </w:tcPr>
          <w:p>
            <w:pPr>
              <w:spacing w:after="30"/>
            </w:pPr>
            <w:r/>
            <w:r>
              <w:rPr>
                <w:rFonts w:ascii="Aptos" w:hAnsi="Aptos"/>
                <w:b w:val="0"/>
                <w:sz w:val="15"/>
              </w:rPr>
              <w:t>POST</w:t>
            </w:r>
          </w:p>
        </w:tc>
        <w:tc>
          <w:tcPr>
            <w:tcW w:type="dxa" w:w="4320"/>
            <w:vAlign w:val="center"/>
          </w:tcPr>
          <w:p>
            <w:pPr>
              <w:spacing w:after="30"/>
            </w:pPr>
            <w:r/>
            <w:r>
              <w:rPr>
                <w:rFonts w:ascii="Aptos" w:hAnsi="Aptos"/>
                <w:b w:val="0"/>
                <w:sz w:val="15"/>
              </w:rPr>
              <w:t>/api/webhooks/stripe</w:t>
            </w:r>
          </w:p>
        </w:tc>
        <w:tc>
          <w:tcPr>
            <w:tcW w:type="dxa" w:w="5328"/>
            <w:vAlign w:val="center"/>
          </w:tcPr>
          <w:p>
            <w:pPr>
              <w:spacing w:after="30"/>
            </w:pPr>
            <w:r/>
            <w:r>
              <w:rPr>
                <w:rFonts w:ascii="Aptos" w:hAnsi="Aptos"/>
                <w:b w:val="0"/>
                <w:sz w:val="15"/>
              </w:rPr>
              <w:t>Stripe webhook</w:t>
            </w:r>
          </w:p>
        </w:tc>
      </w:tr>
      <w:tr>
        <w:tc>
          <w:tcPr>
            <w:tcW w:type="dxa" w:w="936"/>
            <w:vAlign w:val="center"/>
            <w:shd w:fill="F8FAFC"/>
          </w:tcPr>
          <w:p>
            <w:pPr>
              <w:spacing w:after="30"/>
            </w:pPr>
            <w:r/>
            <w:r>
              <w:rPr>
                <w:rFonts w:ascii="Aptos" w:hAnsi="Aptos"/>
                <w:b w:val="0"/>
                <w:sz w:val="15"/>
              </w:rPr>
              <w:t>GET</w:t>
            </w:r>
          </w:p>
        </w:tc>
        <w:tc>
          <w:tcPr>
            <w:tcW w:type="dxa" w:w="4320"/>
            <w:vAlign w:val="center"/>
            <w:shd w:fill="F8FAFC"/>
          </w:tcPr>
          <w:p>
            <w:pPr>
              <w:spacing w:after="30"/>
            </w:pPr>
            <w:r/>
            <w:r>
              <w:rPr>
                <w:rFonts w:ascii="Aptos" w:hAnsi="Aptos"/>
                <w:b w:val="0"/>
                <w:sz w:val="15"/>
              </w:rPr>
              <w:t>/api/config</w:t>
            </w:r>
          </w:p>
        </w:tc>
        <w:tc>
          <w:tcPr>
            <w:tcW w:type="dxa" w:w="5328"/>
            <w:vAlign w:val="center"/>
            <w:shd w:fill="F8FAFC"/>
          </w:tcPr>
          <w:p>
            <w:pPr>
              <w:spacing w:after="30"/>
            </w:pPr>
            <w:r/>
            <w:r>
              <w:rPr>
                <w:rFonts w:ascii="Aptos" w:hAnsi="Aptos"/>
                <w:b w:val="0"/>
                <w:sz w:val="15"/>
              </w:rPr>
              <w:t>Feature/config flags (no secrets)</w:t>
            </w:r>
          </w:p>
        </w:tc>
      </w:tr>
      <w:tr>
        <w:tc>
          <w:tcPr>
            <w:tcW w:type="dxa" w:w="936"/>
            <w:vAlign w:val="center"/>
          </w:tcPr>
          <w:p>
            <w:pPr>
              <w:spacing w:after="30"/>
            </w:pPr>
            <w:r/>
            <w:r>
              <w:rPr>
                <w:rFonts w:ascii="Aptos" w:hAnsi="Aptos"/>
                <w:b w:val="0"/>
                <w:sz w:val="15"/>
              </w:rPr>
              <w:t>POST</w:t>
            </w:r>
          </w:p>
        </w:tc>
        <w:tc>
          <w:tcPr>
            <w:tcW w:type="dxa" w:w="4320"/>
            <w:vAlign w:val="center"/>
          </w:tcPr>
          <w:p>
            <w:pPr>
              <w:spacing w:after="30"/>
            </w:pPr>
            <w:r/>
            <w:r>
              <w:rPr>
                <w:rFonts w:ascii="Aptos" w:hAnsi="Aptos"/>
                <w:b w:val="0"/>
                <w:sz w:val="15"/>
              </w:rPr>
              <w:t>/api/admin/login</w:t>
            </w:r>
          </w:p>
        </w:tc>
        <w:tc>
          <w:tcPr>
            <w:tcW w:type="dxa" w:w="5328"/>
            <w:vAlign w:val="center"/>
          </w:tcPr>
          <w:p>
            <w:pPr>
              <w:spacing w:after="30"/>
            </w:pPr>
            <w:r/>
            <w:r>
              <w:rPr>
                <w:rFonts w:ascii="Aptos" w:hAnsi="Aptos"/>
                <w:b w:val="0"/>
                <w:sz w:val="15"/>
              </w:rPr>
              <w:t>Admin sign-in</w:t>
            </w:r>
          </w:p>
        </w:tc>
      </w:tr>
      <w:tr>
        <w:tc>
          <w:tcPr>
            <w:tcW w:type="dxa" w:w="936"/>
            <w:vAlign w:val="center"/>
            <w:shd w:fill="F8FAFC"/>
          </w:tcPr>
          <w:p>
            <w:pPr>
              <w:spacing w:after="30"/>
            </w:pPr>
            <w:r/>
            <w:r>
              <w:rPr>
                <w:rFonts w:ascii="Aptos" w:hAnsi="Aptos"/>
                <w:b w:val="0"/>
                <w:sz w:val="15"/>
              </w:rPr>
              <w:t>POST</w:t>
            </w:r>
          </w:p>
        </w:tc>
        <w:tc>
          <w:tcPr>
            <w:tcW w:type="dxa" w:w="4320"/>
            <w:vAlign w:val="center"/>
            <w:shd w:fill="F8FAFC"/>
          </w:tcPr>
          <w:p>
            <w:pPr>
              <w:spacing w:after="30"/>
            </w:pPr>
            <w:r/>
            <w:r>
              <w:rPr>
                <w:rFonts w:ascii="Aptos" w:hAnsi="Aptos"/>
                <w:b w:val="0"/>
                <w:sz w:val="15"/>
              </w:rPr>
              <w:t>/api/admin/logout</w:t>
            </w:r>
          </w:p>
        </w:tc>
        <w:tc>
          <w:tcPr>
            <w:tcW w:type="dxa" w:w="5328"/>
            <w:vAlign w:val="center"/>
            <w:shd w:fill="F8FAFC"/>
          </w:tcPr>
          <w:p>
            <w:pPr>
              <w:spacing w:after="30"/>
            </w:pPr>
            <w:r/>
            <w:r>
              <w:rPr>
                <w:rFonts w:ascii="Aptos" w:hAnsi="Aptos"/>
                <w:b w:val="0"/>
                <w:sz w:val="15"/>
              </w:rPr>
              <w:t>Admin sign-out</w:t>
            </w:r>
          </w:p>
        </w:tc>
      </w:tr>
      <w:tr>
        <w:tc>
          <w:tcPr>
            <w:tcW w:type="dxa" w:w="936"/>
            <w:vAlign w:val="center"/>
          </w:tcPr>
          <w:p>
            <w:pPr>
              <w:spacing w:after="30"/>
            </w:pPr>
            <w:r/>
            <w:r>
              <w:rPr>
                <w:rFonts w:ascii="Aptos" w:hAnsi="Aptos"/>
                <w:b w:val="0"/>
                <w:sz w:val="15"/>
              </w:rPr>
              <w:t>GET</w:t>
            </w:r>
          </w:p>
        </w:tc>
        <w:tc>
          <w:tcPr>
            <w:tcW w:type="dxa" w:w="4320"/>
            <w:vAlign w:val="center"/>
          </w:tcPr>
          <w:p>
            <w:pPr>
              <w:spacing w:after="30"/>
            </w:pPr>
            <w:r/>
            <w:r>
              <w:rPr>
                <w:rFonts w:ascii="Aptos" w:hAnsi="Aptos"/>
                <w:b w:val="0"/>
                <w:sz w:val="15"/>
              </w:rPr>
              <w:t>/api/admin/me</w:t>
            </w:r>
          </w:p>
        </w:tc>
        <w:tc>
          <w:tcPr>
            <w:tcW w:type="dxa" w:w="5328"/>
            <w:vAlign w:val="center"/>
          </w:tcPr>
          <w:p>
            <w:pPr>
              <w:spacing w:after="30"/>
            </w:pPr>
            <w:r/>
            <w:r>
              <w:rPr>
                <w:rFonts w:ascii="Aptos" w:hAnsi="Aptos"/>
                <w:b w:val="0"/>
                <w:sz w:val="15"/>
              </w:rPr>
              <w:t>Admin session check</w:t>
            </w:r>
          </w:p>
        </w:tc>
      </w:tr>
      <w:tr>
        <w:tc>
          <w:tcPr>
            <w:tcW w:type="dxa" w:w="936"/>
            <w:vAlign w:val="center"/>
            <w:shd w:fill="F8FAFC"/>
          </w:tcPr>
          <w:p>
            <w:pPr>
              <w:spacing w:after="30"/>
            </w:pPr>
            <w:r/>
            <w:r>
              <w:rPr>
                <w:rFonts w:ascii="Aptos" w:hAnsi="Aptos"/>
                <w:b w:val="0"/>
                <w:sz w:val="15"/>
              </w:rPr>
              <w:t>POST</w:t>
            </w:r>
          </w:p>
        </w:tc>
        <w:tc>
          <w:tcPr>
            <w:tcW w:type="dxa" w:w="4320"/>
            <w:vAlign w:val="center"/>
            <w:shd w:fill="F8FAFC"/>
          </w:tcPr>
          <w:p>
            <w:pPr>
              <w:spacing w:after="30"/>
            </w:pPr>
            <w:r/>
            <w:r>
              <w:rPr>
                <w:rFonts w:ascii="Aptos" w:hAnsi="Aptos"/>
                <w:b w:val="0"/>
                <w:sz w:val="15"/>
              </w:rPr>
              <w:t>/api/customer/register</w:t>
            </w:r>
          </w:p>
        </w:tc>
        <w:tc>
          <w:tcPr>
            <w:tcW w:type="dxa" w:w="5328"/>
            <w:vAlign w:val="center"/>
            <w:shd w:fill="F8FAFC"/>
          </w:tcPr>
          <w:p>
            <w:pPr>
              <w:spacing w:after="30"/>
            </w:pPr>
            <w:r/>
            <w:r>
              <w:rPr>
                <w:rFonts w:ascii="Aptos" w:hAnsi="Aptos"/>
                <w:b w:val="0"/>
                <w:sz w:val="15"/>
              </w:rPr>
              <w:t>Customer registration</w:t>
            </w:r>
          </w:p>
        </w:tc>
      </w:tr>
      <w:tr>
        <w:tc>
          <w:tcPr>
            <w:tcW w:type="dxa" w:w="936"/>
            <w:vAlign w:val="center"/>
          </w:tcPr>
          <w:p>
            <w:pPr>
              <w:spacing w:after="30"/>
            </w:pPr>
            <w:r/>
            <w:r>
              <w:rPr>
                <w:rFonts w:ascii="Aptos" w:hAnsi="Aptos"/>
                <w:b w:val="0"/>
                <w:sz w:val="15"/>
              </w:rPr>
              <w:t>POST</w:t>
            </w:r>
          </w:p>
        </w:tc>
        <w:tc>
          <w:tcPr>
            <w:tcW w:type="dxa" w:w="4320"/>
            <w:vAlign w:val="center"/>
          </w:tcPr>
          <w:p>
            <w:pPr>
              <w:spacing w:after="30"/>
            </w:pPr>
            <w:r/>
            <w:r>
              <w:rPr>
                <w:rFonts w:ascii="Aptos" w:hAnsi="Aptos"/>
                <w:b w:val="0"/>
                <w:sz w:val="15"/>
              </w:rPr>
              <w:t>/api/customer/login</w:t>
            </w:r>
          </w:p>
        </w:tc>
        <w:tc>
          <w:tcPr>
            <w:tcW w:type="dxa" w:w="5328"/>
            <w:vAlign w:val="center"/>
          </w:tcPr>
          <w:p>
            <w:pPr>
              <w:spacing w:after="30"/>
            </w:pPr>
            <w:r/>
            <w:r>
              <w:rPr>
                <w:rFonts w:ascii="Aptos" w:hAnsi="Aptos"/>
                <w:b w:val="0"/>
                <w:sz w:val="15"/>
              </w:rPr>
              <w:t>Customer sign-in</w:t>
            </w:r>
          </w:p>
        </w:tc>
      </w:tr>
      <w:tr>
        <w:tc>
          <w:tcPr>
            <w:tcW w:type="dxa" w:w="936"/>
            <w:vAlign w:val="center"/>
            <w:shd w:fill="F8FAFC"/>
          </w:tcPr>
          <w:p>
            <w:pPr>
              <w:spacing w:after="30"/>
            </w:pPr>
            <w:r/>
            <w:r>
              <w:rPr>
                <w:rFonts w:ascii="Aptos" w:hAnsi="Aptos"/>
                <w:b w:val="0"/>
                <w:sz w:val="15"/>
              </w:rPr>
              <w:t>POST</w:t>
            </w:r>
          </w:p>
        </w:tc>
        <w:tc>
          <w:tcPr>
            <w:tcW w:type="dxa" w:w="4320"/>
            <w:vAlign w:val="center"/>
            <w:shd w:fill="F8FAFC"/>
          </w:tcPr>
          <w:p>
            <w:pPr>
              <w:spacing w:after="30"/>
            </w:pPr>
            <w:r/>
            <w:r>
              <w:rPr>
                <w:rFonts w:ascii="Aptos" w:hAnsi="Aptos"/>
                <w:b w:val="0"/>
                <w:sz w:val="15"/>
              </w:rPr>
              <w:t>/api/customer/logout</w:t>
            </w:r>
          </w:p>
        </w:tc>
        <w:tc>
          <w:tcPr>
            <w:tcW w:type="dxa" w:w="5328"/>
            <w:vAlign w:val="center"/>
            <w:shd w:fill="F8FAFC"/>
          </w:tcPr>
          <w:p>
            <w:pPr>
              <w:spacing w:after="30"/>
            </w:pPr>
            <w:r/>
            <w:r>
              <w:rPr>
                <w:rFonts w:ascii="Aptos" w:hAnsi="Aptos"/>
                <w:b w:val="0"/>
                <w:sz w:val="15"/>
              </w:rPr>
              <w:t>Customer sign-out</w:t>
            </w:r>
          </w:p>
        </w:tc>
      </w:tr>
      <w:tr>
        <w:tc>
          <w:tcPr>
            <w:tcW w:type="dxa" w:w="936"/>
            <w:vAlign w:val="center"/>
          </w:tcPr>
          <w:p>
            <w:pPr>
              <w:spacing w:after="30"/>
            </w:pPr>
            <w:r/>
            <w:r>
              <w:rPr>
                <w:rFonts w:ascii="Aptos" w:hAnsi="Aptos"/>
                <w:b w:val="0"/>
                <w:sz w:val="15"/>
              </w:rPr>
              <w:t>POST</w:t>
            </w:r>
          </w:p>
        </w:tc>
        <w:tc>
          <w:tcPr>
            <w:tcW w:type="dxa" w:w="4320"/>
            <w:vAlign w:val="center"/>
          </w:tcPr>
          <w:p>
            <w:pPr>
              <w:spacing w:after="30"/>
            </w:pPr>
            <w:r/>
            <w:r>
              <w:rPr>
                <w:rFonts w:ascii="Aptos" w:hAnsi="Aptos"/>
                <w:b w:val="0"/>
                <w:sz w:val="15"/>
              </w:rPr>
              <w:t>/api/customer/forgot-password</w:t>
            </w:r>
          </w:p>
        </w:tc>
        <w:tc>
          <w:tcPr>
            <w:tcW w:type="dxa" w:w="5328"/>
            <w:vAlign w:val="center"/>
          </w:tcPr>
          <w:p>
            <w:pPr>
              <w:spacing w:after="30"/>
            </w:pPr>
            <w:r/>
            <w:r>
              <w:rPr>
                <w:rFonts w:ascii="Aptos" w:hAnsi="Aptos"/>
                <w:b w:val="0"/>
                <w:sz w:val="15"/>
              </w:rPr>
              <w:t>Create reset link if matching customer exists</w:t>
            </w:r>
          </w:p>
        </w:tc>
      </w:tr>
      <w:tr>
        <w:tc>
          <w:tcPr>
            <w:tcW w:type="dxa" w:w="936"/>
            <w:vAlign w:val="center"/>
            <w:shd w:fill="F8FAFC"/>
          </w:tcPr>
          <w:p>
            <w:pPr>
              <w:spacing w:after="30"/>
            </w:pPr>
            <w:r/>
            <w:r>
              <w:rPr>
                <w:rFonts w:ascii="Aptos" w:hAnsi="Aptos"/>
                <w:b w:val="0"/>
                <w:sz w:val="15"/>
              </w:rPr>
              <w:t>POST</w:t>
            </w:r>
          </w:p>
        </w:tc>
        <w:tc>
          <w:tcPr>
            <w:tcW w:type="dxa" w:w="4320"/>
            <w:vAlign w:val="center"/>
            <w:shd w:fill="F8FAFC"/>
          </w:tcPr>
          <w:p>
            <w:pPr>
              <w:spacing w:after="30"/>
            </w:pPr>
            <w:r/>
            <w:r>
              <w:rPr>
                <w:rFonts w:ascii="Aptos" w:hAnsi="Aptos"/>
                <w:b w:val="0"/>
                <w:sz w:val="15"/>
              </w:rPr>
              <w:t>/api/customer/reset-password</w:t>
            </w:r>
          </w:p>
        </w:tc>
        <w:tc>
          <w:tcPr>
            <w:tcW w:type="dxa" w:w="5328"/>
            <w:vAlign w:val="center"/>
            <w:shd w:fill="F8FAFC"/>
          </w:tcPr>
          <w:p>
            <w:pPr>
              <w:spacing w:after="30"/>
            </w:pPr>
            <w:r/>
            <w:r>
              <w:rPr>
                <w:rFonts w:ascii="Aptos" w:hAnsi="Aptos"/>
                <w:b w:val="0"/>
                <w:sz w:val="15"/>
              </w:rPr>
              <w:t>Use reset token to set new password</w:t>
            </w:r>
          </w:p>
        </w:tc>
      </w:tr>
      <w:tr>
        <w:tc>
          <w:tcPr>
            <w:tcW w:type="dxa" w:w="936"/>
            <w:vAlign w:val="center"/>
          </w:tcPr>
          <w:p>
            <w:pPr>
              <w:spacing w:after="30"/>
            </w:pPr>
            <w:r/>
            <w:r>
              <w:rPr>
                <w:rFonts w:ascii="Aptos" w:hAnsi="Aptos"/>
                <w:b w:val="0"/>
                <w:sz w:val="15"/>
              </w:rPr>
              <w:t>GET</w:t>
            </w:r>
          </w:p>
        </w:tc>
        <w:tc>
          <w:tcPr>
            <w:tcW w:type="dxa" w:w="4320"/>
            <w:vAlign w:val="center"/>
          </w:tcPr>
          <w:p>
            <w:pPr>
              <w:spacing w:after="30"/>
            </w:pPr>
            <w:r/>
            <w:r>
              <w:rPr>
                <w:rFonts w:ascii="Aptos" w:hAnsi="Aptos"/>
                <w:b w:val="0"/>
                <w:sz w:val="15"/>
              </w:rPr>
              <w:t>/api/customer/me</w:t>
            </w:r>
          </w:p>
        </w:tc>
        <w:tc>
          <w:tcPr>
            <w:tcW w:type="dxa" w:w="5328"/>
            <w:vAlign w:val="center"/>
          </w:tcPr>
          <w:p>
            <w:pPr>
              <w:spacing w:after="30"/>
            </w:pPr>
            <w:r/>
            <w:r>
              <w:rPr>
                <w:rFonts w:ascii="Aptos" w:hAnsi="Aptos"/>
                <w:b w:val="0"/>
                <w:sz w:val="15"/>
              </w:rPr>
              <w:t>Customer session/profile</w:t>
            </w:r>
          </w:p>
        </w:tc>
      </w:tr>
      <w:tr>
        <w:tc>
          <w:tcPr>
            <w:tcW w:type="dxa" w:w="936"/>
            <w:vAlign w:val="center"/>
            <w:shd w:fill="F8FAFC"/>
          </w:tcPr>
          <w:p>
            <w:pPr>
              <w:spacing w:after="30"/>
            </w:pPr>
            <w:r/>
            <w:r>
              <w:rPr>
                <w:rFonts w:ascii="Aptos" w:hAnsi="Aptos"/>
                <w:b w:val="0"/>
                <w:sz w:val="15"/>
              </w:rPr>
              <w:t>POST</w:t>
            </w:r>
          </w:p>
        </w:tc>
        <w:tc>
          <w:tcPr>
            <w:tcW w:type="dxa" w:w="4320"/>
            <w:vAlign w:val="center"/>
            <w:shd w:fill="F8FAFC"/>
          </w:tcPr>
          <w:p>
            <w:pPr>
              <w:spacing w:after="30"/>
            </w:pPr>
            <w:r/>
            <w:r>
              <w:rPr>
                <w:rFonts w:ascii="Aptos" w:hAnsi="Aptos"/>
                <w:b w:val="0"/>
                <w:sz w:val="15"/>
              </w:rPr>
              <w:t>/api/orders</w:t>
            </w:r>
          </w:p>
        </w:tc>
        <w:tc>
          <w:tcPr>
            <w:tcW w:type="dxa" w:w="5328"/>
            <w:vAlign w:val="center"/>
            <w:shd w:fill="F8FAFC"/>
          </w:tcPr>
          <w:p>
            <w:pPr>
              <w:spacing w:after="30"/>
            </w:pPr>
            <w:r/>
            <w:r>
              <w:rPr>
                <w:rFonts w:ascii="Aptos" w:hAnsi="Aptos"/>
                <w:b w:val="0"/>
                <w:sz w:val="15"/>
              </w:rPr>
              <w:t>Create new order when ordering is open</w:t>
            </w:r>
          </w:p>
        </w:tc>
      </w:tr>
      <w:tr>
        <w:tc>
          <w:tcPr>
            <w:tcW w:type="dxa" w:w="936"/>
            <w:vAlign w:val="center"/>
          </w:tcPr>
          <w:p>
            <w:pPr>
              <w:spacing w:after="30"/>
            </w:pPr>
            <w:r/>
            <w:r>
              <w:rPr>
                <w:rFonts w:ascii="Aptos" w:hAnsi="Aptos"/>
                <w:b w:val="0"/>
                <w:sz w:val="15"/>
              </w:rPr>
              <w:t>GET</w:t>
            </w:r>
          </w:p>
        </w:tc>
        <w:tc>
          <w:tcPr>
            <w:tcW w:type="dxa" w:w="4320"/>
            <w:vAlign w:val="center"/>
          </w:tcPr>
          <w:p>
            <w:pPr>
              <w:spacing w:after="30"/>
            </w:pPr>
            <w:r/>
            <w:r>
              <w:rPr>
                <w:rFonts w:ascii="Aptos" w:hAnsi="Aptos"/>
                <w:b w:val="0"/>
                <w:sz w:val="15"/>
              </w:rPr>
              <w:t>/api/customer/orders</w:t>
            </w:r>
          </w:p>
        </w:tc>
        <w:tc>
          <w:tcPr>
            <w:tcW w:type="dxa" w:w="5328"/>
            <w:vAlign w:val="center"/>
          </w:tcPr>
          <w:p>
            <w:pPr>
              <w:spacing w:after="30"/>
            </w:pPr>
            <w:r/>
            <w:r>
              <w:rPr>
                <w:rFonts w:ascii="Aptos" w:hAnsi="Aptos"/>
                <w:b w:val="0"/>
                <w:sz w:val="15"/>
              </w:rPr>
              <w:t>Customer’s order list</w:t>
            </w:r>
          </w:p>
        </w:tc>
      </w:tr>
      <w:tr>
        <w:tc>
          <w:tcPr>
            <w:tcW w:type="dxa" w:w="936"/>
            <w:vAlign w:val="center"/>
            <w:shd w:fill="F8FAFC"/>
          </w:tcPr>
          <w:p>
            <w:pPr>
              <w:spacing w:after="30"/>
            </w:pPr>
            <w:r/>
            <w:r>
              <w:rPr>
                <w:rFonts w:ascii="Aptos" w:hAnsi="Aptos"/>
                <w:b w:val="0"/>
                <w:sz w:val="15"/>
              </w:rPr>
              <w:t>GET</w:t>
            </w:r>
          </w:p>
        </w:tc>
        <w:tc>
          <w:tcPr>
            <w:tcW w:type="dxa" w:w="4320"/>
            <w:vAlign w:val="center"/>
            <w:shd w:fill="F8FAFC"/>
          </w:tcPr>
          <w:p>
            <w:pPr>
              <w:spacing w:after="30"/>
            </w:pPr>
            <w:r/>
            <w:r>
              <w:rPr>
                <w:rFonts w:ascii="Aptos" w:hAnsi="Aptos"/>
                <w:b w:val="0"/>
                <w:sz w:val="15"/>
              </w:rPr>
              <w:t>/api/customer/orders/:id</w:t>
            </w:r>
          </w:p>
        </w:tc>
        <w:tc>
          <w:tcPr>
            <w:tcW w:type="dxa" w:w="5328"/>
            <w:vAlign w:val="center"/>
            <w:shd w:fill="F8FAFC"/>
          </w:tcPr>
          <w:p>
            <w:pPr>
              <w:spacing w:after="30"/>
            </w:pPr>
            <w:r/>
            <w:r>
              <w:rPr>
                <w:rFonts w:ascii="Aptos" w:hAnsi="Aptos"/>
                <w:b w:val="0"/>
                <w:sz w:val="15"/>
              </w:rPr>
              <w:t>Customer’s order detail</w:t>
            </w:r>
          </w:p>
        </w:tc>
      </w:tr>
      <w:tr>
        <w:tc>
          <w:tcPr>
            <w:tcW w:type="dxa" w:w="936"/>
            <w:vAlign w:val="center"/>
          </w:tcPr>
          <w:p>
            <w:pPr>
              <w:spacing w:after="30"/>
            </w:pPr>
            <w:r/>
            <w:r>
              <w:rPr>
                <w:rFonts w:ascii="Aptos" w:hAnsi="Aptos"/>
                <w:b w:val="0"/>
                <w:sz w:val="15"/>
              </w:rPr>
              <w:t>GET</w:t>
            </w:r>
          </w:p>
        </w:tc>
        <w:tc>
          <w:tcPr>
            <w:tcW w:type="dxa" w:w="4320"/>
            <w:vAlign w:val="center"/>
          </w:tcPr>
          <w:p>
            <w:pPr>
              <w:spacing w:after="30"/>
            </w:pPr>
            <w:r/>
            <w:r>
              <w:rPr>
                <w:rFonts w:ascii="Aptos" w:hAnsi="Aptos"/>
                <w:b w:val="0"/>
                <w:sz w:val="15"/>
              </w:rPr>
              <w:t>/api/customer/files/:fileId/download</w:t>
            </w:r>
          </w:p>
        </w:tc>
        <w:tc>
          <w:tcPr>
            <w:tcW w:type="dxa" w:w="5328"/>
            <w:vAlign w:val="center"/>
          </w:tcPr>
          <w:p>
            <w:pPr>
              <w:spacing w:after="30"/>
            </w:pPr>
            <w:r/>
            <w:r>
              <w:rPr>
                <w:rFonts w:ascii="Aptos" w:hAnsi="Aptos"/>
                <w:b w:val="0"/>
                <w:sz w:val="15"/>
              </w:rPr>
              <w:t>Authorized customer download</w:t>
            </w:r>
          </w:p>
        </w:tc>
      </w:tr>
      <w:tr>
        <w:tc>
          <w:tcPr>
            <w:tcW w:type="dxa" w:w="936"/>
            <w:vAlign w:val="center"/>
            <w:shd w:fill="F8FAFC"/>
          </w:tcPr>
          <w:p>
            <w:pPr>
              <w:spacing w:after="30"/>
            </w:pPr>
            <w:r/>
            <w:r>
              <w:rPr>
                <w:rFonts w:ascii="Aptos" w:hAnsi="Aptos"/>
                <w:b w:val="0"/>
                <w:sz w:val="15"/>
              </w:rPr>
              <w:t>POST</w:t>
            </w:r>
          </w:p>
        </w:tc>
        <w:tc>
          <w:tcPr>
            <w:tcW w:type="dxa" w:w="4320"/>
            <w:vAlign w:val="center"/>
            <w:shd w:fill="F8FAFC"/>
          </w:tcPr>
          <w:p>
            <w:pPr>
              <w:spacing w:after="30"/>
            </w:pPr>
            <w:r/>
            <w:r>
              <w:rPr>
                <w:rFonts w:ascii="Aptos" w:hAnsi="Aptos"/>
                <w:b w:val="0"/>
                <w:sz w:val="15"/>
              </w:rPr>
              <w:t>/api/customer/orders/:id/approval</w:t>
            </w:r>
          </w:p>
        </w:tc>
        <w:tc>
          <w:tcPr>
            <w:tcW w:type="dxa" w:w="5328"/>
            <w:vAlign w:val="center"/>
            <w:shd w:fill="F8FAFC"/>
          </w:tcPr>
          <w:p>
            <w:pPr>
              <w:spacing w:after="30"/>
            </w:pPr>
            <w:r/>
            <w:r>
              <w:rPr>
                <w:rFonts w:ascii="Aptos" w:hAnsi="Aptos"/>
                <w:b w:val="0"/>
                <w:sz w:val="15"/>
              </w:rPr>
              <w:t>Approve proof or request revision</w:t>
            </w:r>
          </w:p>
        </w:tc>
      </w:tr>
      <w:tr>
        <w:tc>
          <w:tcPr>
            <w:tcW w:type="dxa" w:w="936"/>
            <w:vAlign w:val="center"/>
          </w:tcPr>
          <w:p>
            <w:pPr>
              <w:spacing w:after="30"/>
            </w:pPr>
            <w:r/>
            <w:r>
              <w:rPr>
                <w:rFonts w:ascii="Aptos" w:hAnsi="Aptos"/>
                <w:b w:val="0"/>
                <w:sz w:val="15"/>
              </w:rPr>
              <w:t>GET</w:t>
            </w:r>
          </w:p>
        </w:tc>
        <w:tc>
          <w:tcPr>
            <w:tcW w:type="dxa" w:w="4320"/>
            <w:vAlign w:val="center"/>
          </w:tcPr>
          <w:p>
            <w:pPr>
              <w:spacing w:after="30"/>
            </w:pPr>
            <w:r/>
            <w:r>
              <w:rPr>
                <w:rFonts w:ascii="Aptos" w:hAnsi="Aptos"/>
                <w:b w:val="0"/>
                <w:sz w:val="15"/>
              </w:rPr>
              <w:t>/api/customer/invoices/:id/pay-options</w:t>
            </w:r>
          </w:p>
        </w:tc>
        <w:tc>
          <w:tcPr>
            <w:tcW w:type="dxa" w:w="5328"/>
            <w:vAlign w:val="center"/>
          </w:tcPr>
          <w:p>
            <w:pPr>
              <w:spacing w:after="30"/>
            </w:pPr>
            <w:r/>
            <w:r>
              <w:rPr>
                <w:rFonts w:ascii="Aptos" w:hAnsi="Aptos"/>
                <w:b w:val="0"/>
                <w:sz w:val="15"/>
              </w:rPr>
              <w:t>Amounts/payment providers available</w:t>
            </w:r>
          </w:p>
        </w:tc>
      </w:tr>
      <w:tr>
        <w:tc>
          <w:tcPr>
            <w:tcW w:type="dxa" w:w="936"/>
            <w:vAlign w:val="center"/>
            <w:shd w:fill="F8FAFC"/>
          </w:tcPr>
          <w:p>
            <w:pPr>
              <w:spacing w:after="30"/>
            </w:pPr>
            <w:r/>
            <w:r>
              <w:rPr>
                <w:rFonts w:ascii="Aptos" w:hAnsi="Aptos"/>
                <w:b w:val="0"/>
                <w:sz w:val="15"/>
              </w:rPr>
              <w:t>POST</w:t>
            </w:r>
          </w:p>
        </w:tc>
        <w:tc>
          <w:tcPr>
            <w:tcW w:type="dxa" w:w="4320"/>
            <w:vAlign w:val="center"/>
            <w:shd w:fill="F8FAFC"/>
          </w:tcPr>
          <w:p>
            <w:pPr>
              <w:spacing w:after="30"/>
            </w:pPr>
            <w:r/>
            <w:r>
              <w:rPr>
                <w:rFonts w:ascii="Aptos" w:hAnsi="Aptos"/>
                <w:b w:val="0"/>
                <w:sz w:val="15"/>
              </w:rPr>
              <w:t>/api/customer/invoices/:id/stripe</w:t>
            </w:r>
          </w:p>
        </w:tc>
        <w:tc>
          <w:tcPr>
            <w:tcW w:type="dxa" w:w="5328"/>
            <w:vAlign w:val="center"/>
            <w:shd w:fill="F8FAFC"/>
          </w:tcPr>
          <w:p>
            <w:pPr>
              <w:spacing w:after="30"/>
            </w:pPr>
            <w:r/>
            <w:r>
              <w:rPr>
                <w:rFonts w:ascii="Aptos" w:hAnsi="Aptos"/>
                <w:b w:val="0"/>
                <w:sz w:val="15"/>
              </w:rPr>
              <w:t>Create Stripe Checkout Session</w:t>
            </w:r>
          </w:p>
        </w:tc>
      </w:tr>
      <w:tr>
        <w:tc>
          <w:tcPr>
            <w:tcW w:type="dxa" w:w="936"/>
            <w:vAlign w:val="center"/>
          </w:tcPr>
          <w:p>
            <w:pPr>
              <w:spacing w:after="30"/>
            </w:pPr>
            <w:r/>
            <w:r>
              <w:rPr>
                <w:rFonts w:ascii="Aptos" w:hAnsi="Aptos"/>
                <w:b w:val="0"/>
                <w:sz w:val="15"/>
              </w:rPr>
              <w:t>POST</w:t>
            </w:r>
          </w:p>
        </w:tc>
        <w:tc>
          <w:tcPr>
            <w:tcW w:type="dxa" w:w="4320"/>
            <w:vAlign w:val="center"/>
          </w:tcPr>
          <w:p>
            <w:pPr>
              <w:spacing w:after="30"/>
            </w:pPr>
            <w:r/>
            <w:r>
              <w:rPr>
                <w:rFonts w:ascii="Aptos" w:hAnsi="Aptos"/>
                <w:b w:val="0"/>
                <w:sz w:val="15"/>
              </w:rPr>
              <w:t>/api/customer/invoices/:id/paypal/create</w:t>
            </w:r>
          </w:p>
        </w:tc>
        <w:tc>
          <w:tcPr>
            <w:tcW w:type="dxa" w:w="5328"/>
            <w:vAlign w:val="center"/>
          </w:tcPr>
          <w:p>
            <w:pPr>
              <w:spacing w:after="30"/>
            </w:pPr>
            <w:r/>
            <w:r>
              <w:rPr>
                <w:rFonts w:ascii="Aptos" w:hAnsi="Aptos"/>
                <w:b w:val="0"/>
                <w:sz w:val="15"/>
              </w:rPr>
              <w:t>Create PayPal order</w:t>
            </w:r>
          </w:p>
        </w:tc>
      </w:tr>
      <w:tr>
        <w:tc>
          <w:tcPr>
            <w:tcW w:type="dxa" w:w="936"/>
            <w:vAlign w:val="center"/>
            <w:shd w:fill="F8FAFC"/>
          </w:tcPr>
          <w:p>
            <w:pPr>
              <w:spacing w:after="30"/>
            </w:pPr>
            <w:r/>
            <w:r>
              <w:rPr>
                <w:rFonts w:ascii="Aptos" w:hAnsi="Aptos"/>
                <w:b w:val="0"/>
                <w:sz w:val="15"/>
              </w:rPr>
              <w:t>POST</w:t>
            </w:r>
          </w:p>
        </w:tc>
        <w:tc>
          <w:tcPr>
            <w:tcW w:type="dxa" w:w="4320"/>
            <w:vAlign w:val="center"/>
            <w:shd w:fill="F8FAFC"/>
          </w:tcPr>
          <w:p>
            <w:pPr>
              <w:spacing w:after="30"/>
            </w:pPr>
            <w:r/>
            <w:r>
              <w:rPr>
                <w:rFonts w:ascii="Aptos" w:hAnsi="Aptos"/>
                <w:b w:val="0"/>
                <w:sz w:val="15"/>
              </w:rPr>
              <w:t>/api/customer/invoices/:id/paypal/capture</w:t>
            </w:r>
          </w:p>
        </w:tc>
        <w:tc>
          <w:tcPr>
            <w:tcW w:type="dxa" w:w="5328"/>
            <w:vAlign w:val="center"/>
            <w:shd w:fill="F8FAFC"/>
          </w:tcPr>
          <w:p>
            <w:pPr>
              <w:spacing w:after="30"/>
            </w:pPr>
            <w:r/>
            <w:r>
              <w:rPr>
                <w:rFonts w:ascii="Aptos" w:hAnsi="Aptos"/>
                <w:b w:val="0"/>
                <w:sz w:val="15"/>
              </w:rPr>
              <w:t>Capture PayPal payment</w:t>
            </w:r>
          </w:p>
        </w:tc>
      </w:tr>
      <w:tr>
        <w:tc>
          <w:tcPr>
            <w:tcW w:type="dxa" w:w="936"/>
            <w:vAlign w:val="center"/>
          </w:tcPr>
          <w:p>
            <w:pPr>
              <w:spacing w:after="30"/>
            </w:pPr>
            <w:r/>
            <w:r>
              <w:rPr>
                <w:rFonts w:ascii="Aptos" w:hAnsi="Aptos"/>
                <w:b w:val="0"/>
                <w:sz w:val="15"/>
              </w:rPr>
              <w:t>POST</w:t>
            </w:r>
          </w:p>
        </w:tc>
        <w:tc>
          <w:tcPr>
            <w:tcW w:type="dxa" w:w="4320"/>
            <w:vAlign w:val="center"/>
          </w:tcPr>
          <w:p>
            <w:pPr>
              <w:spacing w:after="30"/>
            </w:pPr>
            <w:r/>
            <w:r>
              <w:rPr>
                <w:rFonts w:ascii="Aptos" w:hAnsi="Aptos"/>
                <w:b w:val="0"/>
                <w:sz w:val="15"/>
              </w:rPr>
              <w:t>/api/webhooks/paypal</w:t>
            </w:r>
          </w:p>
        </w:tc>
        <w:tc>
          <w:tcPr>
            <w:tcW w:type="dxa" w:w="5328"/>
            <w:vAlign w:val="center"/>
          </w:tcPr>
          <w:p>
            <w:pPr>
              <w:spacing w:after="30"/>
            </w:pPr>
            <w:r/>
            <w:r>
              <w:rPr>
                <w:rFonts w:ascii="Aptos" w:hAnsi="Aptos"/>
                <w:b w:val="0"/>
                <w:sz w:val="15"/>
              </w:rPr>
              <w:t>PayPal webhook</w:t>
            </w:r>
          </w:p>
        </w:tc>
      </w:tr>
      <w:tr>
        <w:tc>
          <w:tcPr>
            <w:tcW w:type="dxa" w:w="936"/>
            <w:vAlign w:val="center"/>
            <w:shd w:fill="F8FAFC"/>
          </w:tcPr>
          <w:p>
            <w:pPr>
              <w:spacing w:after="30"/>
            </w:pPr>
            <w:r/>
            <w:r>
              <w:rPr>
                <w:rFonts w:ascii="Aptos" w:hAnsi="Aptos"/>
                <w:b w:val="0"/>
                <w:sz w:val="15"/>
              </w:rPr>
              <w:t>GET</w:t>
            </w:r>
          </w:p>
        </w:tc>
        <w:tc>
          <w:tcPr>
            <w:tcW w:type="dxa" w:w="4320"/>
            <w:vAlign w:val="center"/>
            <w:shd w:fill="F8FAFC"/>
          </w:tcPr>
          <w:p>
            <w:pPr>
              <w:spacing w:after="30"/>
            </w:pPr>
            <w:r/>
            <w:r>
              <w:rPr>
                <w:rFonts w:ascii="Aptos" w:hAnsi="Aptos"/>
                <w:b w:val="0"/>
                <w:sz w:val="15"/>
              </w:rPr>
              <w:t>/api/admin/orders</w:t>
            </w:r>
          </w:p>
        </w:tc>
        <w:tc>
          <w:tcPr>
            <w:tcW w:type="dxa" w:w="5328"/>
            <w:vAlign w:val="center"/>
            <w:shd w:fill="F8FAFC"/>
          </w:tcPr>
          <w:p>
            <w:pPr>
              <w:spacing w:after="30"/>
            </w:pPr>
            <w:r/>
            <w:r>
              <w:rPr>
                <w:rFonts w:ascii="Aptos" w:hAnsi="Aptos"/>
                <w:b w:val="0"/>
                <w:sz w:val="15"/>
              </w:rPr>
              <w:t>Admin order list</w:t>
            </w:r>
          </w:p>
        </w:tc>
      </w:tr>
      <w:tr>
        <w:tc>
          <w:tcPr>
            <w:tcW w:type="dxa" w:w="936"/>
            <w:vAlign w:val="center"/>
          </w:tcPr>
          <w:p>
            <w:pPr>
              <w:spacing w:after="30"/>
            </w:pPr>
            <w:r/>
            <w:r>
              <w:rPr>
                <w:rFonts w:ascii="Aptos" w:hAnsi="Aptos"/>
                <w:b w:val="0"/>
                <w:sz w:val="15"/>
              </w:rPr>
              <w:t>PATCH</w:t>
            </w:r>
          </w:p>
        </w:tc>
        <w:tc>
          <w:tcPr>
            <w:tcW w:type="dxa" w:w="4320"/>
            <w:vAlign w:val="center"/>
          </w:tcPr>
          <w:p>
            <w:pPr>
              <w:spacing w:after="30"/>
            </w:pPr>
            <w:r/>
            <w:r>
              <w:rPr>
                <w:rFonts w:ascii="Aptos" w:hAnsi="Aptos"/>
                <w:b w:val="0"/>
                <w:sz w:val="15"/>
              </w:rPr>
              <w:t>/api/admin/orders/:id</w:t>
            </w:r>
          </w:p>
        </w:tc>
        <w:tc>
          <w:tcPr>
            <w:tcW w:type="dxa" w:w="5328"/>
            <w:vAlign w:val="center"/>
          </w:tcPr>
          <w:p>
            <w:pPr>
              <w:spacing w:after="30"/>
            </w:pPr>
            <w:r/>
            <w:r>
              <w:rPr>
                <w:rFonts w:ascii="Aptos" w:hAnsi="Aptos"/>
                <w:b w:val="0"/>
                <w:sz w:val="15"/>
              </w:rPr>
              <w:t>Admin updates status/deadline</w:t>
            </w:r>
          </w:p>
        </w:tc>
      </w:tr>
      <w:tr>
        <w:tc>
          <w:tcPr>
            <w:tcW w:type="dxa" w:w="936"/>
            <w:vAlign w:val="center"/>
            <w:shd w:fill="F8FAFC"/>
          </w:tcPr>
          <w:p>
            <w:pPr>
              <w:spacing w:after="30"/>
            </w:pPr>
            <w:r/>
            <w:r>
              <w:rPr>
                <w:rFonts w:ascii="Aptos" w:hAnsi="Aptos"/>
                <w:b w:val="0"/>
                <w:sz w:val="15"/>
              </w:rPr>
              <w:t>POST</w:t>
            </w:r>
          </w:p>
        </w:tc>
        <w:tc>
          <w:tcPr>
            <w:tcW w:type="dxa" w:w="4320"/>
            <w:vAlign w:val="center"/>
            <w:shd w:fill="F8FAFC"/>
          </w:tcPr>
          <w:p>
            <w:pPr>
              <w:spacing w:after="30"/>
            </w:pPr>
            <w:r/>
            <w:r>
              <w:rPr>
                <w:rFonts w:ascii="Aptos" w:hAnsi="Aptos"/>
                <w:b w:val="0"/>
                <w:sz w:val="15"/>
              </w:rPr>
              <w:t>/api/admin/orders/:id/message</w:t>
            </w:r>
          </w:p>
        </w:tc>
        <w:tc>
          <w:tcPr>
            <w:tcW w:type="dxa" w:w="5328"/>
            <w:vAlign w:val="center"/>
            <w:shd w:fill="F8FAFC"/>
          </w:tcPr>
          <w:p>
            <w:pPr>
              <w:spacing w:after="30"/>
            </w:pPr>
            <w:r/>
            <w:r>
              <w:rPr>
                <w:rFonts w:ascii="Aptos" w:hAnsi="Aptos"/>
                <w:b w:val="0"/>
                <w:sz w:val="15"/>
              </w:rPr>
              <w:t>Admin message</w:t>
            </w:r>
          </w:p>
        </w:tc>
      </w:tr>
      <w:tr>
        <w:tc>
          <w:tcPr>
            <w:tcW w:type="dxa" w:w="936"/>
            <w:vAlign w:val="center"/>
          </w:tcPr>
          <w:p>
            <w:pPr>
              <w:spacing w:after="30"/>
            </w:pPr>
            <w:r/>
            <w:r>
              <w:rPr>
                <w:rFonts w:ascii="Aptos" w:hAnsi="Aptos"/>
                <w:b w:val="0"/>
                <w:sz w:val="15"/>
              </w:rPr>
              <w:t>POST</w:t>
            </w:r>
          </w:p>
        </w:tc>
        <w:tc>
          <w:tcPr>
            <w:tcW w:type="dxa" w:w="4320"/>
            <w:vAlign w:val="center"/>
          </w:tcPr>
          <w:p>
            <w:pPr>
              <w:spacing w:after="30"/>
            </w:pPr>
            <w:r/>
            <w:r>
              <w:rPr>
                <w:rFonts w:ascii="Aptos" w:hAnsi="Aptos"/>
                <w:b w:val="0"/>
                <w:sz w:val="15"/>
              </w:rPr>
              <w:t>/api/admin/orders/:id/reset-customer-password</w:t>
            </w:r>
          </w:p>
        </w:tc>
        <w:tc>
          <w:tcPr>
            <w:tcW w:type="dxa" w:w="5328"/>
            <w:vAlign w:val="center"/>
          </w:tcPr>
          <w:p>
            <w:pPr>
              <w:spacing w:after="30"/>
            </w:pPr>
            <w:r/>
            <w:r>
              <w:rPr>
                <w:rFonts w:ascii="Aptos" w:hAnsi="Aptos"/>
                <w:b w:val="0"/>
                <w:sz w:val="15"/>
              </w:rPr>
              <w:t>Admin resets customer password</w:t>
            </w:r>
          </w:p>
        </w:tc>
      </w:tr>
      <w:tr>
        <w:tc>
          <w:tcPr>
            <w:tcW w:type="dxa" w:w="936"/>
            <w:vAlign w:val="center"/>
            <w:shd w:fill="F8FAFC"/>
          </w:tcPr>
          <w:p>
            <w:pPr>
              <w:spacing w:after="30"/>
            </w:pPr>
            <w:r/>
            <w:r>
              <w:rPr>
                <w:rFonts w:ascii="Aptos" w:hAnsi="Aptos"/>
                <w:b w:val="0"/>
                <w:sz w:val="15"/>
              </w:rPr>
              <w:t>POST</w:t>
            </w:r>
          </w:p>
        </w:tc>
        <w:tc>
          <w:tcPr>
            <w:tcW w:type="dxa" w:w="4320"/>
            <w:vAlign w:val="center"/>
            <w:shd w:fill="F8FAFC"/>
          </w:tcPr>
          <w:p>
            <w:pPr>
              <w:spacing w:after="30"/>
            </w:pPr>
            <w:r/>
            <w:r>
              <w:rPr>
                <w:rFonts w:ascii="Aptos" w:hAnsi="Aptos"/>
                <w:b w:val="0"/>
                <w:sz w:val="15"/>
              </w:rPr>
              <w:t>/api/admin/orders/:id/invoice</w:t>
            </w:r>
          </w:p>
        </w:tc>
        <w:tc>
          <w:tcPr>
            <w:tcW w:type="dxa" w:w="5328"/>
            <w:vAlign w:val="center"/>
            <w:shd w:fill="F8FAFC"/>
          </w:tcPr>
          <w:p>
            <w:pPr>
              <w:spacing w:after="30"/>
            </w:pPr>
            <w:r/>
            <w:r>
              <w:rPr>
                <w:rFonts w:ascii="Aptos" w:hAnsi="Aptos"/>
                <w:b w:val="0"/>
                <w:sz w:val="15"/>
              </w:rPr>
              <w:t>Create quote/invoice</w:t>
            </w:r>
          </w:p>
        </w:tc>
      </w:tr>
      <w:tr>
        <w:tc>
          <w:tcPr>
            <w:tcW w:type="dxa" w:w="936"/>
            <w:vAlign w:val="center"/>
          </w:tcPr>
          <w:p>
            <w:pPr>
              <w:spacing w:after="30"/>
            </w:pPr>
            <w:r/>
            <w:r>
              <w:rPr>
                <w:rFonts w:ascii="Aptos" w:hAnsi="Aptos"/>
                <w:b w:val="0"/>
                <w:sz w:val="15"/>
              </w:rPr>
              <w:t>POST</w:t>
            </w:r>
          </w:p>
        </w:tc>
        <w:tc>
          <w:tcPr>
            <w:tcW w:type="dxa" w:w="4320"/>
            <w:vAlign w:val="center"/>
          </w:tcPr>
          <w:p>
            <w:pPr>
              <w:spacing w:after="30"/>
            </w:pPr>
            <w:r/>
            <w:r>
              <w:rPr>
                <w:rFonts w:ascii="Aptos" w:hAnsi="Aptos"/>
                <w:b w:val="0"/>
                <w:sz w:val="15"/>
              </w:rPr>
              <w:t>/api/admin/orders/:id/proof</w:t>
            </w:r>
          </w:p>
        </w:tc>
        <w:tc>
          <w:tcPr>
            <w:tcW w:type="dxa" w:w="5328"/>
            <w:vAlign w:val="center"/>
          </w:tcPr>
          <w:p>
            <w:pPr>
              <w:spacing w:after="30"/>
            </w:pPr>
            <w:r/>
            <w:r>
              <w:rPr>
                <w:rFonts w:ascii="Aptos" w:hAnsi="Aptos"/>
                <w:b w:val="0"/>
                <w:sz w:val="15"/>
              </w:rPr>
              <w:t>Upload proof</w:t>
            </w:r>
          </w:p>
        </w:tc>
      </w:tr>
      <w:tr>
        <w:tc>
          <w:tcPr>
            <w:tcW w:type="dxa" w:w="936"/>
            <w:vAlign w:val="center"/>
            <w:shd w:fill="F8FAFC"/>
          </w:tcPr>
          <w:p>
            <w:pPr>
              <w:spacing w:after="30"/>
            </w:pPr>
            <w:r/>
            <w:r>
              <w:rPr>
                <w:rFonts w:ascii="Aptos" w:hAnsi="Aptos"/>
                <w:b w:val="0"/>
                <w:sz w:val="15"/>
              </w:rPr>
              <w:t>POST</w:t>
            </w:r>
          </w:p>
        </w:tc>
        <w:tc>
          <w:tcPr>
            <w:tcW w:type="dxa" w:w="4320"/>
            <w:vAlign w:val="center"/>
            <w:shd w:fill="F8FAFC"/>
          </w:tcPr>
          <w:p>
            <w:pPr>
              <w:spacing w:after="30"/>
            </w:pPr>
            <w:r/>
            <w:r>
              <w:rPr>
                <w:rFonts w:ascii="Aptos" w:hAnsi="Aptos"/>
                <w:b w:val="0"/>
                <w:sz w:val="15"/>
              </w:rPr>
              <w:t>/api/admin/orders/:id/delivery</w:t>
            </w:r>
          </w:p>
        </w:tc>
        <w:tc>
          <w:tcPr>
            <w:tcW w:type="dxa" w:w="5328"/>
            <w:vAlign w:val="center"/>
            <w:shd w:fill="F8FAFC"/>
          </w:tcPr>
          <w:p>
            <w:pPr>
              <w:spacing w:after="30"/>
            </w:pPr>
            <w:r/>
            <w:r>
              <w:rPr>
                <w:rFonts w:ascii="Aptos" w:hAnsi="Aptos"/>
                <w:b w:val="0"/>
                <w:sz w:val="15"/>
              </w:rPr>
              <w:t>Upload final files</w:t>
            </w:r>
          </w:p>
        </w:tc>
      </w:tr>
      <w:tr>
        <w:tc>
          <w:tcPr>
            <w:tcW w:type="dxa" w:w="936"/>
            <w:vAlign w:val="center"/>
          </w:tcPr>
          <w:p>
            <w:pPr>
              <w:spacing w:after="30"/>
            </w:pPr>
            <w:r/>
            <w:r>
              <w:rPr>
                <w:rFonts w:ascii="Aptos" w:hAnsi="Aptos"/>
                <w:b w:val="0"/>
                <w:sz w:val="15"/>
              </w:rPr>
              <w:t>POST</w:t>
            </w:r>
          </w:p>
        </w:tc>
        <w:tc>
          <w:tcPr>
            <w:tcW w:type="dxa" w:w="4320"/>
            <w:vAlign w:val="center"/>
          </w:tcPr>
          <w:p>
            <w:pPr>
              <w:spacing w:after="30"/>
            </w:pPr>
            <w:r/>
            <w:r>
              <w:rPr>
                <w:rFonts w:ascii="Aptos" w:hAnsi="Aptos"/>
                <w:b w:val="0"/>
                <w:sz w:val="15"/>
              </w:rPr>
              <w:t>/api/admin/backup</w:t>
            </w:r>
          </w:p>
        </w:tc>
        <w:tc>
          <w:tcPr>
            <w:tcW w:type="dxa" w:w="5328"/>
            <w:vAlign w:val="center"/>
          </w:tcPr>
          <w:p>
            <w:pPr>
              <w:spacing w:after="30"/>
            </w:pPr>
            <w:r/>
            <w:r>
              <w:rPr>
                <w:rFonts w:ascii="Aptos" w:hAnsi="Aptos"/>
                <w:b w:val="0"/>
                <w:sz w:val="15"/>
              </w:rPr>
              <w:t>Run backup as admin</w:t>
            </w:r>
          </w:p>
        </w:tc>
      </w:tr>
      <w:tr>
        <w:tc>
          <w:tcPr>
            <w:tcW w:type="dxa" w:w="936"/>
            <w:vAlign w:val="center"/>
            <w:shd w:fill="F8FAFC"/>
          </w:tcPr>
          <w:p>
            <w:pPr>
              <w:spacing w:after="30"/>
            </w:pPr>
            <w:r/>
            <w:r>
              <w:rPr>
                <w:rFonts w:ascii="Aptos" w:hAnsi="Aptos"/>
                <w:b w:val="0"/>
                <w:sz w:val="15"/>
              </w:rPr>
              <w:t>POST</w:t>
            </w:r>
          </w:p>
        </w:tc>
        <w:tc>
          <w:tcPr>
            <w:tcW w:type="dxa" w:w="4320"/>
            <w:vAlign w:val="center"/>
            <w:shd w:fill="F8FAFC"/>
          </w:tcPr>
          <w:p>
            <w:pPr>
              <w:spacing w:after="30"/>
            </w:pPr>
            <w:r/>
            <w:r>
              <w:rPr>
                <w:rFonts w:ascii="Aptos" w:hAnsi="Aptos"/>
                <w:b w:val="0"/>
                <w:sz w:val="15"/>
              </w:rPr>
              <w:t>/api/internal/backup</w:t>
            </w:r>
          </w:p>
        </w:tc>
        <w:tc>
          <w:tcPr>
            <w:tcW w:type="dxa" w:w="5328"/>
            <w:vAlign w:val="center"/>
            <w:shd w:fill="F8FAFC"/>
          </w:tcPr>
          <w:p>
            <w:pPr>
              <w:spacing w:after="30"/>
            </w:pPr>
            <w:r/>
            <w:r>
              <w:rPr>
                <w:rFonts w:ascii="Aptos" w:hAnsi="Aptos"/>
                <w:b w:val="0"/>
                <w:sz w:val="15"/>
              </w:rPr>
              <w:t>Protected internal backup hook</w:t>
            </w:r>
          </w:p>
        </w:tc>
      </w:tr>
      <w:tr>
        <w:tc>
          <w:tcPr>
            <w:tcW w:type="dxa" w:w="936"/>
            <w:vAlign w:val="center"/>
          </w:tcPr>
          <w:p>
            <w:pPr>
              <w:spacing w:after="30"/>
            </w:pPr>
            <w:r/>
            <w:r>
              <w:rPr>
                <w:rFonts w:ascii="Aptos" w:hAnsi="Aptos"/>
                <w:b w:val="0"/>
                <w:sz w:val="15"/>
              </w:rPr>
              <w:t>GET</w:t>
            </w:r>
          </w:p>
        </w:tc>
        <w:tc>
          <w:tcPr>
            <w:tcW w:type="dxa" w:w="4320"/>
            <w:vAlign w:val="center"/>
          </w:tcPr>
          <w:p>
            <w:pPr>
              <w:spacing w:after="30"/>
            </w:pPr>
            <w:r/>
            <w:r>
              <w:rPr>
                <w:rFonts w:ascii="Aptos" w:hAnsi="Aptos"/>
                <w:b w:val="0"/>
                <w:sz w:val="15"/>
              </w:rPr>
              <w:t>/api/health</w:t>
            </w:r>
          </w:p>
        </w:tc>
        <w:tc>
          <w:tcPr>
            <w:tcW w:type="dxa" w:w="5328"/>
            <w:vAlign w:val="center"/>
          </w:tcPr>
          <w:p>
            <w:pPr>
              <w:spacing w:after="30"/>
            </w:pPr>
            <w:r/>
            <w:r>
              <w:rPr>
                <w:rFonts w:ascii="Aptos" w:hAnsi="Aptos"/>
                <w:b w:val="0"/>
                <w:sz w:val="15"/>
              </w:rPr>
              <w:t>Health/integration status</w:t>
            </w:r>
          </w:p>
        </w:tc>
      </w:tr>
    </w:tbl>
    <w:p>
      <w:pPr>
        <w:spacing w:after="20"/>
      </w:pPr>
    </w:p>
    <w:p>
      <w:r>
        <w:br w:type="page"/>
      </w:r>
    </w:p>
    <w:p>
      <w:pPr>
        <w:pStyle w:val="Heading1"/>
        <w:keepNext/>
      </w:pPr>
      <w:r>
        <w:t>Appendix B — Environment Variable Reference</w:t>
      </w:r>
    </w:p>
    <w:p>
      <w:r>
        <w:t>Names only. Never write actual secret values into this workbook.</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7C3AED"/>
          </w:tcPr>
          <w:p>
            <w:pPr>
              <w:spacing w:after="30"/>
            </w:pPr>
            <w:r/>
            <w:r>
              <w:rPr>
                <w:rFonts w:ascii="Aptos" w:hAnsi="Aptos"/>
                <w:b/>
                <w:color w:val="FFFFFF"/>
                <w:sz w:val="14"/>
              </w:rPr>
              <w:t>Variable</w:t>
            </w:r>
          </w:p>
        </w:tc>
        <w:tc>
          <w:tcPr>
            <w:tcW w:type="dxa" w:w="5616"/>
            <w:vAlign w:val="center"/>
            <w:shd w:fill="7C3AED"/>
          </w:tcPr>
          <w:p>
            <w:pPr>
              <w:spacing w:after="30"/>
            </w:pPr>
            <w:r/>
            <w:r>
              <w:rPr>
                <w:rFonts w:ascii="Aptos" w:hAnsi="Aptos"/>
                <w:b/>
                <w:color w:val="FFFFFF"/>
                <w:sz w:val="14"/>
              </w:rPr>
              <w:t>Purpose</w:t>
            </w:r>
          </w:p>
        </w:tc>
        <w:tc>
          <w:tcPr>
            <w:tcW w:type="dxa" w:w="2160"/>
            <w:vAlign w:val="center"/>
            <w:shd w:fill="7C3AED"/>
          </w:tcPr>
          <w:p>
            <w:pPr>
              <w:spacing w:after="30"/>
            </w:pPr>
            <w:r/>
            <w:r>
              <w:rPr>
                <w:rFonts w:ascii="Aptos" w:hAnsi="Aptos"/>
                <w:b/>
                <w:color w:val="FFFFFF"/>
                <w:sz w:val="14"/>
              </w:rPr>
              <w:t>Handling</w:t>
            </w:r>
          </w:p>
        </w:tc>
      </w:tr>
      <w:tr>
        <w:tc>
          <w:tcPr>
            <w:tcW w:type="dxa" w:w="2880"/>
            <w:vAlign w:val="center"/>
          </w:tcPr>
          <w:p>
            <w:pPr>
              <w:spacing w:after="30"/>
            </w:pPr>
            <w:r/>
            <w:r>
              <w:rPr>
                <w:rFonts w:ascii="Aptos" w:hAnsi="Aptos"/>
                <w:b w:val="0"/>
                <w:sz w:val="14"/>
              </w:rPr>
              <w:t>ADMIN_USER</w:t>
            </w:r>
          </w:p>
        </w:tc>
        <w:tc>
          <w:tcPr>
            <w:tcW w:type="dxa" w:w="5616"/>
            <w:vAlign w:val="center"/>
          </w:tcPr>
          <w:p>
            <w:pPr>
              <w:spacing w:after="30"/>
            </w:pPr>
            <w:r/>
            <w:r>
              <w:rPr>
                <w:rFonts w:ascii="Aptos" w:hAnsi="Aptos"/>
                <w:b w:val="0"/>
                <w:sz w:val="14"/>
              </w:rPr>
              <w:t>Website admin username</w:t>
            </w:r>
          </w:p>
        </w:tc>
        <w:tc>
          <w:tcPr>
            <w:tcW w:type="dxa" w:w="2160"/>
            <w:vAlign w:val="center"/>
          </w:tcPr>
          <w:p>
            <w:pPr>
              <w:spacing w:after="30"/>
            </w:pPr>
            <w:r/>
            <w:r>
              <w:rPr>
                <w:rFonts w:ascii="Aptos" w:hAnsi="Aptos"/>
                <w:b w:val="0"/>
                <w:sz w:val="14"/>
              </w:rPr>
              <w:t>Sensitive-ish configuration</w:t>
            </w:r>
          </w:p>
        </w:tc>
      </w:tr>
      <w:tr>
        <w:tc>
          <w:tcPr>
            <w:tcW w:type="dxa" w:w="2880"/>
            <w:vAlign w:val="center"/>
            <w:shd w:fill="F8FAFC"/>
          </w:tcPr>
          <w:p>
            <w:pPr>
              <w:spacing w:after="30"/>
            </w:pPr>
            <w:r/>
            <w:r>
              <w:rPr>
                <w:rFonts w:ascii="Aptos" w:hAnsi="Aptos"/>
                <w:b w:val="0"/>
                <w:sz w:val="14"/>
              </w:rPr>
              <w:t>ADMIN_PASSWORD</w:t>
            </w:r>
          </w:p>
        </w:tc>
        <w:tc>
          <w:tcPr>
            <w:tcW w:type="dxa" w:w="5616"/>
            <w:vAlign w:val="center"/>
            <w:shd w:fill="F8FAFC"/>
          </w:tcPr>
          <w:p>
            <w:pPr>
              <w:spacing w:after="30"/>
            </w:pPr>
            <w:r/>
            <w:r>
              <w:rPr>
                <w:rFonts w:ascii="Aptos" w:hAnsi="Aptos"/>
                <w:b w:val="0"/>
                <w:sz w:val="14"/>
              </w:rPr>
              <w:t>Website admin password used for initial admin configuration</w:t>
            </w:r>
          </w:p>
        </w:tc>
        <w:tc>
          <w:tcPr>
            <w:tcW w:type="dxa" w:w="2160"/>
            <w:vAlign w:val="center"/>
            <w:shd w:fill="F8FAFC"/>
          </w:tcPr>
          <w:p>
            <w:pPr>
              <w:spacing w:after="30"/>
            </w:pPr>
            <w:r/>
            <w:r>
              <w:rPr>
                <w:rFonts w:ascii="Aptos" w:hAnsi="Aptos"/>
                <w:b w:val="0"/>
                <w:sz w:val="14"/>
              </w:rPr>
              <w:t>SECRET</w:t>
            </w:r>
          </w:p>
        </w:tc>
      </w:tr>
      <w:tr>
        <w:tc>
          <w:tcPr>
            <w:tcW w:type="dxa" w:w="2880"/>
            <w:vAlign w:val="center"/>
          </w:tcPr>
          <w:p>
            <w:pPr>
              <w:spacing w:after="30"/>
            </w:pPr>
            <w:r/>
            <w:r>
              <w:rPr>
                <w:rFonts w:ascii="Aptos" w:hAnsi="Aptos"/>
                <w:b w:val="0"/>
                <w:sz w:val="14"/>
              </w:rPr>
              <w:t>APP_URL</w:t>
            </w:r>
          </w:p>
        </w:tc>
        <w:tc>
          <w:tcPr>
            <w:tcW w:type="dxa" w:w="5616"/>
            <w:vAlign w:val="center"/>
          </w:tcPr>
          <w:p>
            <w:pPr>
              <w:spacing w:after="30"/>
            </w:pPr>
            <w:r/>
            <w:r>
              <w:rPr>
                <w:rFonts w:ascii="Aptos" w:hAnsi="Aptos"/>
                <w:b w:val="0"/>
                <w:sz w:val="14"/>
              </w:rPr>
              <w:t>Public base URL used in payment/reset links</w:t>
            </w:r>
          </w:p>
        </w:tc>
        <w:tc>
          <w:tcPr>
            <w:tcW w:type="dxa" w:w="2160"/>
            <w:vAlign w:val="center"/>
          </w:tcPr>
          <w:p>
            <w:pPr>
              <w:spacing w:after="30"/>
            </w:pPr>
            <w:r/>
            <w:r>
              <w:rPr>
                <w:rFonts w:ascii="Aptos" w:hAnsi="Aptos"/>
                <w:b w:val="0"/>
                <w:sz w:val="14"/>
              </w:rPr>
              <w:t>Config</w:t>
            </w:r>
          </w:p>
        </w:tc>
      </w:tr>
      <w:tr>
        <w:tc>
          <w:tcPr>
            <w:tcW w:type="dxa" w:w="2880"/>
            <w:vAlign w:val="center"/>
            <w:shd w:fill="F8FAFC"/>
          </w:tcPr>
          <w:p>
            <w:pPr>
              <w:spacing w:after="30"/>
            </w:pPr>
            <w:r/>
            <w:r>
              <w:rPr>
                <w:rFonts w:ascii="Aptos" w:hAnsi="Aptos"/>
                <w:b w:val="0"/>
                <w:sz w:val="14"/>
              </w:rPr>
              <w:t>BACKUP_CRON_SECRET</w:t>
            </w:r>
          </w:p>
        </w:tc>
        <w:tc>
          <w:tcPr>
            <w:tcW w:type="dxa" w:w="5616"/>
            <w:vAlign w:val="center"/>
            <w:shd w:fill="F8FAFC"/>
          </w:tcPr>
          <w:p>
            <w:pPr>
              <w:spacing w:after="30"/>
            </w:pPr>
            <w:r/>
            <w:r>
              <w:rPr>
                <w:rFonts w:ascii="Aptos" w:hAnsi="Aptos"/>
                <w:b w:val="0"/>
                <w:sz w:val="14"/>
              </w:rPr>
              <w:t>Protects internal backup trigger</w:t>
            </w:r>
          </w:p>
        </w:tc>
        <w:tc>
          <w:tcPr>
            <w:tcW w:type="dxa" w:w="2160"/>
            <w:vAlign w:val="center"/>
            <w:shd w:fill="F8FAFC"/>
          </w:tcPr>
          <w:p>
            <w:pPr>
              <w:spacing w:after="30"/>
            </w:pPr>
            <w:r/>
            <w:r>
              <w:rPr>
                <w:rFonts w:ascii="Aptos" w:hAnsi="Aptos"/>
                <w:b w:val="0"/>
                <w:sz w:val="14"/>
              </w:rPr>
              <w:t>SECRET</w:t>
            </w:r>
          </w:p>
        </w:tc>
      </w:tr>
      <w:tr>
        <w:tc>
          <w:tcPr>
            <w:tcW w:type="dxa" w:w="2880"/>
            <w:vAlign w:val="center"/>
          </w:tcPr>
          <w:p>
            <w:pPr>
              <w:spacing w:after="30"/>
            </w:pPr>
            <w:r/>
            <w:r>
              <w:rPr>
                <w:rFonts w:ascii="Aptos" w:hAnsi="Aptos"/>
                <w:b w:val="0"/>
                <w:sz w:val="14"/>
              </w:rPr>
              <w:t>BACKUP_ENABLED</w:t>
            </w:r>
          </w:p>
        </w:tc>
        <w:tc>
          <w:tcPr>
            <w:tcW w:type="dxa" w:w="5616"/>
            <w:vAlign w:val="center"/>
          </w:tcPr>
          <w:p>
            <w:pPr>
              <w:spacing w:after="30"/>
            </w:pPr>
            <w:r/>
            <w:r>
              <w:rPr>
                <w:rFonts w:ascii="Aptos" w:hAnsi="Aptos"/>
                <w:b w:val="0"/>
                <w:sz w:val="14"/>
              </w:rPr>
              <w:t>Enable cloud backup behavior</w:t>
            </w:r>
          </w:p>
        </w:tc>
        <w:tc>
          <w:tcPr>
            <w:tcW w:type="dxa" w:w="2160"/>
            <w:vAlign w:val="center"/>
          </w:tcPr>
          <w:p>
            <w:pPr>
              <w:spacing w:after="30"/>
            </w:pPr>
            <w:r/>
            <w:r>
              <w:rPr>
                <w:rFonts w:ascii="Aptos" w:hAnsi="Aptos"/>
                <w:b w:val="0"/>
                <w:sz w:val="14"/>
              </w:rPr>
              <w:t>Config</w:t>
            </w:r>
          </w:p>
        </w:tc>
      </w:tr>
      <w:tr>
        <w:tc>
          <w:tcPr>
            <w:tcW w:type="dxa" w:w="2880"/>
            <w:vAlign w:val="center"/>
            <w:shd w:fill="F8FAFC"/>
          </w:tcPr>
          <w:p>
            <w:pPr>
              <w:spacing w:after="30"/>
            </w:pPr>
            <w:r/>
            <w:r>
              <w:rPr>
                <w:rFonts w:ascii="Aptos" w:hAnsi="Aptos"/>
                <w:b w:val="0"/>
                <w:sz w:val="14"/>
              </w:rPr>
              <w:t>BACKUP_RETENTION_DAYS</w:t>
            </w:r>
          </w:p>
        </w:tc>
        <w:tc>
          <w:tcPr>
            <w:tcW w:type="dxa" w:w="5616"/>
            <w:vAlign w:val="center"/>
            <w:shd w:fill="F8FAFC"/>
          </w:tcPr>
          <w:p>
            <w:pPr>
              <w:spacing w:after="30"/>
            </w:pPr>
            <w:r/>
            <w:r>
              <w:rPr>
                <w:rFonts w:ascii="Aptos" w:hAnsi="Aptos"/>
                <w:b w:val="0"/>
                <w:sz w:val="14"/>
              </w:rPr>
              <w:t>How long cloud backups are retained</w:t>
            </w:r>
          </w:p>
        </w:tc>
        <w:tc>
          <w:tcPr>
            <w:tcW w:type="dxa" w:w="2160"/>
            <w:vAlign w:val="center"/>
            <w:shd w:fill="F8FAFC"/>
          </w:tcPr>
          <w:p>
            <w:pPr>
              <w:spacing w:after="30"/>
            </w:pPr>
            <w:r/>
            <w:r>
              <w:rPr>
                <w:rFonts w:ascii="Aptos" w:hAnsi="Aptos"/>
                <w:b w:val="0"/>
                <w:sz w:val="14"/>
              </w:rPr>
              <w:t>Config</w:t>
            </w:r>
          </w:p>
        </w:tc>
      </w:tr>
      <w:tr>
        <w:tc>
          <w:tcPr>
            <w:tcW w:type="dxa" w:w="2880"/>
            <w:vAlign w:val="center"/>
          </w:tcPr>
          <w:p>
            <w:pPr>
              <w:spacing w:after="30"/>
            </w:pPr>
            <w:r/>
            <w:r>
              <w:rPr>
                <w:rFonts w:ascii="Aptos" w:hAnsi="Aptos"/>
                <w:b w:val="0"/>
                <w:sz w:val="14"/>
              </w:rPr>
              <w:t>BUSINESS_EMAIL</w:t>
            </w:r>
          </w:p>
        </w:tc>
        <w:tc>
          <w:tcPr>
            <w:tcW w:type="dxa" w:w="5616"/>
            <w:vAlign w:val="center"/>
          </w:tcPr>
          <w:p>
            <w:pPr>
              <w:spacing w:after="30"/>
            </w:pPr>
            <w:r/>
            <w:r>
              <w:rPr>
                <w:rFonts w:ascii="Aptos" w:hAnsi="Aptos"/>
                <w:b w:val="0"/>
                <w:sz w:val="14"/>
              </w:rPr>
              <w:t>Business notification recipient</w:t>
            </w:r>
          </w:p>
        </w:tc>
        <w:tc>
          <w:tcPr>
            <w:tcW w:type="dxa" w:w="2160"/>
            <w:vAlign w:val="center"/>
          </w:tcPr>
          <w:p>
            <w:pPr>
              <w:spacing w:after="30"/>
            </w:pPr>
            <w:r/>
            <w:r>
              <w:rPr>
                <w:rFonts w:ascii="Aptos" w:hAnsi="Aptos"/>
                <w:b w:val="0"/>
                <w:sz w:val="14"/>
              </w:rPr>
              <w:t>Config</w:t>
            </w:r>
          </w:p>
        </w:tc>
      </w:tr>
      <w:tr>
        <w:tc>
          <w:tcPr>
            <w:tcW w:type="dxa" w:w="2880"/>
            <w:vAlign w:val="center"/>
            <w:shd w:fill="F8FAFC"/>
          </w:tcPr>
          <w:p>
            <w:pPr>
              <w:spacing w:after="30"/>
            </w:pPr>
            <w:r/>
            <w:r>
              <w:rPr>
                <w:rFonts w:ascii="Aptos" w:hAnsi="Aptos"/>
                <w:b w:val="0"/>
                <w:sz w:val="14"/>
              </w:rPr>
              <w:t>CLAMAV_COMMAND</w:t>
            </w:r>
          </w:p>
        </w:tc>
        <w:tc>
          <w:tcPr>
            <w:tcW w:type="dxa" w:w="5616"/>
            <w:vAlign w:val="center"/>
            <w:shd w:fill="F8FAFC"/>
          </w:tcPr>
          <w:p>
            <w:pPr>
              <w:spacing w:after="30"/>
            </w:pPr>
            <w:r/>
            <w:r>
              <w:rPr>
                <w:rFonts w:ascii="Aptos" w:hAnsi="Aptos"/>
                <w:b w:val="0"/>
                <w:sz w:val="14"/>
              </w:rPr>
              <w:t>Scanner command name/path</w:t>
            </w:r>
          </w:p>
        </w:tc>
        <w:tc>
          <w:tcPr>
            <w:tcW w:type="dxa" w:w="2160"/>
            <w:vAlign w:val="center"/>
            <w:shd w:fill="F8FAFC"/>
          </w:tcPr>
          <w:p>
            <w:pPr>
              <w:spacing w:after="30"/>
            </w:pPr>
            <w:r/>
            <w:r>
              <w:rPr>
                <w:rFonts w:ascii="Aptos" w:hAnsi="Aptos"/>
                <w:b w:val="0"/>
                <w:sz w:val="14"/>
              </w:rPr>
              <w:t>Config</w:t>
            </w:r>
          </w:p>
        </w:tc>
      </w:tr>
      <w:tr>
        <w:tc>
          <w:tcPr>
            <w:tcW w:type="dxa" w:w="2880"/>
            <w:vAlign w:val="center"/>
          </w:tcPr>
          <w:p>
            <w:pPr>
              <w:spacing w:after="30"/>
            </w:pPr>
            <w:r/>
            <w:r>
              <w:rPr>
                <w:rFonts w:ascii="Aptos" w:hAnsi="Aptos"/>
                <w:b w:val="0"/>
                <w:sz w:val="14"/>
              </w:rPr>
              <w:t>CLAMAV_ENABLED</w:t>
            </w:r>
          </w:p>
        </w:tc>
        <w:tc>
          <w:tcPr>
            <w:tcW w:type="dxa" w:w="5616"/>
            <w:vAlign w:val="center"/>
          </w:tcPr>
          <w:p>
            <w:pPr>
              <w:spacing w:after="30"/>
            </w:pPr>
            <w:r/>
            <w:r>
              <w:rPr>
                <w:rFonts w:ascii="Aptos" w:hAnsi="Aptos"/>
                <w:b w:val="0"/>
                <w:sz w:val="14"/>
              </w:rPr>
              <w:t>Enable malware scanning</w:t>
            </w:r>
          </w:p>
        </w:tc>
        <w:tc>
          <w:tcPr>
            <w:tcW w:type="dxa" w:w="2160"/>
            <w:vAlign w:val="center"/>
          </w:tcPr>
          <w:p>
            <w:pPr>
              <w:spacing w:after="30"/>
            </w:pPr>
            <w:r/>
            <w:r>
              <w:rPr>
                <w:rFonts w:ascii="Aptos" w:hAnsi="Aptos"/>
                <w:b w:val="0"/>
                <w:sz w:val="14"/>
              </w:rPr>
              <w:t>Config</w:t>
            </w:r>
          </w:p>
        </w:tc>
      </w:tr>
      <w:tr>
        <w:tc>
          <w:tcPr>
            <w:tcW w:type="dxa" w:w="2880"/>
            <w:vAlign w:val="center"/>
            <w:shd w:fill="F8FAFC"/>
          </w:tcPr>
          <w:p>
            <w:pPr>
              <w:spacing w:after="30"/>
            </w:pPr>
            <w:r/>
            <w:r>
              <w:rPr>
                <w:rFonts w:ascii="Aptos" w:hAnsi="Aptos"/>
                <w:b w:val="0"/>
                <w:sz w:val="14"/>
              </w:rPr>
              <w:t>DATA_DIR</w:t>
            </w:r>
          </w:p>
        </w:tc>
        <w:tc>
          <w:tcPr>
            <w:tcW w:type="dxa" w:w="5616"/>
            <w:vAlign w:val="center"/>
            <w:shd w:fill="F8FAFC"/>
          </w:tcPr>
          <w:p>
            <w:pPr>
              <w:spacing w:after="30"/>
            </w:pPr>
            <w:r/>
            <w:r>
              <w:rPr>
                <w:rFonts w:ascii="Aptos" w:hAnsi="Aptos"/>
                <w:b w:val="0"/>
                <w:sz w:val="14"/>
              </w:rPr>
              <w:t>Path containing production SQLite/session data</w:t>
            </w:r>
          </w:p>
        </w:tc>
        <w:tc>
          <w:tcPr>
            <w:tcW w:type="dxa" w:w="2160"/>
            <w:vAlign w:val="center"/>
            <w:shd w:fill="F8FAFC"/>
          </w:tcPr>
          <w:p>
            <w:pPr>
              <w:spacing w:after="30"/>
            </w:pPr>
            <w:r/>
            <w:r>
              <w:rPr>
                <w:rFonts w:ascii="Aptos" w:hAnsi="Aptos"/>
                <w:b w:val="0"/>
                <w:sz w:val="14"/>
              </w:rPr>
              <w:t>CRITICAL PATH</w:t>
            </w:r>
          </w:p>
        </w:tc>
      </w:tr>
      <w:tr>
        <w:tc>
          <w:tcPr>
            <w:tcW w:type="dxa" w:w="2880"/>
            <w:vAlign w:val="center"/>
          </w:tcPr>
          <w:p>
            <w:pPr>
              <w:spacing w:after="30"/>
            </w:pPr>
            <w:r/>
            <w:r>
              <w:rPr>
                <w:rFonts w:ascii="Aptos" w:hAnsi="Aptos"/>
                <w:b w:val="0"/>
                <w:sz w:val="14"/>
              </w:rPr>
              <w:t>DOWNLOAD_LINK_TTL_SECONDS</w:t>
            </w:r>
          </w:p>
        </w:tc>
        <w:tc>
          <w:tcPr>
            <w:tcW w:type="dxa" w:w="5616"/>
            <w:vAlign w:val="center"/>
          </w:tcPr>
          <w:p>
            <w:pPr>
              <w:spacing w:after="30"/>
            </w:pPr>
            <w:r/>
            <w:r>
              <w:rPr>
                <w:rFonts w:ascii="Aptos" w:hAnsi="Aptos"/>
                <w:b w:val="0"/>
                <w:sz w:val="14"/>
              </w:rPr>
              <w:t>Expiry time for signed download links</w:t>
            </w:r>
          </w:p>
        </w:tc>
        <w:tc>
          <w:tcPr>
            <w:tcW w:type="dxa" w:w="2160"/>
            <w:vAlign w:val="center"/>
          </w:tcPr>
          <w:p>
            <w:pPr>
              <w:spacing w:after="30"/>
            </w:pPr>
            <w:r/>
            <w:r>
              <w:rPr>
                <w:rFonts w:ascii="Aptos" w:hAnsi="Aptos"/>
                <w:b w:val="0"/>
                <w:sz w:val="14"/>
              </w:rPr>
              <w:t>Config</w:t>
            </w:r>
          </w:p>
        </w:tc>
      </w:tr>
      <w:tr>
        <w:tc>
          <w:tcPr>
            <w:tcW w:type="dxa" w:w="2880"/>
            <w:vAlign w:val="center"/>
            <w:shd w:fill="F8FAFC"/>
          </w:tcPr>
          <w:p>
            <w:pPr>
              <w:spacing w:after="30"/>
            </w:pPr>
            <w:r/>
            <w:r>
              <w:rPr>
                <w:rFonts w:ascii="Aptos" w:hAnsi="Aptos"/>
                <w:b w:val="0"/>
                <w:sz w:val="14"/>
              </w:rPr>
              <w:t>FORCE_HTTPS</w:t>
            </w:r>
          </w:p>
        </w:tc>
        <w:tc>
          <w:tcPr>
            <w:tcW w:type="dxa" w:w="5616"/>
            <w:vAlign w:val="center"/>
            <w:shd w:fill="F8FAFC"/>
          </w:tcPr>
          <w:p>
            <w:pPr>
              <w:spacing w:after="30"/>
            </w:pPr>
            <w:r/>
            <w:r>
              <w:rPr>
                <w:rFonts w:ascii="Aptos" w:hAnsi="Aptos"/>
                <w:b w:val="0"/>
                <w:sz w:val="14"/>
              </w:rPr>
              <w:t>Redirect traffic to HTTPS</w:t>
            </w:r>
          </w:p>
        </w:tc>
        <w:tc>
          <w:tcPr>
            <w:tcW w:type="dxa" w:w="2160"/>
            <w:vAlign w:val="center"/>
            <w:shd w:fill="F8FAFC"/>
          </w:tcPr>
          <w:p>
            <w:pPr>
              <w:spacing w:after="30"/>
            </w:pPr>
            <w:r/>
            <w:r>
              <w:rPr>
                <w:rFonts w:ascii="Aptos" w:hAnsi="Aptos"/>
                <w:b w:val="0"/>
                <w:sz w:val="14"/>
              </w:rPr>
              <w:t>Config</w:t>
            </w:r>
          </w:p>
        </w:tc>
      </w:tr>
      <w:tr>
        <w:tc>
          <w:tcPr>
            <w:tcW w:type="dxa" w:w="2880"/>
            <w:vAlign w:val="center"/>
          </w:tcPr>
          <w:p>
            <w:pPr>
              <w:spacing w:after="30"/>
            </w:pPr>
            <w:r/>
            <w:r>
              <w:rPr>
                <w:rFonts w:ascii="Aptos" w:hAnsi="Aptos"/>
                <w:b w:val="0"/>
                <w:sz w:val="14"/>
              </w:rPr>
              <w:t>FROM_EMAIL</w:t>
            </w:r>
          </w:p>
        </w:tc>
        <w:tc>
          <w:tcPr>
            <w:tcW w:type="dxa" w:w="5616"/>
            <w:vAlign w:val="center"/>
          </w:tcPr>
          <w:p>
            <w:pPr>
              <w:spacing w:after="30"/>
            </w:pPr>
            <w:r/>
            <w:r>
              <w:rPr>
                <w:rFonts w:ascii="Aptos" w:hAnsi="Aptos"/>
                <w:b w:val="0"/>
                <w:sz w:val="14"/>
              </w:rPr>
              <w:t>Sender identity for outbound email</w:t>
            </w:r>
          </w:p>
        </w:tc>
        <w:tc>
          <w:tcPr>
            <w:tcW w:type="dxa" w:w="2160"/>
            <w:vAlign w:val="center"/>
          </w:tcPr>
          <w:p>
            <w:pPr>
              <w:spacing w:after="30"/>
            </w:pPr>
            <w:r/>
            <w:r>
              <w:rPr>
                <w:rFonts w:ascii="Aptos" w:hAnsi="Aptos"/>
                <w:b w:val="0"/>
                <w:sz w:val="14"/>
              </w:rPr>
              <w:t>Config</w:t>
            </w:r>
          </w:p>
        </w:tc>
      </w:tr>
      <w:tr>
        <w:tc>
          <w:tcPr>
            <w:tcW w:type="dxa" w:w="2880"/>
            <w:vAlign w:val="center"/>
            <w:shd w:fill="F8FAFC"/>
          </w:tcPr>
          <w:p>
            <w:pPr>
              <w:spacing w:after="30"/>
            </w:pPr>
            <w:r/>
            <w:r>
              <w:rPr>
                <w:rFonts w:ascii="Aptos" w:hAnsi="Aptos"/>
                <w:b w:val="0"/>
                <w:sz w:val="14"/>
              </w:rPr>
              <w:t>NODE_ENV</w:t>
            </w:r>
          </w:p>
        </w:tc>
        <w:tc>
          <w:tcPr>
            <w:tcW w:type="dxa" w:w="5616"/>
            <w:vAlign w:val="center"/>
            <w:shd w:fill="F8FAFC"/>
          </w:tcPr>
          <w:p>
            <w:pPr>
              <w:spacing w:after="30"/>
            </w:pPr>
            <w:r/>
            <w:r>
              <w:rPr>
                <w:rFonts w:ascii="Aptos" w:hAnsi="Aptos"/>
                <w:b w:val="0"/>
                <w:sz w:val="14"/>
              </w:rPr>
              <w:t>production vs development behavior</w:t>
            </w:r>
          </w:p>
        </w:tc>
        <w:tc>
          <w:tcPr>
            <w:tcW w:type="dxa" w:w="2160"/>
            <w:vAlign w:val="center"/>
            <w:shd w:fill="F8FAFC"/>
          </w:tcPr>
          <w:p>
            <w:pPr>
              <w:spacing w:after="30"/>
            </w:pPr>
            <w:r/>
            <w:r>
              <w:rPr>
                <w:rFonts w:ascii="Aptos" w:hAnsi="Aptos"/>
                <w:b w:val="0"/>
                <w:sz w:val="14"/>
              </w:rPr>
              <w:t>Config</w:t>
            </w:r>
          </w:p>
        </w:tc>
      </w:tr>
      <w:tr>
        <w:tc>
          <w:tcPr>
            <w:tcW w:type="dxa" w:w="2880"/>
            <w:vAlign w:val="center"/>
          </w:tcPr>
          <w:p>
            <w:pPr>
              <w:spacing w:after="30"/>
            </w:pPr>
            <w:r/>
            <w:r>
              <w:rPr>
                <w:rFonts w:ascii="Aptos" w:hAnsi="Aptos"/>
                <w:b w:val="0"/>
                <w:sz w:val="14"/>
              </w:rPr>
              <w:t>ORDERING_OPEN</w:t>
            </w:r>
          </w:p>
        </w:tc>
        <w:tc>
          <w:tcPr>
            <w:tcW w:type="dxa" w:w="5616"/>
            <w:vAlign w:val="center"/>
          </w:tcPr>
          <w:p>
            <w:pPr>
              <w:spacing w:after="30"/>
            </w:pPr>
            <w:r/>
            <w:r>
              <w:rPr>
                <w:rFonts w:ascii="Aptos" w:hAnsi="Aptos"/>
                <w:b w:val="0"/>
                <w:sz w:val="14"/>
              </w:rPr>
              <w:t>Feature flag for new orders</w:t>
            </w:r>
          </w:p>
        </w:tc>
        <w:tc>
          <w:tcPr>
            <w:tcW w:type="dxa" w:w="2160"/>
            <w:vAlign w:val="center"/>
          </w:tcPr>
          <w:p>
            <w:pPr>
              <w:spacing w:after="30"/>
            </w:pPr>
            <w:r/>
            <w:r>
              <w:rPr>
                <w:rFonts w:ascii="Aptos" w:hAnsi="Aptos"/>
                <w:b w:val="0"/>
                <w:sz w:val="14"/>
              </w:rPr>
              <w:t>IMPORTANT SWITCH</w:t>
            </w:r>
          </w:p>
        </w:tc>
      </w:tr>
      <w:tr>
        <w:tc>
          <w:tcPr>
            <w:tcW w:type="dxa" w:w="2880"/>
            <w:vAlign w:val="center"/>
            <w:shd w:fill="F8FAFC"/>
          </w:tcPr>
          <w:p>
            <w:pPr>
              <w:spacing w:after="30"/>
            </w:pPr>
            <w:r/>
            <w:r>
              <w:rPr>
                <w:rFonts w:ascii="Aptos" w:hAnsi="Aptos"/>
                <w:b w:val="0"/>
                <w:sz w:val="14"/>
              </w:rPr>
              <w:t>PAYPAL_CLIENT_ID</w:t>
            </w:r>
          </w:p>
        </w:tc>
        <w:tc>
          <w:tcPr>
            <w:tcW w:type="dxa" w:w="5616"/>
            <w:vAlign w:val="center"/>
            <w:shd w:fill="F8FAFC"/>
          </w:tcPr>
          <w:p>
            <w:pPr>
              <w:spacing w:after="30"/>
            </w:pPr>
            <w:r/>
            <w:r>
              <w:rPr>
                <w:rFonts w:ascii="Aptos" w:hAnsi="Aptos"/>
                <w:b w:val="0"/>
                <w:sz w:val="14"/>
              </w:rPr>
              <w:t>PayPal app credential</w:t>
            </w:r>
          </w:p>
        </w:tc>
        <w:tc>
          <w:tcPr>
            <w:tcW w:type="dxa" w:w="2160"/>
            <w:vAlign w:val="center"/>
            <w:shd w:fill="F8FAFC"/>
          </w:tcPr>
          <w:p>
            <w:pPr>
              <w:spacing w:after="30"/>
            </w:pPr>
            <w:r/>
            <w:r>
              <w:rPr>
                <w:rFonts w:ascii="Aptos" w:hAnsi="Aptos"/>
                <w:b w:val="0"/>
                <w:sz w:val="14"/>
              </w:rPr>
              <w:t>Sensitive</w:t>
            </w:r>
          </w:p>
        </w:tc>
      </w:tr>
      <w:tr>
        <w:tc>
          <w:tcPr>
            <w:tcW w:type="dxa" w:w="2880"/>
            <w:vAlign w:val="center"/>
          </w:tcPr>
          <w:p>
            <w:pPr>
              <w:spacing w:after="30"/>
            </w:pPr>
            <w:r/>
            <w:r>
              <w:rPr>
                <w:rFonts w:ascii="Aptos" w:hAnsi="Aptos"/>
                <w:b w:val="0"/>
                <w:sz w:val="14"/>
              </w:rPr>
              <w:t>PAYPAL_CLIENT_SECRET</w:t>
            </w:r>
          </w:p>
        </w:tc>
        <w:tc>
          <w:tcPr>
            <w:tcW w:type="dxa" w:w="5616"/>
            <w:vAlign w:val="center"/>
          </w:tcPr>
          <w:p>
            <w:pPr>
              <w:spacing w:after="30"/>
            </w:pPr>
            <w:r/>
            <w:r>
              <w:rPr>
                <w:rFonts w:ascii="Aptos" w:hAnsi="Aptos"/>
                <w:b w:val="0"/>
                <w:sz w:val="14"/>
              </w:rPr>
              <w:t>PayPal secret</w:t>
            </w:r>
          </w:p>
        </w:tc>
        <w:tc>
          <w:tcPr>
            <w:tcW w:type="dxa" w:w="2160"/>
            <w:vAlign w:val="center"/>
          </w:tcPr>
          <w:p>
            <w:pPr>
              <w:spacing w:after="30"/>
            </w:pPr>
            <w:r/>
            <w:r>
              <w:rPr>
                <w:rFonts w:ascii="Aptos" w:hAnsi="Aptos"/>
                <w:b w:val="0"/>
                <w:sz w:val="14"/>
              </w:rPr>
              <w:t>SECRET</w:t>
            </w:r>
          </w:p>
        </w:tc>
      </w:tr>
      <w:tr>
        <w:tc>
          <w:tcPr>
            <w:tcW w:type="dxa" w:w="2880"/>
            <w:vAlign w:val="center"/>
            <w:shd w:fill="F8FAFC"/>
          </w:tcPr>
          <w:p>
            <w:pPr>
              <w:spacing w:after="30"/>
            </w:pPr>
            <w:r/>
            <w:r>
              <w:rPr>
                <w:rFonts w:ascii="Aptos" w:hAnsi="Aptos"/>
                <w:b w:val="0"/>
                <w:sz w:val="14"/>
              </w:rPr>
              <w:t>PAYPAL_ENABLED</w:t>
            </w:r>
          </w:p>
        </w:tc>
        <w:tc>
          <w:tcPr>
            <w:tcW w:type="dxa" w:w="5616"/>
            <w:vAlign w:val="center"/>
            <w:shd w:fill="F8FAFC"/>
          </w:tcPr>
          <w:p>
            <w:pPr>
              <w:spacing w:after="30"/>
            </w:pPr>
            <w:r/>
            <w:r>
              <w:rPr>
                <w:rFonts w:ascii="Aptos" w:hAnsi="Aptos"/>
                <w:b w:val="0"/>
                <w:sz w:val="14"/>
              </w:rPr>
              <w:t>Enable PayPal</w:t>
            </w:r>
          </w:p>
        </w:tc>
        <w:tc>
          <w:tcPr>
            <w:tcW w:type="dxa" w:w="2160"/>
            <w:vAlign w:val="center"/>
            <w:shd w:fill="F8FAFC"/>
          </w:tcPr>
          <w:p>
            <w:pPr>
              <w:spacing w:after="30"/>
            </w:pPr>
            <w:r/>
            <w:r>
              <w:rPr>
                <w:rFonts w:ascii="Aptos" w:hAnsi="Aptos"/>
                <w:b w:val="0"/>
                <w:sz w:val="14"/>
              </w:rPr>
              <w:t>Config</w:t>
            </w:r>
          </w:p>
        </w:tc>
      </w:tr>
      <w:tr>
        <w:tc>
          <w:tcPr>
            <w:tcW w:type="dxa" w:w="2880"/>
            <w:vAlign w:val="center"/>
          </w:tcPr>
          <w:p>
            <w:pPr>
              <w:spacing w:after="30"/>
            </w:pPr>
            <w:r/>
            <w:r>
              <w:rPr>
                <w:rFonts w:ascii="Aptos" w:hAnsi="Aptos"/>
                <w:b w:val="0"/>
                <w:sz w:val="14"/>
              </w:rPr>
              <w:t>PAYPAL_ENV</w:t>
            </w:r>
          </w:p>
        </w:tc>
        <w:tc>
          <w:tcPr>
            <w:tcW w:type="dxa" w:w="5616"/>
            <w:vAlign w:val="center"/>
          </w:tcPr>
          <w:p>
            <w:pPr>
              <w:spacing w:after="30"/>
            </w:pPr>
            <w:r/>
            <w:r>
              <w:rPr>
                <w:rFonts w:ascii="Aptos" w:hAnsi="Aptos"/>
                <w:b w:val="0"/>
                <w:sz w:val="14"/>
              </w:rPr>
              <w:t>sandbox/live PayPal mode</w:t>
            </w:r>
          </w:p>
        </w:tc>
        <w:tc>
          <w:tcPr>
            <w:tcW w:type="dxa" w:w="2160"/>
            <w:vAlign w:val="center"/>
          </w:tcPr>
          <w:p>
            <w:pPr>
              <w:spacing w:after="30"/>
            </w:pPr>
            <w:r/>
            <w:r>
              <w:rPr>
                <w:rFonts w:ascii="Aptos" w:hAnsi="Aptos"/>
                <w:b w:val="0"/>
                <w:sz w:val="14"/>
              </w:rPr>
              <w:t>Config</w:t>
            </w:r>
          </w:p>
        </w:tc>
      </w:tr>
      <w:tr>
        <w:tc>
          <w:tcPr>
            <w:tcW w:type="dxa" w:w="2880"/>
            <w:vAlign w:val="center"/>
            <w:shd w:fill="F8FAFC"/>
          </w:tcPr>
          <w:p>
            <w:pPr>
              <w:spacing w:after="30"/>
            </w:pPr>
            <w:r/>
            <w:r>
              <w:rPr>
                <w:rFonts w:ascii="Aptos" w:hAnsi="Aptos"/>
                <w:b w:val="0"/>
                <w:sz w:val="14"/>
              </w:rPr>
              <w:t>PAYPAL_WEBHOOK_ID</w:t>
            </w:r>
          </w:p>
        </w:tc>
        <w:tc>
          <w:tcPr>
            <w:tcW w:type="dxa" w:w="5616"/>
            <w:vAlign w:val="center"/>
            <w:shd w:fill="F8FAFC"/>
          </w:tcPr>
          <w:p>
            <w:pPr>
              <w:spacing w:after="30"/>
            </w:pPr>
            <w:r/>
            <w:r>
              <w:rPr>
                <w:rFonts w:ascii="Aptos" w:hAnsi="Aptos"/>
                <w:b w:val="0"/>
                <w:sz w:val="14"/>
              </w:rPr>
              <w:t>PayPal webhook verification ID</w:t>
            </w:r>
          </w:p>
        </w:tc>
        <w:tc>
          <w:tcPr>
            <w:tcW w:type="dxa" w:w="2160"/>
            <w:vAlign w:val="center"/>
            <w:shd w:fill="F8FAFC"/>
          </w:tcPr>
          <w:p>
            <w:pPr>
              <w:spacing w:after="30"/>
            </w:pPr>
            <w:r/>
            <w:r>
              <w:rPr>
                <w:rFonts w:ascii="Aptos" w:hAnsi="Aptos"/>
                <w:b w:val="0"/>
                <w:sz w:val="14"/>
              </w:rPr>
              <w:t>Sensitive</w:t>
            </w:r>
          </w:p>
        </w:tc>
      </w:tr>
      <w:tr>
        <w:tc>
          <w:tcPr>
            <w:tcW w:type="dxa" w:w="2880"/>
            <w:vAlign w:val="center"/>
          </w:tcPr>
          <w:p>
            <w:pPr>
              <w:spacing w:after="30"/>
            </w:pPr>
            <w:r/>
            <w:r>
              <w:rPr>
                <w:rFonts w:ascii="Aptos" w:hAnsi="Aptos"/>
                <w:b w:val="0"/>
                <w:sz w:val="14"/>
              </w:rPr>
              <w:t>PORT</w:t>
            </w:r>
          </w:p>
        </w:tc>
        <w:tc>
          <w:tcPr>
            <w:tcW w:type="dxa" w:w="5616"/>
            <w:vAlign w:val="center"/>
          </w:tcPr>
          <w:p>
            <w:pPr>
              <w:spacing w:after="30"/>
            </w:pPr>
            <w:r/>
            <w:r>
              <w:rPr>
                <w:rFonts w:ascii="Aptos" w:hAnsi="Aptos"/>
                <w:b w:val="0"/>
                <w:sz w:val="14"/>
              </w:rPr>
              <w:t>Server port supplied by host</w:t>
            </w:r>
          </w:p>
        </w:tc>
        <w:tc>
          <w:tcPr>
            <w:tcW w:type="dxa" w:w="2160"/>
            <w:vAlign w:val="center"/>
          </w:tcPr>
          <w:p>
            <w:pPr>
              <w:spacing w:after="30"/>
            </w:pPr>
            <w:r/>
            <w:r>
              <w:rPr>
                <w:rFonts w:ascii="Aptos" w:hAnsi="Aptos"/>
                <w:b w:val="0"/>
                <w:sz w:val="14"/>
              </w:rPr>
              <w:t>Config</w:t>
            </w:r>
          </w:p>
        </w:tc>
      </w:tr>
      <w:tr>
        <w:tc>
          <w:tcPr>
            <w:tcW w:type="dxa" w:w="2880"/>
            <w:vAlign w:val="center"/>
            <w:shd w:fill="F8FAFC"/>
          </w:tcPr>
          <w:p>
            <w:pPr>
              <w:spacing w:after="30"/>
            </w:pPr>
            <w:r/>
            <w:r>
              <w:rPr>
                <w:rFonts w:ascii="Aptos" w:hAnsi="Aptos"/>
                <w:b w:val="0"/>
                <w:sz w:val="14"/>
              </w:rPr>
              <w:t>RESEND_API_KEY</w:t>
            </w:r>
          </w:p>
        </w:tc>
        <w:tc>
          <w:tcPr>
            <w:tcW w:type="dxa" w:w="5616"/>
            <w:vAlign w:val="center"/>
            <w:shd w:fill="F8FAFC"/>
          </w:tcPr>
          <w:p>
            <w:pPr>
              <w:spacing w:after="30"/>
            </w:pPr>
            <w:r/>
            <w:r>
              <w:rPr>
                <w:rFonts w:ascii="Aptos" w:hAnsi="Aptos"/>
                <w:b w:val="0"/>
                <w:sz w:val="14"/>
              </w:rPr>
              <w:t>Email provider credential</w:t>
            </w:r>
          </w:p>
        </w:tc>
        <w:tc>
          <w:tcPr>
            <w:tcW w:type="dxa" w:w="2160"/>
            <w:vAlign w:val="center"/>
            <w:shd w:fill="F8FAFC"/>
          </w:tcPr>
          <w:p>
            <w:pPr>
              <w:spacing w:after="30"/>
            </w:pPr>
            <w:r/>
            <w:r>
              <w:rPr>
                <w:rFonts w:ascii="Aptos" w:hAnsi="Aptos"/>
                <w:b w:val="0"/>
                <w:sz w:val="14"/>
              </w:rPr>
              <w:t>SECRET</w:t>
            </w:r>
          </w:p>
        </w:tc>
      </w:tr>
      <w:tr>
        <w:tc>
          <w:tcPr>
            <w:tcW w:type="dxa" w:w="2880"/>
            <w:vAlign w:val="center"/>
          </w:tcPr>
          <w:p>
            <w:pPr>
              <w:spacing w:after="30"/>
            </w:pPr>
            <w:r/>
            <w:r>
              <w:rPr>
                <w:rFonts w:ascii="Aptos" w:hAnsi="Aptos"/>
                <w:b w:val="0"/>
                <w:sz w:val="14"/>
              </w:rPr>
              <w:t>S3_ACCESS_KEY_ID</w:t>
            </w:r>
          </w:p>
        </w:tc>
        <w:tc>
          <w:tcPr>
            <w:tcW w:type="dxa" w:w="5616"/>
            <w:vAlign w:val="center"/>
          </w:tcPr>
          <w:p>
            <w:pPr>
              <w:spacing w:after="30"/>
            </w:pPr>
            <w:r/>
            <w:r>
              <w:rPr>
                <w:rFonts w:ascii="Aptos" w:hAnsi="Aptos"/>
                <w:b w:val="0"/>
                <w:sz w:val="14"/>
              </w:rPr>
              <w:t>Private storage credential</w:t>
            </w:r>
          </w:p>
        </w:tc>
        <w:tc>
          <w:tcPr>
            <w:tcW w:type="dxa" w:w="2160"/>
            <w:vAlign w:val="center"/>
          </w:tcPr>
          <w:p>
            <w:pPr>
              <w:spacing w:after="30"/>
            </w:pPr>
            <w:r/>
            <w:r>
              <w:rPr>
                <w:rFonts w:ascii="Aptos" w:hAnsi="Aptos"/>
                <w:b w:val="0"/>
                <w:sz w:val="14"/>
              </w:rPr>
              <w:t>SECRET</w:t>
            </w:r>
          </w:p>
        </w:tc>
      </w:tr>
      <w:tr>
        <w:tc>
          <w:tcPr>
            <w:tcW w:type="dxa" w:w="2880"/>
            <w:vAlign w:val="center"/>
            <w:shd w:fill="F8FAFC"/>
          </w:tcPr>
          <w:p>
            <w:pPr>
              <w:spacing w:after="30"/>
            </w:pPr>
            <w:r/>
            <w:r>
              <w:rPr>
                <w:rFonts w:ascii="Aptos" w:hAnsi="Aptos"/>
                <w:b w:val="0"/>
                <w:sz w:val="14"/>
              </w:rPr>
              <w:t>S3_BUCKET</w:t>
            </w:r>
          </w:p>
        </w:tc>
        <w:tc>
          <w:tcPr>
            <w:tcW w:type="dxa" w:w="5616"/>
            <w:vAlign w:val="center"/>
            <w:shd w:fill="F8FAFC"/>
          </w:tcPr>
          <w:p>
            <w:pPr>
              <w:spacing w:after="30"/>
            </w:pPr>
            <w:r/>
            <w:r>
              <w:rPr>
                <w:rFonts w:ascii="Aptos" w:hAnsi="Aptos"/>
                <w:b w:val="0"/>
                <w:sz w:val="14"/>
              </w:rPr>
              <w:t>Storage bucket name</w:t>
            </w:r>
          </w:p>
        </w:tc>
        <w:tc>
          <w:tcPr>
            <w:tcW w:type="dxa" w:w="2160"/>
            <w:vAlign w:val="center"/>
            <w:shd w:fill="F8FAFC"/>
          </w:tcPr>
          <w:p>
            <w:pPr>
              <w:spacing w:after="30"/>
            </w:pPr>
            <w:r/>
            <w:r>
              <w:rPr>
                <w:rFonts w:ascii="Aptos" w:hAnsi="Aptos"/>
                <w:b w:val="0"/>
                <w:sz w:val="14"/>
              </w:rPr>
              <w:t>Config</w:t>
            </w:r>
          </w:p>
        </w:tc>
      </w:tr>
      <w:tr>
        <w:tc>
          <w:tcPr>
            <w:tcW w:type="dxa" w:w="2880"/>
            <w:vAlign w:val="center"/>
          </w:tcPr>
          <w:p>
            <w:pPr>
              <w:spacing w:after="30"/>
            </w:pPr>
            <w:r/>
            <w:r>
              <w:rPr>
                <w:rFonts w:ascii="Aptos" w:hAnsi="Aptos"/>
                <w:b w:val="0"/>
                <w:sz w:val="14"/>
              </w:rPr>
              <w:t>S3_ENABLED</w:t>
            </w:r>
          </w:p>
        </w:tc>
        <w:tc>
          <w:tcPr>
            <w:tcW w:type="dxa" w:w="5616"/>
            <w:vAlign w:val="center"/>
          </w:tcPr>
          <w:p>
            <w:pPr>
              <w:spacing w:after="30"/>
            </w:pPr>
            <w:r/>
            <w:r>
              <w:rPr>
                <w:rFonts w:ascii="Aptos" w:hAnsi="Aptos"/>
                <w:b w:val="0"/>
                <w:sz w:val="14"/>
              </w:rPr>
              <w:t>Enable S3-compatible private storage</w:t>
            </w:r>
          </w:p>
        </w:tc>
        <w:tc>
          <w:tcPr>
            <w:tcW w:type="dxa" w:w="2160"/>
            <w:vAlign w:val="center"/>
          </w:tcPr>
          <w:p>
            <w:pPr>
              <w:spacing w:after="30"/>
            </w:pPr>
            <w:r/>
            <w:r>
              <w:rPr>
                <w:rFonts w:ascii="Aptos" w:hAnsi="Aptos"/>
                <w:b w:val="0"/>
                <w:sz w:val="14"/>
              </w:rPr>
              <w:t>Config</w:t>
            </w:r>
          </w:p>
        </w:tc>
      </w:tr>
      <w:tr>
        <w:tc>
          <w:tcPr>
            <w:tcW w:type="dxa" w:w="2880"/>
            <w:vAlign w:val="center"/>
            <w:shd w:fill="F8FAFC"/>
          </w:tcPr>
          <w:p>
            <w:pPr>
              <w:spacing w:after="30"/>
            </w:pPr>
            <w:r/>
            <w:r>
              <w:rPr>
                <w:rFonts w:ascii="Aptos" w:hAnsi="Aptos"/>
                <w:b w:val="0"/>
                <w:sz w:val="14"/>
              </w:rPr>
              <w:t>S3_ENDPOINT</w:t>
            </w:r>
          </w:p>
        </w:tc>
        <w:tc>
          <w:tcPr>
            <w:tcW w:type="dxa" w:w="5616"/>
            <w:vAlign w:val="center"/>
            <w:shd w:fill="F8FAFC"/>
          </w:tcPr>
          <w:p>
            <w:pPr>
              <w:spacing w:after="30"/>
            </w:pPr>
            <w:r/>
            <w:r>
              <w:rPr>
                <w:rFonts w:ascii="Aptos" w:hAnsi="Aptos"/>
                <w:b w:val="0"/>
                <w:sz w:val="14"/>
              </w:rPr>
              <w:t>S3-compatible endpoint</w:t>
            </w:r>
          </w:p>
        </w:tc>
        <w:tc>
          <w:tcPr>
            <w:tcW w:type="dxa" w:w="2160"/>
            <w:vAlign w:val="center"/>
            <w:shd w:fill="F8FAFC"/>
          </w:tcPr>
          <w:p>
            <w:pPr>
              <w:spacing w:after="30"/>
            </w:pPr>
            <w:r/>
            <w:r>
              <w:rPr>
                <w:rFonts w:ascii="Aptos" w:hAnsi="Aptos"/>
                <w:b w:val="0"/>
                <w:sz w:val="14"/>
              </w:rPr>
              <w:t>Config</w:t>
            </w:r>
          </w:p>
        </w:tc>
      </w:tr>
      <w:tr>
        <w:tc>
          <w:tcPr>
            <w:tcW w:type="dxa" w:w="2880"/>
            <w:vAlign w:val="center"/>
          </w:tcPr>
          <w:p>
            <w:pPr>
              <w:spacing w:after="30"/>
            </w:pPr>
            <w:r/>
            <w:r>
              <w:rPr>
                <w:rFonts w:ascii="Aptos" w:hAnsi="Aptos"/>
                <w:b w:val="0"/>
                <w:sz w:val="14"/>
              </w:rPr>
              <w:t>S3_FORCE_PATH_STYLE</w:t>
            </w:r>
          </w:p>
        </w:tc>
        <w:tc>
          <w:tcPr>
            <w:tcW w:type="dxa" w:w="5616"/>
            <w:vAlign w:val="center"/>
          </w:tcPr>
          <w:p>
            <w:pPr>
              <w:spacing w:after="30"/>
            </w:pPr>
            <w:r/>
            <w:r>
              <w:rPr>
                <w:rFonts w:ascii="Aptos" w:hAnsi="Aptos"/>
                <w:b w:val="0"/>
                <w:sz w:val="14"/>
              </w:rPr>
              <w:t>Compatibility flag</w:t>
            </w:r>
          </w:p>
        </w:tc>
        <w:tc>
          <w:tcPr>
            <w:tcW w:type="dxa" w:w="2160"/>
            <w:vAlign w:val="center"/>
          </w:tcPr>
          <w:p>
            <w:pPr>
              <w:spacing w:after="30"/>
            </w:pPr>
            <w:r/>
            <w:r>
              <w:rPr>
                <w:rFonts w:ascii="Aptos" w:hAnsi="Aptos"/>
                <w:b w:val="0"/>
                <w:sz w:val="14"/>
              </w:rPr>
              <w:t>Config</w:t>
            </w:r>
          </w:p>
        </w:tc>
      </w:tr>
      <w:tr>
        <w:tc>
          <w:tcPr>
            <w:tcW w:type="dxa" w:w="2880"/>
            <w:vAlign w:val="center"/>
            <w:shd w:fill="F8FAFC"/>
          </w:tcPr>
          <w:p>
            <w:pPr>
              <w:spacing w:after="30"/>
            </w:pPr>
            <w:r/>
            <w:r>
              <w:rPr>
                <w:rFonts w:ascii="Aptos" w:hAnsi="Aptos"/>
                <w:b w:val="0"/>
                <w:sz w:val="14"/>
              </w:rPr>
              <w:t>S3_REGION</w:t>
            </w:r>
          </w:p>
        </w:tc>
        <w:tc>
          <w:tcPr>
            <w:tcW w:type="dxa" w:w="5616"/>
            <w:vAlign w:val="center"/>
            <w:shd w:fill="F8FAFC"/>
          </w:tcPr>
          <w:p>
            <w:pPr>
              <w:spacing w:after="30"/>
            </w:pPr>
            <w:r/>
            <w:r>
              <w:rPr>
                <w:rFonts w:ascii="Aptos" w:hAnsi="Aptos"/>
                <w:b w:val="0"/>
                <w:sz w:val="14"/>
              </w:rPr>
              <w:t>Storage region</w:t>
            </w:r>
          </w:p>
        </w:tc>
        <w:tc>
          <w:tcPr>
            <w:tcW w:type="dxa" w:w="2160"/>
            <w:vAlign w:val="center"/>
            <w:shd w:fill="F8FAFC"/>
          </w:tcPr>
          <w:p>
            <w:pPr>
              <w:spacing w:after="30"/>
            </w:pPr>
            <w:r/>
            <w:r>
              <w:rPr>
                <w:rFonts w:ascii="Aptos" w:hAnsi="Aptos"/>
                <w:b w:val="0"/>
                <w:sz w:val="14"/>
              </w:rPr>
              <w:t>Config</w:t>
            </w:r>
          </w:p>
        </w:tc>
      </w:tr>
      <w:tr>
        <w:tc>
          <w:tcPr>
            <w:tcW w:type="dxa" w:w="2880"/>
            <w:vAlign w:val="center"/>
          </w:tcPr>
          <w:p>
            <w:pPr>
              <w:spacing w:after="30"/>
            </w:pPr>
            <w:r/>
            <w:r>
              <w:rPr>
                <w:rFonts w:ascii="Aptos" w:hAnsi="Aptos"/>
                <w:b w:val="0"/>
                <w:sz w:val="14"/>
              </w:rPr>
              <w:t>S3_SECRET_ACCESS_KEY</w:t>
            </w:r>
          </w:p>
        </w:tc>
        <w:tc>
          <w:tcPr>
            <w:tcW w:type="dxa" w:w="5616"/>
            <w:vAlign w:val="center"/>
          </w:tcPr>
          <w:p>
            <w:pPr>
              <w:spacing w:after="30"/>
            </w:pPr>
            <w:r/>
            <w:r>
              <w:rPr>
                <w:rFonts w:ascii="Aptos" w:hAnsi="Aptos"/>
                <w:b w:val="0"/>
                <w:sz w:val="14"/>
              </w:rPr>
              <w:t>Private storage secret</w:t>
            </w:r>
          </w:p>
        </w:tc>
        <w:tc>
          <w:tcPr>
            <w:tcW w:type="dxa" w:w="2160"/>
            <w:vAlign w:val="center"/>
          </w:tcPr>
          <w:p>
            <w:pPr>
              <w:spacing w:after="30"/>
            </w:pPr>
            <w:r/>
            <w:r>
              <w:rPr>
                <w:rFonts w:ascii="Aptos" w:hAnsi="Aptos"/>
                <w:b w:val="0"/>
                <w:sz w:val="14"/>
              </w:rPr>
              <w:t>SECRET</w:t>
            </w:r>
          </w:p>
        </w:tc>
      </w:tr>
      <w:tr>
        <w:tc>
          <w:tcPr>
            <w:tcW w:type="dxa" w:w="2880"/>
            <w:vAlign w:val="center"/>
            <w:shd w:fill="F8FAFC"/>
          </w:tcPr>
          <w:p>
            <w:pPr>
              <w:spacing w:after="30"/>
            </w:pPr>
            <w:r/>
            <w:r>
              <w:rPr>
                <w:rFonts w:ascii="Aptos" w:hAnsi="Aptos"/>
                <w:b w:val="0"/>
                <w:sz w:val="14"/>
              </w:rPr>
              <w:t>S3_SSE</w:t>
            </w:r>
          </w:p>
        </w:tc>
        <w:tc>
          <w:tcPr>
            <w:tcW w:type="dxa" w:w="5616"/>
            <w:vAlign w:val="center"/>
            <w:shd w:fill="F8FAFC"/>
          </w:tcPr>
          <w:p>
            <w:pPr>
              <w:spacing w:after="30"/>
            </w:pPr>
            <w:r/>
            <w:r>
              <w:rPr>
                <w:rFonts w:ascii="Aptos" w:hAnsi="Aptos"/>
                <w:b w:val="0"/>
                <w:sz w:val="14"/>
              </w:rPr>
              <w:t>Server-side encryption option</w:t>
            </w:r>
          </w:p>
        </w:tc>
        <w:tc>
          <w:tcPr>
            <w:tcW w:type="dxa" w:w="2160"/>
            <w:vAlign w:val="center"/>
            <w:shd w:fill="F8FAFC"/>
          </w:tcPr>
          <w:p>
            <w:pPr>
              <w:spacing w:after="30"/>
            </w:pPr>
            <w:r/>
            <w:r>
              <w:rPr>
                <w:rFonts w:ascii="Aptos" w:hAnsi="Aptos"/>
                <w:b w:val="0"/>
                <w:sz w:val="14"/>
              </w:rPr>
              <w:t>Config</w:t>
            </w:r>
          </w:p>
        </w:tc>
      </w:tr>
      <w:tr>
        <w:tc>
          <w:tcPr>
            <w:tcW w:type="dxa" w:w="2880"/>
            <w:vAlign w:val="center"/>
          </w:tcPr>
          <w:p>
            <w:pPr>
              <w:spacing w:after="30"/>
            </w:pPr>
            <w:r/>
            <w:r>
              <w:rPr>
                <w:rFonts w:ascii="Aptos" w:hAnsi="Aptos"/>
                <w:b w:val="0"/>
                <w:sz w:val="14"/>
              </w:rPr>
              <w:t>SCHEDULING_URL</w:t>
            </w:r>
          </w:p>
        </w:tc>
        <w:tc>
          <w:tcPr>
            <w:tcW w:type="dxa" w:w="5616"/>
            <w:vAlign w:val="center"/>
          </w:tcPr>
          <w:p>
            <w:pPr>
              <w:spacing w:after="30"/>
            </w:pPr>
            <w:r/>
            <w:r>
              <w:rPr>
                <w:rFonts w:ascii="Aptos" w:hAnsi="Aptos"/>
                <w:b w:val="0"/>
                <w:sz w:val="14"/>
              </w:rPr>
              <w:t>Optional booking/scheduling link</w:t>
            </w:r>
          </w:p>
        </w:tc>
        <w:tc>
          <w:tcPr>
            <w:tcW w:type="dxa" w:w="2160"/>
            <w:vAlign w:val="center"/>
          </w:tcPr>
          <w:p>
            <w:pPr>
              <w:spacing w:after="30"/>
            </w:pPr>
            <w:r/>
            <w:r>
              <w:rPr>
                <w:rFonts w:ascii="Aptos" w:hAnsi="Aptos"/>
                <w:b w:val="0"/>
                <w:sz w:val="14"/>
              </w:rPr>
              <w:t>Config</w:t>
            </w:r>
          </w:p>
        </w:tc>
      </w:tr>
      <w:tr>
        <w:tc>
          <w:tcPr>
            <w:tcW w:type="dxa" w:w="2880"/>
            <w:vAlign w:val="center"/>
            <w:shd w:fill="F8FAFC"/>
          </w:tcPr>
          <w:p>
            <w:pPr>
              <w:spacing w:after="30"/>
            </w:pPr>
            <w:r/>
            <w:r>
              <w:rPr>
                <w:rFonts w:ascii="Aptos" w:hAnsi="Aptos"/>
                <w:b w:val="0"/>
                <w:sz w:val="14"/>
              </w:rPr>
              <w:t>SESSION_SECRET</w:t>
            </w:r>
          </w:p>
        </w:tc>
        <w:tc>
          <w:tcPr>
            <w:tcW w:type="dxa" w:w="5616"/>
            <w:vAlign w:val="center"/>
            <w:shd w:fill="F8FAFC"/>
          </w:tcPr>
          <w:p>
            <w:pPr>
              <w:spacing w:after="30"/>
            </w:pPr>
            <w:r/>
            <w:r>
              <w:rPr>
                <w:rFonts w:ascii="Aptos" w:hAnsi="Aptos"/>
                <w:b w:val="0"/>
                <w:sz w:val="14"/>
              </w:rPr>
              <w:t>Signs/protects session data</w:t>
            </w:r>
          </w:p>
        </w:tc>
        <w:tc>
          <w:tcPr>
            <w:tcW w:type="dxa" w:w="2160"/>
            <w:vAlign w:val="center"/>
            <w:shd w:fill="F8FAFC"/>
          </w:tcPr>
          <w:p>
            <w:pPr>
              <w:spacing w:after="30"/>
            </w:pPr>
            <w:r/>
            <w:r>
              <w:rPr>
                <w:rFonts w:ascii="Aptos" w:hAnsi="Aptos"/>
                <w:b w:val="0"/>
                <w:sz w:val="14"/>
              </w:rPr>
              <w:t>SECRET</w:t>
            </w:r>
          </w:p>
        </w:tc>
      </w:tr>
      <w:tr>
        <w:tc>
          <w:tcPr>
            <w:tcW w:type="dxa" w:w="2880"/>
            <w:vAlign w:val="center"/>
          </w:tcPr>
          <w:p>
            <w:pPr>
              <w:spacing w:after="30"/>
            </w:pPr>
            <w:r/>
            <w:r>
              <w:rPr>
                <w:rFonts w:ascii="Aptos" w:hAnsi="Aptos"/>
                <w:b w:val="0"/>
                <w:sz w:val="14"/>
              </w:rPr>
              <w:t>STRIPE_ENABLED</w:t>
            </w:r>
          </w:p>
        </w:tc>
        <w:tc>
          <w:tcPr>
            <w:tcW w:type="dxa" w:w="5616"/>
            <w:vAlign w:val="center"/>
          </w:tcPr>
          <w:p>
            <w:pPr>
              <w:spacing w:after="30"/>
            </w:pPr>
            <w:r/>
            <w:r>
              <w:rPr>
                <w:rFonts w:ascii="Aptos" w:hAnsi="Aptos"/>
                <w:b w:val="0"/>
                <w:sz w:val="14"/>
              </w:rPr>
              <w:t>Enable Stripe checkout</w:t>
            </w:r>
          </w:p>
        </w:tc>
        <w:tc>
          <w:tcPr>
            <w:tcW w:type="dxa" w:w="2160"/>
            <w:vAlign w:val="center"/>
          </w:tcPr>
          <w:p>
            <w:pPr>
              <w:spacing w:after="30"/>
            </w:pPr>
            <w:r/>
            <w:r>
              <w:rPr>
                <w:rFonts w:ascii="Aptos" w:hAnsi="Aptos"/>
                <w:b w:val="0"/>
                <w:sz w:val="14"/>
              </w:rPr>
              <w:t>Config</w:t>
            </w:r>
          </w:p>
        </w:tc>
      </w:tr>
      <w:tr>
        <w:tc>
          <w:tcPr>
            <w:tcW w:type="dxa" w:w="2880"/>
            <w:vAlign w:val="center"/>
            <w:shd w:fill="F8FAFC"/>
          </w:tcPr>
          <w:p>
            <w:pPr>
              <w:spacing w:after="30"/>
            </w:pPr>
            <w:r/>
            <w:r>
              <w:rPr>
                <w:rFonts w:ascii="Aptos" w:hAnsi="Aptos"/>
                <w:b w:val="0"/>
                <w:sz w:val="14"/>
              </w:rPr>
              <w:t>STRIPE_SECRET_KEY</w:t>
            </w:r>
          </w:p>
        </w:tc>
        <w:tc>
          <w:tcPr>
            <w:tcW w:type="dxa" w:w="5616"/>
            <w:vAlign w:val="center"/>
            <w:shd w:fill="F8FAFC"/>
          </w:tcPr>
          <w:p>
            <w:pPr>
              <w:spacing w:after="30"/>
            </w:pPr>
            <w:r/>
            <w:r>
              <w:rPr>
                <w:rFonts w:ascii="Aptos" w:hAnsi="Aptos"/>
                <w:b w:val="0"/>
                <w:sz w:val="14"/>
              </w:rPr>
              <w:t>Stripe server credential</w:t>
            </w:r>
          </w:p>
        </w:tc>
        <w:tc>
          <w:tcPr>
            <w:tcW w:type="dxa" w:w="2160"/>
            <w:vAlign w:val="center"/>
            <w:shd w:fill="F8FAFC"/>
          </w:tcPr>
          <w:p>
            <w:pPr>
              <w:spacing w:after="30"/>
            </w:pPr>
            <w:r/>
            <w:r>
              <w:rPr>
                <w:rFonts w:ascii="Aptos" w:hAnsi="Aptos"/>
                <w:b w:val="0"/>
                <w:sz w:val="14"/>
              </w:rPr>
              <w:t>SECRET</w:t>
            </w:r>
          </w:p>
        </w:tc>
      </w:tr>
      <w:tr>
        <w:tc>
          <w:tcPr>
            <w:tcW w:type="dxa" w:w="2880"/>
            <w:vAlign w:val="center"/>
          </w:tcPr>
          <w:p>
            <w:pPr>
              <w:spacing w:after="30"/>
            </w:pPr>
            <w:r/>
            <w:r>
              <w:rPr>
                <w:rFonts w:ascii="Aptos" w:hAnsi="Aptos"/>
                <w:b w:val="0"/>
                <w:sz w:val="14"/>
              </w:rPr>
              <w:t>STRIPE_WEBHOOK_SECRET</w:t>
            </w:r>
          </w:p>
        </w:tc>
        <w:tc>
          <w:tcPr>
            <w:tcW w:type="dxa" w:w="5616"/>
            <w:vAlign w:val="center"/>
          </w:tcPr>
          <w:p>
            <w:pPr>
              <w:spacing w:after="30"/>
            </w:pPr>
            <w:r/>
            <w:r>
              <w:rPr>
                <w:rFonts w:ascii="Aptos" w:hAnsi="Aptos"/>
                <w:b w:val="0"/>
                <w:sz w:val="14"/>
              </w:rPr>
              <w:t>Verifies Stripe webhook signatures</w:t>
            </w:r>
          </w:p>
        </w:tc>
        <w:tc>
          <w:tcPr>
            <w:tcW w:type="dxa" w:w="2160"/>
            <w:vAlign w:val="center"/>
          </w:tcPr>
          <w:p>
            <w:pPr>
              <w:spacing w:after="30"/>
            </w:pPr>
            <w:r/>
            <w:r>
              <w:rPr>
                <w:rFonts w:ascii="Aptos" w:hAnsi="Aptos"/>
                <w:b w:val="0"/>
                <w:sz w:val="14"/>
              </w:rPr>
              <w:t>SECRET</w:t>
            </w:r>
          </w:p>
        </w:tc>
      </w:tr>
      <w:tr>
        <w:tc>
          <w:tcPr>
            <w:tcW w:type="dxa" w:w="2880"/>
            <w:vAlign w:val="center"/>
            <w:shd w:fill="F8FAFC"/>
          </w:tcPr>
          <w:p>
            <w:pPr>
              <w:spacing w:after="30"/>
            </w:pPr>
            <w:r/>
            <w:r>
              <w:rPr>
                <w:rFonts w:ascii="Aptos" w:hAnsi="Aptos"/>
                <w:b w:val="0"/>
                <w:sz w:val="14"/>
              </w:rPr>
              <w:t>TRUST_PROXY</w:t>
            </w:r>
          </w:p>
        </w:tc>
        <w:tc>
          <w:tcPr>
            <w:tcW w:type="dxa" w:w="5616"/>
            <w:vAlign w:val="center"/>
            <w:shd w:fill="F8FAFC"/>
          </w:tcPr>
          <w:p>
            <w:pPr>
              <w:spacing w:after="30"/>
            </w:pPr>
            <w:r/>
            <w:r>
              <w:rPr>
                <w:rFonts w:ascii="Aptos" w:hAnsi="Aptos"/>
                <w:b w:val="0"/>
                <w:sz w:val="14"/>
              </w:rPr>
              <w:t>Express proxy behavior on hosting</w:t>
            </w:r>
          </w:p>
        </w:tc>
        <w:tc>
          <w:tcPr>
            <w:tcW w:type="dxa" w:w="2160"/>
            <w:vAlign w:val="center"/>
            <w:shd w:fill="F8FAFC"/>
          </w:tcPr>
          <w:p>
            <w:pPr>
              <w:spacing w:after="30"/>
            </w:pPr>
            <w:r/>
            <w:r>
              <w:rPr>
                <w:rFonts w:ascii="Aptos" w:hAnsi="Aptos"/>
                <w:b w:val="0"/>
                <w:sz w:val="14"/>
              </w:rPr>
              <w:t>Config</w:t>
            </w:r>
          </w:p>
        </w:tc>
      </w:tr>
    </w:tbl>
    <w:p>
      <w:pPr>
        <w:spacing w:after="20"/>
      </w:pPr>
    </w:p>
    <w:p>
      <w:r>
        <w:br w:type="page"/>
      </w:r>
    </w:p>
    <w:p>
      <w:pPr>
        <w:pStyle w:val="Heading1"/>
        <w:keepNext/>
      </w:pPr>
      <w:r>
        <w:t>Appendix C — Database Table Reference</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0F766E"/>
          </w:tcPr>
          <w:p>
            <w:pPr>
              <w:spacing w:after="30"/>
            </w:pPr>
            <w:r/>
            <w:r>
              <w:rPr>
                <w:rFonts w:ascii="Aptos" w:hAnsi="Aptos"/>
                <w:b/>
                <w:color w:val="FFFFFF"/>
                <w:sz w:val="14"/>
              </w:rPr>
              <w:t>Table</w:t>
            </w:r>
          </w:p>
        </w:tc>
        <w:tc>
          <w:tcPr>
            <w:tcW w:type="dxa" w:w="6768"/>
            <w:vAlign w:val="center"/>
            <w:shd w:fill="0F766E"/>
          </w:tcPr>
          <w:p>
            <w:pPr>
              <w:spacing w:after="30"/>
            </w:pPr>
            <w:r/>
            <w:r>
              <w:rPr>
                <w:rFonts w:ascii="Aptos" w:hAnsi="Aptos"/>
                <w:b/>
                <w:color w:val="FFFFFF"/>
                <w:sz w:val="14"/>
              </w:rPr>
              <w:t>Core fields to recognize</w:t>
            </w:r>
          </w:p>
        </w:tc>
        <w:tc>
          <w:tcPr>
            <w:tcW w:type="dxa" w:w="2880"/>
            <w:vAlign w:val="center"/>
            <w:shd w:fill="0F766E"/>
          </w:tcPr>
          <w:p>
            <w:pPr>
              <w:spacing w:after="30"/>
            </w:pPr>
            <w:r/>
            <w:r>
              <w:rPr>
                <w:rFonts w:ascii="Aptos" w:hAnsi="Aptos"/>
                <w:b/>
                <w:color w:val="FFFFFF"/>
                <w:sz w:val="14"/>
              </w:rPr>
              <w:t>Study question</w:t>
            </w:r>
          </w:p>
        </w:tc>
      </w:tr>
      <w:tr>
        <w:tc>
          <w:tcPr>
            <w:tcW w:type="dxa" w:w="1728"/>
            <w:vAlign w:val="center"/>
          </w:tcPr>
          <w:p>
            <w:pPr>
              <w:spacing w:after="30"/>
            </w:pPr>
            <w:r/>
            <w:r>
              <w:rPr>
                <w:rFonts w:ascii="Aptos" w:hAnsi="Aptos"/>
                <w:b w:val="0"/>
                <w:sz w:val="14"/>
              </w:rPr>
              <w:t>admins</w:t>
            </w:r>
          </w:p>
        </w:tc>
        <w:tc>
          <w:tcPr>
            <w:tcW w:type="dxa" w:w="6768"/>
            <w:vAlign w:val="center"/>
          </w:tcPr>
          <w:p>
            <w:pPr>
              <w:spacing w:after="30"/>
            </w:pPr>
            <w:r/>
            <w:r>
              <w:rPr>
                <w:rFonts w:ascii="Aptos" w:hAnsi="Aptos"/>
                <w:b w:val="0"/>
                <w:sz w:val="14"/>
              </w:rPr>
              <w:t>id, username, password_hash</w:t>
            </w:r>
          </w:p>
        </w:tc>
        <w:tc>
          <w:tcPr>
            <w:tcW w:type="dxa" w:w="2880"/>
            <w:vAlign w:val="center"/>
          </w:tcPr>
          <w:p>
            <w:pPr>
              <w:spacing w:after="30"/>
            </w:pPr>
            <w:r/>
            <w:r>
              <w:rPr>
                <w:rFonts w:ascii="Aptos" w:hAnsi="Aptos"/>
                <w:b w:val="0"/>
                <w:sz w:val="14"/>
              </w:rPr>
              <w:t>Why only store a hash?</w:t>
            </w:r>
          </w:p>
        </w:tc>
      </w:tr>
      <w:tr>
        <w:tc>
          <w:tcPr>
            <w:tcW w:type="dxa" w:w="1728"/>
            <w:vAlign w:val="center"/>
            <w:shd w:fill="F8FAFC"/>
          </w:tcPr>
          <w:p>
            <w:pPr>
              <w:spacing w:after="30"/>
            </w:pPr>
            <w:r/>
            <w:r>
              <w:rPr>
                <w:rFonts w:ascii="Aptos" w:hAnsi="Aptos"/>
                <w:b w:val="0"/>
                <w:sz w:val="14"/>
              </w:rPr>
              <w:t>customers</w:t>
            </w:r>
          </w:p>
        </w:tc>
        <w:tc>
          <w:tcPr>
            <w:tcW w:type="dxa" w:w="6768"/>
            <w:vAlign w:val="center"/>
            <w:shd w:fill="F8FAFC"/>
          </w:tcPr>
          <w:p>
            <w:pPr>
              <w:spacing w:after="30"/>
            </w:pPr>
            <w:r/>
            <w:r>
              <w:rPr>
                <w:rFonts w:ascii="Aptos" w:hAnsi="Aptos"/>
                <w:b w:val="0"/>
                <w:sz w:val="14"/>
              </w:rPr>
              <w:t>id, name, email, phone, password_hash, timestamps</w:t>
            </w:r>
          </w:p>
        </w:tc>
        <w:tc>
          <w:tcPr>
            <w:tcW w:type="dxa" w:w="2880"/>
            <w:vAlign w:val="center"/>
            <w:shd w:fill="F8FAFC"/>
          </w:tcPr>
          <w:p>
            <w:pPr>
              <w:spacing w:after="30"/>
            </w:pPr>
            <w:r/>
            <w:r>
              <w:rPr>
                <w:rFonts w:ascii="Aptos" w:hAnsi="Aptos"/>
                <w:b w:val="0"/>
                <w:sz w:val="14"/>
              </w:rPr>
              <w:t>Why is email unique?</w:t>
            </w:r>
          </w:p>
        </w:tc>
      </w:tr>
      <w:tr>
        <w:tc>
          <w:tcPr>
            <w:tcW w:type="dxa" w:w="1728"/>
            <w:vAlign w:val="center"/>
          </w:tcPr>
          <w:p>
            <w:pPr>
              <w:spacing w:after="30"/>
            </w:pPr>
            <w:r/>
            <w:r>
              <w:rPr>
                <w:rFonts w:ascii="Aptos" w:hAnsi="Aptos"/>
                <w:b w:val="0"/>
                <w:sz w:val="14"/>
              </w:rPr>
              <w:t>orders</w:t>
            </w:r>
          </w:p>
        </w:tc>
        <w:tc>
          <w:tcPr>
            <w:tcW w:type="dxa" w:w="6768"/>
            <w:vAlign w:val="center"/>
          </w:tcPr>
          <w:p>
            <w:pPr>
              <w:spacing w:after="30"/>
            </w:pPr>
            <w:r/>
            <w:r>
              <w:rPr>
                <w:rFonts w:ascii="Aptos" w:hAnsi="Aptos"/>
                <w:b w:val="0"/>
                <w:sz w:val="14"/>
              </w:rPr>
              <w:t>id, customer_id, service, turnaround, notes, estimate, status, payment_status, deadline, timestamps</w:t>
            </w:r>
          </w:p>
        </w:tc>
        <w:tc>
          <w:tcPr>
            <w:tcW w:type="dxa" w:w="2880"/>
            <w:vAlign w:val="center"/>
          </w:tcPr>
          <w:p>
            <w:pPr>
              <w:spacing w:after="30"/>
            </w:pPr>
            <w:r/>
            <w:r>
              <w:rPr>
                <w:rFonts w:ascii="Aptos" w:hAnsi="Aptos"/>
                <w:b w:val="0"/>
                <w:sz w:val="14"/>
              </w:rPr>
              <w:t>Which fields describe workflow state?</w:t>
            </w:r>
          </w:p>
        </w:tc>
      </w:tr>
      <w:tr>
        <w:tc>
          <w:tcPr>
            <w:tcW w:type="dxa" w:w="1728"/>
            <w:vAlign w:val="center"/>
            <w:shd w:fill="F8FAFC"/>
          </w:tcPr>
          <w:p>
            <w:pPr>
              <w:spacing w:after="30"/>
            </w:pPr>
            <w:r/>
            <w:r>
              <w:rPr>
                <w:rFonts w:ascii="Aptos" w:hAnsi="Aptos"/>
                <w:b w:val="0"/>
                <w:sz w:val="14"/>
              </w:rPr>
              <w:t>files</w:t>
            </w:r>
          </w:p>
        </w:tc>
        <w:tc>
          <w:tcPr>
            <w:tcW w:type="dxa" w:w="6768"/>
            <w:vAlign w:val="center"/>
            <w:shd w:fill="F8FAFC"/>
          </w:tcPr>
          <w:p>
            <w:pPr>
              <w:spacing w:after="30"/>
            </w:pPr>
            <w:r/>
            <w:r>
              <w:rPr>
                <w:rFonts w:ascii="Aptos" w:hAnsi="Aptos"/>
                <w:b w:val="0"/>
                <w:sz w:val="14"/>
              </w:rPr>
              <w:t>id, order_id, names, MIME, size, provider, storage_key, file_type, created_at</w:t>
            </w:r>
          </w:p>
        </w:tc>
        <w:tc>
          <w:tcPr>
            <w:tcW w:type="dxa" w:w="2880"/>
            <w:vAlign w:val="center"/>
            <w:shd w:fill="F8FAFC"/>
          </w:tcPr>
          <w:p>
            <w:pPr>
              <w:spacing w:after="30"/>
            </w:pPr>
            <w:r/>
            <w:r>
              <w:rPr>
                <w:rFonts w:ascii="Aptos" w:hAnsi="Aptos"/>
                <w:b w:val="0"/>
                <w:sz w:val="14"/>
              </w:rPr>
              <w:t>Why separate metadata from file bytes?</w:t>
            </w:r>
          </w:p>
        </w:tc>
      </w:tr>
      <w:tr>
        <w:tc>
          <w:tcPr>
            <w:tcW w:type="dxa" w:w="1728"/>
            <w:vAlign w:val="center"/>
          </w:tcPr>
          <w:p>
            <w:pPr>
              <w:spacing w:after="30"/>
            </w:pPr>
            <w:r/>
            <w:r>
              <w:rPr>
                <w:rFonts w:ascii="Aptos" w:hAnsi="Aptos"/>
                <w:b w:val="0"/>
                <w:sz w:val="14"/>
              </w:rPr>
              <w:t>messages</w:t>
            </w:r>
          </w:p>
        </w:tc>
        <w:tc>
          <w:tcPr>
            <w:tcW w:type="dxa" w:w="6768"/>
            <w:vAlign w:val="center"/>
          </w:tcPr>
          <w:p>
            <w:pPr>
              <w:spacing w:after="30"/>
            </w:pPr>
            <w:r/>
            <w:r>
              <w:rPr>
                <w:rFonts w:ascii="Aptos" w:hAnsi="Aptos"/>
                <w:b w:val="0"/>
                <w:sz w:val="14"/>
              </w:rPr>
              <w:t>id, order_id, sender, body, created_at</w:t>
            </w:r>
          </w:p>
        </w:tc>
        <w:tc>
          <w:tcPr>
            <w:tcW w:type="dxa" w:w="2880"/>
            <w:vAlign w:val="center"/>
          </w:tcPr>
          <w:p>
            <w:pPr>
              <w:spacing w:after="30"/>
            </w:pPr>
            <w:r/>
            <w:r>
              <w:rPr>
                <w:rFonts w:ascii="Aptos" w:hAnsi="Aptos"/>
                <w:b w:val="0"/>
                <w:sz w:val="14"/>
              </w:rPr>
              <w:t>How would you add customer-to-admin messaging?</w:t>
            </w:r>
          </w:p>
        </w:tc>
      </w:tr>
      <w:tr>
        <w:tc>
          <w:tcPr>
            <w:tcW w:type="dxa" w:w="1728"/>
            <w:vAlign w:val="center"/>
            <w:shd w:fill="F8FAFC"/>
          </w:tcPr>
          <w:p>
            <w:pPr>
              <w:spacing w:after="30"/>
            </w:pPr>
            <w:r/>
            <w:r>
              <w:rPr>
                <w:rFonts w:ascii="Aptos" w:hAnsi="Aptos"/>
                <w:b w:val="0"/>
                <w:sz w:val="14"/>
              </w:rPr>
              <w:t>approvals</w:t>
            </w:r>
          </w:p>
        </w:tc>
        <w:tc>
          <w:tcPr>
            <w:tcW w:type="dxa" w:w="6768"/>
            <w:vAlign w:val="center"/>
            <w:shd w:fill="F8FAFC"/>
          </w:tcPr>
          <w:p>
            <w:pPr>
              <w:spacing w:after="30"/>
            </w:pPr>
            <w:r/>
            <w:r>
              <w:rPr>
                <w:rFonts w:ascii="Aptos" w:hAnsi="Aptos"/>
                <w:b w:val="0"/>
                <w:sz w:val="14"/>
              </w:rPr>
              <w:t>id, order_id, file_id, status, customer_note, timestamps</w:t>
            </w:r>
          </w:p>
        </w:tc>
        <w:tc>
          <w:tcPr>
            <w:tcW w:type="dxa" w:w="2880"/>
            <w:vAlign w:val="center"/>
            <w:shd w:fill="F8FAFC"/>
          </w:tcPr>
          <w:p>
            <w:pPr>
              <w:spacing w:after="30"/>
            </w:pPr>
            <w:r/>
            <w:r>
              <w:rPr>
                <w:rFonts w:ascii="Aptos" w:hAnsi="Aptos"/>
                <w:b w:val="0"/>
                <w:sz w:val="14"/>
              </w:rPr>
              <w:t>How does revision feedback stay tied to a proof?</w:t>
            </w:r>
          </w:p>
        </w:tc>
      </w:tr>
      <w:tr>
        <w:tc>
          <w:tcPr>
            <w:tcW w:type="dxa" w:w="1728"/>
            <w:vAlign w:val="center"/>
          </w:tcPr>
          <w:p>
            <w:pPr>
              <w:spacing w:after="30"/>
            </w:pPr>
            <w:r/>
            <w:r>
              <w:rPr>
                <w:rFonts w:ascii="Aptos" w:hAnsi="Aptos"/>
                <w:b w:val="0"/>
                <w:sz w:val="14"/>
              </w:rPr>
              <w:t>invoices</w:t>
            </w:r>
          </w:p>
        </w:tc>
        <w:tc>
          <w:tcPr>
            <w:tcW w:type="dxa" w:w="6768"/>
            <w:vAlign w:val="center"/>
          </w:tcPr>
          <w:p>
            <w:pPr>
              <w:spacing w:after="30"/>
            </w:pPr>
            <w:r/>
            <w:r>
              <w:rPr>
                <w:rFonts w:ascii="Aptos" w:hAnsi="Aptos"/>
                <w:b w:val="0"/>
                <w:sz w:val="14"/>
              </w:rPr>
              <w:t>id, order_id, amount, deposit, balance, status, created_at</w:t>
            </w:r>
          </w:p>
        </w:tc>
        <w:tc>
          <w:tcPr>
            <w:tcW w:type="dxa" w:w="2880"/>
            <w:vAlign w:val="center"/>
          </w:tcPr>
          <w:p>
            <w:pPr>
              <w:spacing w:after="30"/>
            </w:pPr>
            <w:r/>
            <w:r>
              <w:rPr>
                <w:rFonts w:ascii="Aptos" w:hAnsi="Aptos"/>
                <w:b w:val="0"/>
                <w:sz w:val="14"/>
              </w:rPr>
              <w:t>What is derived vs stored?</w:t>
            </w:r>
          </w:p>
        </w:tc>
      </w:tr>
      <w:tr>
        <w:tc>
          <w:tcPr>
            <w:tcW w:type="dxa" w:w="1728"/>
            <w:vAlign w:val="center"/>
            <w:shd w:fill="F8FAFC"/>
          </w:tcPr>
          <w:p>
            <w:pPr>
              <w:spacing w:after="30"/>
            </w:pPr>
            <w:r/>
            <w:r>
              <w:rPr>
                <w:rFonts w:ascii="Aptos" w:hAnsi="Aptos"/>
                <w:b w:val="0"/>
                <w:sz w:val="14"/>
              </w:rPr>
              <w:t>payments</w:t>
            </w:r>
          </w:p>
        </w:tc>
        <w:tc>
          <w:tcPr>
            <w:tcW w:type="dxa" w:w="6768"/>
            <w:vAlign w:val="center"/>
            <w:shd w:fill="F8FAFC"/>
          </w:tcPr>
          <w:p>
            <w:pPr>
              <w:spacing w:after="30"/>
            </w:pPr>
            <w:r/>
            <w:r>
              <w:rPr>
                <w:rFonts w:ascii="Aptos" w:hAnsi="Aptos"/>
                <w:b w:val="0"/>
                <w:sz w:val="14"/>
              </w:rPr>
              <w:t>id, order_id, invoice_id, provider, provider_payment_id, kind, amount, currency, status, created_at</w:t>
            </w:r>
          </w:p>
        </w:tc>
        <w:tc>
          <w:tcPr>
            <w:tcW w:type="dxa" w:w="2880"/>
            <w:vAlign w:val="center"/>
            <w:shd w:fill="F8FAFC"/>
          </w:tcPr>
          <w:p>
            <w:pPr>
              <w:spacing w:after="30"/>
            </w:pPr>
            <w:r/>
            <w:r>
              <w:rPr>
                <w:rFonts w:ascii="Aptos" w:hAnsi="Aptos"/>
                <w:b w:val="0"/>
                <w:sz w:val="14"/>
              </w:rPr>
              <w:t>Why must provider_payment_id be unique?</w:t>
            </w:r>
          </w:p>
        </w:tc>
      </w:tr>
      <w:tr>
        <w:tc>
          <w:tcPr>
            <w:tcW w:type="dxa" w:w="1728"/>
            <w:vAlign w:val="center"/>
          </w:tcPr>
          <w:p>
            <w:pPr>
              <w:spacing w:after="30"/>
            </w:pPr>
            <w:r/>
            <w:r>
              <w:rPr>
                <w:rFonts w:ascii="Aptos" w:hAnsi="Aptos"/>
                <w:b w:val="0"/>
                <w:sz w:val="14"/>
              </w:rPr>
              <w:t>password_resets</w:t>
            </w:r>
          </w:p>
        </w:tc>
        <w:tc>
          <w:tcPr>
            <w:tcW w:type="dxa" w:w="6768"/>
            <w:vAlign w:val="center"/>
          </w:tcPr>
          <w:p>
            <w:pPr>
              <w:spacing w:after="30"/>
            </w:pPr>
            <w:r/>
            <w:r>
              <w:rPr>
                <w:rFonts w:ascii="Aptos" w:hAnsi="Aptos"/>
                <w:b w:val="0"/>
                <w:sz w:val="14"/>
              </w:rPr>
              <w:t>id, customer_id, token_hash, expires_at, used_at, created_at</w:t>
            </w:r>
          </w:p>
        </w:tc>
        <w:tc>
          <w:tcPr>
            <w:tcW w:type="dxa" w:w="2880"/>
            <w:vAlign w:val="center"/>
          </w:tcPr>
          <w:p>
            <w:pPr>
              <w:spacing w:after="30"/>
            </w:pPr>
            <w:r/>
            <w:r>
              <w:rPr>
                <w:rFonts w:ascii="Aptos" w:hAnsi="Aptos"/>
                <w:b w:val="0"/>
                <w:sz w:val="14"/>
              </w:rPr>
              <w:t>Why store token hash and expiry?</w:t>
            </w:r>
          </w:p>
        </w:tc>
      </w:tr>
    </w:tbl>
    <w:p>
      <w:pPr>
        <w:spacing w:after="20"/>
      </w:pPr>
    </w:p>
    <w:p>
      <w:r>
        <w:br w:type="page"/>
      </w:r>
    </w:p>
    <w:p>
      <w:pPr>
        <w:pStyle w:val="Heading1"/>
        <w:keepNext/>
      </w:pPr>
      <w:r>
        <w:t>Appendix D — Glossary and Command Cheat Sheet</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0F172A"/>
          </w:tcPr>
          <w:p>
            <w:pPr>
              <w:spacing w:after="30"/>
            </w:pPr>
            <w:r/>
            <w:r>
              <w:rPr>
                <w:rFonts w:ascii="Aptos" w:hAnsi="Aptos"/>
                <w:b/>
                <w:color w:val="FFFFFF"/>
                <w:sz w:val="16"/>
              </w:rPr>
              <w:t>Term</w:t>
            </w:r>
          </w:p>
        </w:tc>
        <w:tc>
          <w:tcPr>
            <w:tcW w:type="dxa" w:w="8352"/>
            <w:vAlign w:val="center"/>
            <w:shd w:fill="0F172A"/>
          </w:tcPr>
          <w:p>
            <w:pPr>
              <w:spacing w:after="30"/>
            </w:pPr>
            <w:r/>
            <w:r>
              <w:rPr>
                <w:rFonts w:ascii="Aptos" w:hAnsi="Aptos"/>
                <w:b/>
                <w:color w:val="FFFFFF"/>
                <w:sz w:val="16"/>
              </w:rPr>
              <w:t>Plain-English definition</w:t>
            </w:r>
          </w:p>
        </w:tc>
      </w:tr>
      <w:tr>
        <w:tc>
          <w:tcPr>
            <w:tcW w:type="dxa" w:w="2232"/>
            <w:vAlign w:val="center"/>
          </w:tcPr>
          <w:p>
            <w:pPr>
              <w:spacing w:after="30"/>
            </w:pPr>
            <w:r/>
            <w:r>
              <w:rPr>
                <w:rFonts w:ascii="Aptos" w:hAnsi="Aptos"/>
                <w:b w:val="0"/>
                <w:sz w:val="16"/>
              </w:rPr>
              <w:t>API</w:t>
            </w:r>
          </w:p>
        </w:tc>
        <w:tc>
          <w:tcPr>
            <w:tcW w:type="dxa" w:w="8352"/>
            <w:vAlign w:val="center"/>
          </w:tcPr>
          <w:p>
            <w:pPr>
              <w:spacing w:after="30"/>
            </w:pPr>
            <w:r/>
            <w:r>
              <w:rPr>
                <w:rFonts w:ascii="Aptos" w:hAnsi="Aptos"/>
                <w:b w:val="0"/>
                <w:sz w:val="16"/>
              </w:rPr>
              <w:t>A defined way for software pieces to communicate.</w:t>
            </w:r>
          </w:p>
        </w:tc>
      </w:tr>
      <w:tr>
        <w:tc>
          <w:tcPr>
            <w:tcW w:type="dxa" w:w="2232"/>
            <w:vAlign w:val="center"/>
            <w:shd w:fill="F8FAFC"/>
          </w:tcPr>
          <w:p>
            <w:pPr>
              <w:spacing w:after="30"/>
            </w:pPr>
            <w:r/>
            <w:r>
              <w:rPr>
                <w:rFonts w:ascii="Aptos" w:hAnsi="Aptos"/>
                <w:b w:val="0"/>
                <w:sz w:val="16"/>
              </w:rPr>
              <w:t>Route</w:t>
            </w:r>
          </w:p>
        </w:tc>
        <w:tc>
          <w:tcPr>
            <w:tcW w:type="dxa" w:w="8352"/>
            <w:vAlign w:val="center"/>
            <w:shd w:fill="F8FAFC"/>
          </w:tcPr>
          <w:p>
            <w:pPr>
              <w:spacing w:after="30"/>
            </w:pPr>
            <w:r/>
            <w:r>
              <w:rPr>
                <w:rFonts w:ascii="Aptos" w:hAnsi="Aptos"/>
                <w:b w:val="0"/>
                <w:sz w:val="16"/>
              </w:rPr>
              <w:t>A server endpoint tied to an HTTP method and path.</w:t>
            </w:r>
          </w:p>
        </w:tc>
      </w:tr>
      <w:tr>
        <w:tc>
          <w:tcPr>
            <w:tcW w:type="dxa" w:w="2232"/>
            <w:vAlign w:val="center"/>
          </w:tcPr>
          <w:p>
            <w:pPr>
              <w:spacing w:after="30"/>
            </w:pPr>
            <w:r/>
            <w:r>
              <w:rPr>
                <w:rFonts w:ascii="Aptos" w:hAnsi="Aptos"/>
                <w:b w:val="0"/>
                <w:sz w:val="16"/>
              </w:rPr>
              <w:t>Middleware</w:t>
            </w:r>
          </w:p>
        </w:tc>
        <w:tc>
          <w:tcPr>
            <w:tcW w:type="dxa" w:w="8352"/>
            <w:vAlign w:val="center"/>
          </w:tcPr>
          <w:p>
            <w:pPr>
              <w:spacing w:after="30"/>
            </w:pPr>
            <w:r/>
            <w:r>
              <w:rPr>
                <w:rFonts w:ascii="Aptos" w:hAnsi="Aptos"/>
                <w:b w:val="0"/>
                <w:sz w:val="16"/>
              </w:rPr>
              <w:t>Code that runs in the request pipeline before/around routes.</w:t>
            </w:r>
          </w:p>
        </w:tc>
      </w:tr>
      <w:tr>
        <w:tc>
          <w:tcPr>
            <w:tcW w:type="dxa" w:w="2232"/>
            <w:vAlign w:val="center"/>
            <w:shd w:fill="F8FAFC"/>
          </w:tcPr>
          <w:p>
            <w:pPr>
              <w:spacing w:after="30"/>
            </w:pPr>
            <w:r/>
            <w:r>
              <w:rPr>
                <w:rFonts w:ascii="Aptos" w:hAnsi="Aptos"/>
                <w:b w:val="0"/>
                <w:sz w:val="16"/>
              </w:rPr>
              <w:t>Session</w:t>
            </w:r>
          </w:p>
        </w:tc>
        <w:tc>
          <w:tcPr>
            <w:tcW w:type="dxa" w:w="8352"/>
            <w:vAlign w:val="center"/>
            <w:shd w:fill="F8FAFC"/>
          </w:tcPr>
          <w:p>
            <w:pPr>
              <w:spacing w:after="30"/>
            </w:pPr>
            <w:r/>
            <w:r>
              <w:rPr>
                <w:rFonts w:ascii="Aptos" w:hAnsi="Aptos"/>
                <w:b w:val="0"/>
                <w:sz w:val="16"/>
              </w:rPr>
              <w:t>Server-managed login state associated with a browser cookie.</w:t>
            </w:r>
          </w:p>
        </w:tc>
      </w:tr>
      <w:tr>
        <w:tc>
          <w:tcPr>
            <w:tcW w:type="dxa" w:w="2232"/>
            <w:vAlign w:val="center"/>
          </w:tcPr>
          <w:p>
            <w:pPr>
              <w:spacing w:after="30"/>
            </w:pPr>
            <w:r/>
            <w:r>
              <w:rPr>
                <w:rFonts w:ascii="Aptos" w:hAnsi="Aptos"/>
                <w:b w:val="0"/>
                <w:sz w:val="16"/>
              </w:rPr>
              <w:t>Hash</w:t>
            </w:r>
          </w:p>
        </w:tc>
        <w:tc>
          <w:tcPr>
            <w:tcW w:type="dxa" w:w="8352"/>
            <w:vAlign w:val="center"/>
          </w:tcPr>
          <w:p>
            <w:pPr>
              <w:spacing w:after="30"/>
            </w:pPr>
            <w:r/>
            <w:r>
              <w:rPr>
                <w:rFonts w:ascii="Aptos" w:hAnsi="Aptos"/>
                <w:b w:val="0"/>
                <w:sz w:val="16"/>
              </w:rPr>
              <w:t>One-way representation used for password verification.</w:t>
            </w:r>
          </w:p>
        </w:tc>
      </w:tr>
      <w:tr>
        <w:tc>
          <w:tcPr>
            <w:tcW w:type="dxa" w:w="2232"/>
            <w:vAlign w:val="center"/>
            <w:shd w:fill="F8FAFC"/>
          </w:tcPr>
          <w:p>
            <w:pPr>
              <w:spacing w:after="30"/>
            </w:pPr>
            <w:r/>
            <w:r>
              <w:rPr>
                <w:rFonts w:ascii="Aptos" w:hAnsi="Aptos"/>
                <w:b w:val="0"/>
                <w:sz w:val="16"/>
              </w:rPr>
              <w:t>Database</w:t>
            </w:r>
          </w:p>
        </w:tc>
        <w:tc>
          <w:tcPr>
            <w:tcW w:type="dxa" w:w="8352"/>
            <w:vAlign w:val="center"/>
            <w:shd w:fill="F8FAFC"/>
          </w:tcPr>
          <w:p>
            <w:pPr>
              <w:spacing w:after="30"/>
            </w:pPr>
            <w:r/>
            <w:r>
              <w:rPr>
                <w:rFonts w:ascii="Aptos" w:hAnsi="Aptos"/>
                <w:b w:val="0"/>
                <w:sz w:val="16"/>
              </w:rPr>
              <w:t>Structured persistent data store.</w:t>
            </w:r>
          </w:p>
        </w:tc>
      </w:tr>
      <w:tr>
        <w:tc>
          <w:tcPr>
            <w:tcW w:type="dxa" w:w="2232"/>
            <w:vAlign w:val="center"/>
          </w:tcPr>
          <w:p>
            <w:pPr>
              <w:spacing w:after="30"/>
            </w:pPr>
            <w:r/>
            <w:r>
              <w:rPr>
                <w:rFonts w:ascii="Aptos" w:hAnsi="Aptos"/>
                <w:b w:val="0"/>
                <w:sz w:val="16"/>
              </w:rPr>
              <w:t>Foreign key</w:t>
            </w:r>
          </w:p>
        </w:tc>
        <w:tc>
          <w:tcPr>
            <w:tcW w:type="dxa" w:w="8352"/>
            <w:vAlign w:val="center"/>
          </w:tcPr>
          <w:p>
            <w:pPr>
              <w:spacing w:after="30"/>
            </w:pPr>
            <w:r/>
            <w:r>
              <w:rPr>
                <w:rFonts w:ascii="Aptos" w:hAnsi="Aptos"/>
                <w:b w:val="0"/>
                <w:sz w:val="16"/>
              </w:rPr>
              <w:t>Field linking a row to a related row in another table.</w:t>
            </w:r>
          </w:p>
        </w:tc>
      </w:tr>
      <w:tr>
        <w:tc>
          <w:tcPr>
            <w:tcW w:type="dxa" w:w="2232"/>
            <w:vAlign w:val="center"/>
            <w:shd w:fill="F8FAFC"/>
          </w:tcPr>
          <w:p>
            <w:pPr>
              <w:spacing w:after="30"/>
            </w:pPr>
            <w:r/>
            <w:r>
              <w:rPr>
                <w:rFonts w:ascii="Aptos" w:hAnsi="Aptos"/>
                <w:b w:val="0"/>
                <w:sz w:val="16"/>
              </w:rPr>
              <w:t>Webhook</w:t>
            </w:r>
          </w:p>
        </w:tc>
        <w:tc>
          <w:tcPr>
            <w:tcW w:type="dxa" w:w="8352"/>
            <w:vAlign w:val="center"/>
            <w:shd w:fill="F8FAFC"/>
          </w:tcPr>
          <w:p>
            <w:pPr>
              <w:spacing w:after="30"/>
            </w:pPr>
            <w:r/>
            <w:r>
              <w:rPr>
                <w:rFonts w:ascii="Aptos" w:hAnsi="Aptos"/>
                <w:b w:val="0"/>
                <w:sz w:val="16"/>
              </w:rPr>
              <w:t>Server-to-server event notification from an outside service.</w:t>
            </w:r>
          </w:p>
        </w:tc>
      </w:tr>
      <w:tr>
        <w:tc>
          <w:tcPr>
            <w:tcW w:type="dxa" w:w="2232"/>
            <w:vAlign w:val="center"/>
          </w:tcPr>
          <w:p>
            <w:pPr>
              <w:spacing w:after="30"/>
            </w:pPr>
            <w:r/>
            <w:r>
              <w:rPr>
                <w:rFonts w:ascii="Aptos" w:hAnsi="Aptos"/>
                <w:b w:val="0"/>
                <w:sz w:val="16"/>
              </w:rPr>
              <w:t>Environment variable</w:t>
            </w:r>
          </w:p>
        </w:tc>
        <w:tc>
          <w:tcPr>
            <w:tcW w:type="dxa" w:w="8352"/>
            <w:vAlign w:val="center"/>
          </w:tcPr>
          <w:p>
            <w:pPr>
              <w:spacing w:after="30"/>
            </w:pPr>
            <w:r/>
            <w:r>
              <w:rPr>
                <w:rFonts w:ascii="Aptos" w:hAnsi="Aptos"/>
                <w:b w:val="0"/>
                <w:sz w:val="16"/>
              </w:rPr>
              <w:t>Deployment setting read by code at runtime.</w:t>
            </w:r>
          </w:p>
        </w:tc>
      </w:tr>
      <w:tr>
        <w:tc>
          <w:tcPr>
            <w:tcW w:type="dxa" w:w="2232"/>
            <w:vAlign w:val="center"/>
            <w:shd w:fill="F8FAFC"/>
          </w:tcPr>
          <w:p>
            <w:pPr>
              <w:spacing w:after="30"/>
            </w:pPr>
            <w:r/>
            <w:r>
              <w:rPr>
                <w:rFonts w:ascii="Aptos" w:hAnsi="Aptos"/>
                <w:b w:val="0"/>
                <w:sz w:val="16"/>
              </w:rPr>
              <w:t>Persistent disk</w:t>
            </w:r>
          </w:p>
        </w:tc>
        <w:tc>
          <w:tcPr>
            <w:tcW w:type="dxa" w:w="8352"/>
            <w:vAlign w:val="center"/>
            <w:shd w:fill="F8FAFC"/>
          </w:tcPr>
          <w:p>
            <w:pPr>
              <w:spacing w:after="30"/>
            </w:pPr>
            <w:r/>
            <w:r>
              <w:rPr>
                <w:rFonts w:ascii="Aptos" w:hAnsi="Aptos"/>
                <w:b w:val="0"/>
                <w:sz w:val="16"/>
              </w:rPr>
              <w:t>Storage that survives app restarts/redeploys.</w:t>
            </w:r>
          </w:p>
        </w:tc>
      </w:tr>
      <w:tr>
        <w:tc>
          <w:tcPr>
            <w:tcW w:type="dxa" w:w="2232"/>
            <w:vAlign w:val="center"/>
          </w:tcPr>
          <w:p>
            <w:pPr>
              <w:spacing w:after="30"/>
            </w:pPr>
            <w:r/>
            <w:r>
              <w:rPr>
                <w:rFonts w:ascii="Aptos" w:hAnsi="Aptos"/>
                <w:b w:val="0"/>
                <w:sz w:val="16"/>
              </w:rPr>
              <w:t>Staging</w:t>
            </w:r>
          </w:p>
        </w:tc>
        <w:tc>
          <w:tcPr>
            <w:tcW w:type="dxa" w:w="8352"/>
            <w:vAlign w:val="center"/>
          </w:tcPr>
          <w:p>
            <w:pPr>
              <w:spacing w:after="30"/>
            </w:pPr>
            <w:r/>
            <w:r>
              <w:rPr>
                <w:rFonts w:ascii="Aptos" w:hAnsi="Aptos"/>
                <w:b w:val="0"/>
                <w:sz w:val="16"/>
              </w:rPr>
              <w:t>Test deployment separate from production.</w:t>
            </w:r>
          </w:p>
        </w:tc>
      </w:tr>
      <w:tr>
        <w:tc>
          <w:tcPr>
            <w:tcW w:type="dxa" w:w="2232"/>
            <w:vAlign w:val="center"/>
            <w:shd w:fill="F8FAFC"/>
          </w:tcPr>
          <w:p>
            <w:pPr>
              <w:spacing w:after="30"/>
            </w:pPr>
            <w:r/>
            <w:r>
              <w:rPr>
                <w:rFonts w:ascii="Aptos" w:hAnsi="Aptos"/>
                <w:b w:val="0"/>
                <w:sz w:val="16"/>
              </w:rPr>
              <w:t>Production</w:t>
            </w:r>
          </w:p>
        </w:tc>
        <w:tc>
          <w:tcPr>
            <w:tcW w:type="dxa" w:w="8352"/>
            <w:vAlign w:val="center"/>
            <w:shd w:fill="F8FAFC"/>
          </w:tcPr>
          <w:p>
            <w:pPr>
              <w:spacing w:after="30"/>
            </w:pPr>
            <w:r/>
            <w:r>
              <w:rPr>
                <w:rFonts w:ascii="Aptos" w:hAnsi="Aptos"/>
                <w:b w:val="0"/>
                <w:sz w:val="16"/>
              </w:rPr>
              <w:t>Real live environment used by actual visitors/customers.</w:t>
            </w:r>
          </w:p>
        </w:tc>
      </w:tr>
      <w:tr>
        <w:tc>
          <w:tcPr>
            <w:tcW w:type="dxa" w:w="2232"/>
            <w:vAlign w:val="center"/>
          </w:tcPr>
          <w:p>
            <w:pPr>
              <w:spacing w:after="30"/>
            </w:pPr>
            <w:r/>
            <w:r>
              <w:rPr>
                <w:rFonts w:ascii="Aptos" w:hAnsi="Aptos"/>
                <w:b w:val="0"/>
                <w:sz w:val="16"/>
              </w:rPr>
              <w:t>Commit</w:t>
            </w:r>
          </w:p>
        </w:tc>
        <w:tc>
          <w:tcPr>
            <w:tcW w:type="dxa" w:w="8352"/>
            <w:vAlign w:val="center"/>
          </w:tcPr>
          <w:p>
            <w:pPr>
              <w:spacing w:after="30"/>
            </w:pPr>
            <w:r/>
            <w:r>
              <w:rPr>
                <w:rFonts w:ascii="Aptos" w:hAnsi="Aptos"/>
                <w:b w:val="0"/>
                <w:sz w:val="16"/>
              </w:rPr>
              <w:t>Recorded source-code change in Git.</w:t>
            </w:r>
          </w:p>
        </w:tc>
      </w:tr>
      <w:tr>
        <w:tc>
          <w:tcPr>
            <w:tcW w:type="dxa" w:w="2232"/>
            <w:vAlign w:val="center"/>
            <w:shd w:fill="F8FAFC"/>
          </w:tcPr>
          <w:p>
            <w:pPr>
              <w:spacing w:after="30"/>
            </w:pPr>
            <w:r/>
            <w:r>
              <w:rPr>
                <w:rFonts w:ascii="Aptos" w:hAnsi="Aptos"/>
                <w:b w:val="0"/>
                <w:sz w:val="16"/>
              </w:rPr>
              <w:t>Branch</w:t>
            </w:r>
          </w:p>
        </w:tc>
        <w:tc>
          <w:tcPr>
            <w:tcW w:type="dxa" w:w="8352"/>
            <w:vAlign w:val="center"/>
            <w:shd w:fill="F8FAFC"/>
          </w:tcPr>
          <w:p>
            <w:pPr>
              <w:spacing w:after="30"/>
            </w:pPr>
            <w:r/>
            <w:r>
              <w:rPr>
                <w:rFonts w:ascii="Aptos" w:hAnsi="Aptos"/>
                <w:b w:val="0"/>
                <w:sz w:val="16"/>
              </w:rPr>
              <w:t>Parallel line of source-code work.</w:t>
            </w:r>
          </w:p>
        </w:tc>
      </w:tr>
      <w:tr>
        <w:tc>
          <w:tcPr>
            <w:tcW w:type="dxa" w:w="2232"/>
            <w:vAlign w:val="center"/>
          </w:tcPr>
          <w:p>
            <w:pPr>
              <w:spacing w:after="30"/>
            </w:pPr>
            <w:r/>
            <w:r>
              <w:rPr>
                <w:rFonts w:ascii="Aptos" w:hAnsi="Aptos"/>
                <w:b w:val="0"/>
                <w:sz w:val="16"/>
              </w:rPr>
              <w:t>Pull request</w:t>
            </w:r>
          </w:p>
        </w:tc>
        <w:tc>
          <w:tcPr>
            <w:tcW w:type="dxa" w:w="8352"/>
            <w:vAlign w:val="center"/>
          </w:tcPr>
          <w:p>
            <w:pPr>
              <w:spacing w:after="30"/>
            </w:pPr>
            <w:r/>
            <w:r>
              <w:rPr>
                <w:rFonts w:ascii="Aptos" w:hAnsi="Aptos"/>
                <w:b w:val="0"/>
                <w:sz w:val="16"/>
              </w:rPr>
              <w:t>Review/merge step for bringing branch changes together.</w:t>
            </w:r>
          </w:p>
        </w:tc>
      </w:tr>
      <w:tr>
        <w:tc>
          <w:tcPr>
            <w:tcW w:type="dxa" w:w="2232"/>
            <w:vAlign w:val="center"/>
            <w:shd w:fill="F8FAFC"/>
          </w:tcPr>
          <w:p>
            <w:pPr>
              <w:spacing w:after="30"/>
            </w:pPr>
            <w:r/>
            <w:r>
              <w:rPr>
                <w:rFonts w:ascii="Aptos" w:hAnsi="Aptos"/>
                <w:b w:val="0"/>
                <w:sz w:val="16"/>
              </w:rPr>
              <w:t>Dependency</w:t>
            </w:r>
          </w:p>
        </w:tc>
        <w:tc>
          <w:tcPr>
            <w:tcW w:type="dxa" w:w="8352"/>
            <w:vAlign w:val="center"/>
            <w:shd w:fill="F8FAFC"/>
          </w:tcPr>
          <w:p>
            <w:pPr>
              <w:spacing w:after="30"/>
            </w:pPr>
            <w:r/>
            <w:r>
              <w:rPr>
                <w:rFonts w:ascii="Aptos" w:hAnsi="Aptos"/>
                <w:b w:val="0"/>
                <w:sz w:val="16"/>
              </w:rPr>
              <w:t>External package your code imports/uses.</w:t>
            </w:r>
          </w:p>
        </w:tc>
      </w:tr>
      <w:tr>
        <w:tc>
          <w:tcPr>
            <w:tcW w:type="dxa" w:w="2232"/>
            <w:vAlign w:val="center"/>
          </w:tcPr>
          <w:p>
            <w:pPr>
              <w:spacing w:after="30"/>
            </w:pPr>
            <w:r/>
            <w:r>
              <w:rPr>
                <w:rFonts w:ascii="Aptos" w:hAnsi="Aptos"/>
                <w:b w:val="0"/>
                <w:sz w:val="16"/>
              </w:rPr>
              <w:t>Module</w:t>
            </w:r>
          </w:p>
        </w:tc>
        <w:tc>
          <w:tcPr>
            <w:tcW w:type="dxa" w:w="8352"/>
            <w:vAlign w:val="center"/>
          </w:tcPr>
          <w:p>
            <w:pPr>
              <w:spacing w:after="30"/>
            </w:pPr>
            <w:r/>
            <w:r>
              <w:rPr>
                <w:rFonts w:ascii="Aptos" w:hAnsi="Aptos"/>
                <w:b w:val="0"/>
                <w:sz w:val="16"/>
              </w:rPr>
              <w:t>File/component that exports reusable functions/objects.</w:t>
            </w:r>
          </w:p>
        </w:tc>
      </w:tr>
      <w:tr>
        <w:tc>
          <w:tcPr>
            <w:tcW w:type="dxa" w:w="2232"/>
            <w:vAlign w:val="center"/>
            <w:shd w:fill="F8FAFC"/>
          </w:tcPr>
          <w:p>
            <w:pPr>
              <w:spacing w:after="30"/>
            </w:pPr>
            <w:r/>
            <w:r>
              <w:rPr>
                <w:rFonts w:ascii="Aptos" w:hAnsi="Aptos"/>
                <w:b w:val="0"/>
                <w:sz w:val="16"/>
              </w:rPr>
              <w:t>JSON</w:t>
            </w:r>
          </w:p>
        </w:tc>
        <w:tc>
          <w:tcPr>
            <w:tcW w:type="dxa" w:w="8352"/>
            <w:vAlign w:val="center"/>
            <w:shd w:fill="F8FAFC"/>
          </w:tcPr>
          <w:p>
            <w:pPr>
              <w:spacing w:after="30"/>
            </w:pPr>
            <w:r/>
            <w:r>
              <w:rPr>
                <w:rFonts w:ascii="Aptos" w:hAnsi="Aptos"/>
                <w:b w:val="0"/>
                <w:sz w:val="16"/>
              </w:rPr>
              <w:t>Text data format commonly used by APIs.</w:t>
            </w:r>
          </w:p>
        </w:tc>
      </w:tr>
      <w:tr>
        <w:tc>
          <w:tcPr>
            <w:tcW w:type="dxa" w:w="2232"/>
            <w:vAlign w:val="center"/>
          </w:tcPr>
          <w:p>
            <w:pPr>
              <w:spacing w:after="30"/>
            </w:pPr>
            <w:r/>
            <w:r>
              <w:rPr>
                <w:rFonts w:ascii="Aptos" w:hAnsi="Aptos"/>
                <w:b w:val="0"/>
                <w:sz w:val="16"/>
              </w:rPr>
              <w:t>Idempotent</w:t>
            </w:r>
          </w:p>
        </w:tc>
        <w:tc>
          <w:tcPr>
            <w:tcW w:type="dxa" w:w="8352"/>
            <w:vAlign w:val="center"/>
          </w:tcPr>
          <w:p>
            <w:pPr>
              <w:spacing w:after="30"/>
            </w:pPr>
            <w:r/>
            <w:r>
              <w:rPr>
                <w:rFonts w:ascii="Aptos" w:hAnsi="Aptos"/>
                <w:b w:val="0"/>
                <w:sz w:val="16"/>
              </w:rPr>
              <w:t>Safe to process repeatedly without duplicating the effect; useful for payment events.</w:t>
            </w:r>
          </w:p>
        </w:tc>
      </w:tr>
      <w:tr>
        <w:tc>
          <w:tcPr>
            <w:tcW w:type="dxa" w:w="2232"/>
            <w:vAlign w:val="center"/>
            <w:shd w:fill="F8FAFC"/>
          </w:tcPr>
          <w:p>
            <w:pPr>
              <w:spacing w:after="30"/>
            </w:pPr>
            <w:r/>
            <w:r>
              <w:rPr>
                <w:rFonts w:ascii="Aptos" w:hAnsi="Aptos"/>
                <w:b w:val="0"/>
                <w:sz w:val="16"/>
              </w:rPr>
              <w:t>Feature flag</w:t>
            </w:r>
          </w:p>
        </w:tc>
        <w:tc>
          <w:tcPr>
            <w:tcW w:type="dxa" w:w="8352"/>
            <w:vAlign w:val="center"/>
            <w:shd w:fill="F8FAFC"/>
          </w:tcPr>
          <w:p>
            <w:pPr>
              <w:spacing w:after="30"/>
            </w:pPr>
            <w:r/>
            <w:r>
              <w:rPr>
                <w:rFonts w:ascii="Aptos" w:hAnsi="Aptos"/>
                <w:b w:val="0"/>
                <w:sz w:val="16"/>
              </w:rPr>
              <w:t>Configuration switch that turns a capability on/off.</w:t>
            </w:r>
          </w:p>
        </w:tc>
      </w:tr>
    </w:tbl>
    <w:p>
      <w:pPr>
        <w:spacing w:after="20"/>
      </w:pPr>
    </w:p>
    <w:p>
      <w:pPr>
        <w:pStyle w:val="Heading2"/>
        <w:keepNext/>
      </w:pPr>
      <w:r>
        <w:t>Basic local commands</w:t>
      </w:r>
    </w:p>
    <w:p>
      <w:pPr>
        <w:pStyle w:val="CodeBlock"/>
        <w:spacing w:before="60" w:after="140"/>
        <w:shd w:fill="F1F5F9"/>
      </w:pPr>
      <w:r>
        <w:t>npm install        # install dependencies</w:t>
      </w:r>
      <w:r>
        <w:br/>
      </w:r>
      <w:r>
        <w:t>npm run dev        # run server.js directly for development</w:t>
      </w:r>
      <w:r>
        <w:br/>
      </w:r>
      <w:r>
        <w:t>npm start          # run the configured production start command</w:t>
      </w:r>
      <w:r>
        <w:br/>
      </w:r>
      <w:r>
        <w:t>npm run backup     # run backup script</w:t>
      </w:r>
    </w:p>
    <w:tbl>
      <w:tblPr>
        <w:tblStyle w:val="TableGrid"/>
        <w:tblW w:type="auto" w:w="0"/>
        <w:tblLook w:firstColumn="1" w:firstRow="1" w:lastColumn="0" w:lastRow="0" w:noHBand="0" w:noVBand="1" w:val="04A0"/>
      </w:tblPr>
      <w:tblGrid>
        <w:gridCol w:w="10166"/>
      </w:tblGrid>
      <w:tr>
        <w:trPr>
          <w:cantSplit/>
        </w:trPr>
        <w:tc>
          <w:tcPr>
            <w:tcW w:type="dxa" w:w="10166"/>
            <w:shd w:fill="FEF3C7"/>
          </w:tcPr>
          <w:p>
            <w:pPr>
              <w:spacing w:after="30"/>
            </w:pPr>
            <w:r/>
            <w:r>
              <w:rPr>
                <w:b/>
                <w:color w:val="0F172A"/>
                <w:sz w:val="20"/>
              </w:rPr>
              <w:t>Do not run commands blindly on production.</w:t>
            </w:r>
            <w:r>
              <w:rPr>
                <w:sz w:val="18"/>
              </w:rPr>
              <w:br/>
              <w:t>These are study/reference commands. In a practice copy, read package.json first so you understand exactly what a command runs.</w:t>
            </w:r>
          </w:p>
        </w:tc>
      </w:tr>
    </w:tbl>
    <w:p>
      <w:pPr>
        <w:spacing w:after="20"/>
      </w:pPr>
    </w:p>
    <w:p>
      <w:pPr>
        <w:pStyle w:val="Heading2"/>
        <w:keepNext/>
      </w:pPr>
      <w:r>
        <w:t>Your next study order</w:t>
      </w:r>
    </w:p>
    <w:p>
      <w:pPr>
        <w:ind w:left="346" w:hanging="346"/>
      </w:pPr>
      <w:r>
        <w:t>1.  HTML + CSS on a copy of the homepage</w:t>
      </w:r>
    </w:p>
    <w:p>
      <w:pPr>
        <w:ind w:left="346" w:hanging="346"/>
      </w:pPr>
      <w:r>
        <w:t>2.  public/app.js and basic DOM/fetch</w:t>
      </w:r>
    </w:p>
    <w:p>
      <w:pPr>
        <w:ind w:left="346" w:hanging="346"/>
      </w:pPr>
      <w:r>
        <w:t>3.  login.html + login.js</w:t>
      </w:r>
    </w:p>
    <w:p>
      <w:pPr>
        <w:ind w:left="346" w:hanging="346"/>
      </w:pPr>
      <w:r>
        <w:t>4.  account.html + account.js</w:t>
      </w:r>
    </w:p>
    <w:p>
      <w:pPr>
        <w:ind w:left="346" w:hanging="346"/>
      </w:pPr>
      <w:r>
        <w:t>5.  admin.html + admin.js</w:t>
      </w:r>
    </w:p>
    <w:p>
      <w:pPr>
        <w:ind w:left="346" w:hanging="346"/>
      </w:pPr>
      <w:r>
        <w:t>6.  server.js route-by-route</w:t>
      </w:r>
    </w:p>
    <w:p>
      <w:pPr>
        <w:ind w:left="346" w:hanging="346"/>
      </w:pPr>
      <w:r>
        <w:t>7.  SQLite schema + simple SELECT/INSERT/UPDATE queries</w:t>
      </w:r>
    </w:p>
    <w:p>
      <w:pPr>
        <w:ind w:left="346" w:hanging="346"/>
      </w:pPr>
      <w:r>
        <w:t>8.  services/email.js and services/stripe.js</w:t>
      </w:r>
    </w:p>
    <w:p>
      <w:pPr>
        <w:ind w:left="346" w:hanging="346"/>
      </w:pPr>
      <w:r>
        <w:t>9.  storage/scanning/backups</w:t>
      </w:r>
    </w:p>
    <w:p>
      <w:pPr>
        <w:ind w:left="346" w:hanging="346"/>
      </w:pPr>
      <w:r>
        <w:t>10.  GitHub branch → staging → production workflow</w:t>
      </w:r>
    </w:p>
    <w:p>
      <w:pPr>
        <w:spacing w:before="480"/>
        <w:jc w:val="center"/>
      </w:pPr>
      <w:r>
        <w:rPr>
          <w:b/>
          <w:color w:val="7C3AED"/>
          <w:sz w:val="28"/>
        </w:rPr>
        <w:t>YOU DO NOT HAVE TO REMEMBER ALL OF THIS.</w:t>
        <w:br/>
        <w:t>YOU HAVE TO KNOW HOW TO FIND IT, TEST IT, AND REASON THROUGH IT.</w:t>
      </w:r>
    </w:p>
    <w:p>
      <w:pPr>
        <w:jc w:val="center"/>
      </w:pPr>
      <w:r>
        <w:rPr>
          <w:color w:val="64748B"/>
        </w:rPr>
        <w:t>S3LFM@DE Solutions — classroom snapshot created from the completed project structure.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Study copy — never store passwords, API keys, or recovery codes in this workbook.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748B"/>
        <w:sz w:val="16"/>
      </w:rPr>
      <w:t>S3LFM@DE SOLUTIONS  •  WEBSITE CLASSROOM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C3AE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16" w:right="216"/>
    </w:pPr>
    <w:rPr>
      <w:rFonts w:ascii="Consolas" w:hAnsi="Consolas"/>
      <w:color w:val="1E293B"/>
      <w:sz w:val="17"/>
    </w:rPr>
  </w:style>
  <w:style w:type="paragraph" w:customStyle="1" w:styleId="ClassroomNote">
    <w:name w:val="Classroom Note"/>
    <w:pPr>
      <w:ind w:left="288" w:right="288"/>
    </w:pPr>
    <w:rPr>
      <w:rFonts w:ascii="Aptos" w:hAnsi="Aptos"/>
      <w:i/>
      <w:color w:val="47556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S3LFM@DE Solutions Website Classroom Workbook - Detailed Ordered Step Edition</dc:title>
  <dc:subject>Classroom breakdown of the completed S3LFM@DE Solutions website system</dc:subject>
  <dc:creator>S3LFM@DE Solutions Study Copy</dc:creator>
  <cp:keywords/>
  <dc:description>generated by python-docx</dc:description>
  <cp:lastModifiedBy/>
  <cp:revision>1</cp:revision>
  <dcterms:created xsi:type="dcterms:W3CDTF">2013-12-23T23:15:00Z</dcterms:created>
  <dcterms:modified xsi:type="dcterms:W3CDTF">2013-12-23T23:15:00Z</dcterms:modified>
  <cp:category/>
</cp:coreProperties>
</file>