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Microsoft Word Practice Lab</w:t>
      </w:r>
    </w:p>
    <w:p>
      <w:pPr>
        <w:jc w:val="center"/>
      </w:pPr>
      <w:r>
        <w:rPr>
          <w:i/>
          <w:sz w:val="24"/>
        </w:rPr>
        <w:t>A hands-on playground for formatting, tables, layouts, editing, and professional documents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7F3"/>
          </w:tcPr>
          <w:p>
            <w:pPr>
              <w:jc w:val="center"/>
            </w:pPr>
            <w:r>
              <w:rPr>
                <w:b/>
                <w:color w:val="4C1D95"/>
                <w:sz w:val="22"/>
              </w:rPr>
              <w:t>PRACTICE COPY — change anything you want</w:t>
            </w:r>
          </w:p>
        </w:tc>
      </w:tr>
    </w:tbl>
    <w:p/>
    <w:p>
      <w:pPr>
        <w:pStyle w:val="Heading1"/>
      </w:pPr>
      <w:r>
        <w:t>How to use this file</w:t>
      </w:r>
    </w:p>
    <w:p>
      <w:r>
        <w:t>This document is intentionally built for practice. Save a copy, then experiment. Nothing here is precious. Try a task, undo it, try it another way, and compare the results.</w:t>
      </w:r>
    </w:p>
    <w:p>
      <w:pPr>
        <w:pStyle w:val="ListBullet"/>
      </w:pPr>
      <w:r>
        <w:t>Use Ctrl+Z often.</w:t>
      </w:r>
    </w:p>
    <w:p>
      <w:pPr>
        <w:pStyle w:val="ListBullet"/>
      </w:pPr>
      <w:r>
        <w:t>Turn on ¶ Show/Hide when spacing gets confusing.</w:t>
      </w:r>
    </w:p>
    <w:p>
      <w:pPr>
        <w:pStyle w:val="ListBullet"/>
      </w:pPr>
      <w:r>
        <w:t>Use Styles instead of manually formatting every heading.</w:t>
      </w:r>
    </w:p>
    <w:p>
      <w:pPr>
        <w:pStyle w:val="ListBullet"/>
      </w:pPr>
      <w:r>
        <w:t>Save versions such as Practice-v1, Practice-v2, and Practice-v3.</w:t>
      </w:r>
    </w:p>
    <w:p>
      <w:pPr>
        <w:pStyle w:val="Heading1"/>
      </w:pPr>
      <w:r>
        <w:t>Exercise 1 — Text Formatting</w:t>
      </w:r>
    </w:p>
    <w:p>
      <w:r>
        <w:t>Practice on the paragraph below. Make selected words bold, italic, underlined, highlighted, and colored. Change the font size of one sentence. Then use Format Painter to repeat a style.</w:t>
      </w:r>
    </w:p>
    <w:p>
      <w:r>
        <w:t>Creativity gets easier when you give yourself permission to experiment. A professional document can still have personality, rhythm, color, and clear structure. The goal is not to make every line fancy; the goal is to make the important parts easy to notice.</w:t>
      </w:r>
    </w:p>
    <w:p>
      <w:pPr>
        <w:pStyle w:val="IntenseQuote"/>
      </w:pPr>
      <w:r>
        <w:t>Challenge: make the first sentence look like a pull quote without changing the wording.</w:t>
      </w:r>
    </w:p>
    <w:p>
      <w:pPr>
        <w:pStyle w:val="Heading1"/>
      </w:pPr>
      <w:r>
        <w:t>Exercise 2 — Paragraphs &amp; Spacing</w:t>
      </w:r>
    </w:p>
    <w:p>
      <w:r>
        <w:t>Use this section to practice alignment, indentation, line spacing, before/after paragraph spacing, and borders.</w:t>
      </w:r>
    </w:p>
    <w:p>
      <w:r>
        <w:t>Practice paragraph 1: Adjust me differently, then compare which layout is easiest to read.</w:t>
      </w:r>
    </w:p>
    <w:p>
      <w:r>
        <w:t>Practice paragraph 2: Adjust me differently, then compare which layout is easiest to read.</w:t>
      </w:r>
    </w:p>
    <w:p>
      <w:r>
        <w:t>Practice paragraph 3: Adjust me differently, then compare which layout is easiest to read.</w:t>
      </w:r>
    </w:p>
    <w:p>
      <w:r>
        <w:t>Practice paragraph 4: Adjust me differently, then compare which layout is easiest to read.</w:t>
      </w:r>
    </w:p>
    <w:p>
      <w:pPr>
        <w:pStyle w:val="Heading1"/>
      </w:pPr>
      <w:r>
        <w:t>Exercise 3 — Styles &amp; Headings</w:t>
      </w:r>
    </w:p>
    <w:p>
      <w:r>
        <w:t>Apply Heading 1, Heading 2, and Heading 3 to the sample labels below. Then modify a Heading style and watch every matching heading update.</w:t>
      </w:r>
    </w:p>
    <w:p>
      <w:r>
        <w:t>Sample Main Section</w:t>
      </w:r>
    </w:p>
    <w:p>
      <w:r>
        <w:t>Sample Subsection</w:t>
      </w:r>
    </w:p>
    <w:p>
      <w:r>
        <w:t>Sample Detail Heading</w:t>
      </w:r>
    </w:p>
    <w:p>
      <w:pPr>
        <w:pStyle w:val="Heading1"/>
      </w:pPr>
      <w:r>
        <w:t>Exercise 4 — Table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7C3AED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016"/>
            <w:shd w:fill="7C3AED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16"/>
            <w:shd w:fill="7C3AED"/>
          </w:tcPr>
          <w:p>
            <w:r>
              <w:rPr>
                <w:b/>
                <w:color w:val="FFFFFF"/>
              </w:rPr>
              <w:t>Due Date</w:t>
            </w:r>
          </w:p>
        </w:tc>
        <w:tc>
          <w:tcPr>
            <w:tcW w:type="dxa" w:w="2016"/>
            <w:shd w:fill="7C3AE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016"/>
            <w:shd w:fill="7C3AE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t>Draft flyer</w:t>
            </w:r>
          </w:p>
        </w:tc>
        <w:tc>
          <w:tcPr>
            <w:tcW w:type="dxa" w:w="2016"/>
          </w:tcPr>
          <w:p>
            <w:r>
              <w:t>Templar</w:t>
            </w:r>
          </w:p>
        </w:tc>
        <w:tc>
          <w:tcPr>
            <w:tcW w:type="dxa" w:w="2016"/>
          </w:tcPr>
          <w:p>
            <w:r>
              <w:t>10/03</w:t>
            </w:r>
          </w:p>
        </w:tc>
        <w:tc>
          <w:tcPr>
            <w:tcW w:type="dxa" w:w="2016"/>
          </w:tcPr>
          <w:p>
            <w:r>
              <w:t>In Progress</w:t>
            </w:r>
          </w:p>
        </w:tc>
        <w:tc>
          <w:tcPr>
            <w:tcW w:type="dxa" w:w="2016"/>
          </w:tcPr>
          <w:p>
            <w:r>
              <w:t>Try a bold title</w:t>
            </w:r>
          </w:p>
        </w:tc>
      </w:tr>
      <w:tr>
        <w:tc>
          <w:tcPr>
            <w:tcW w:type="dxa" w:w="2016"/>
          </w:tcPr>
          <w:p>
            <w:r>
              <w:t>Update contact list</w:t>
            </w:r>
          </w:p>
        </w:tc>
        <w:tc>
          <w:tcPr>
            <w:tcW w:type="dxa" w:w="2016"/>
          </w:tcPr>
          <w:p>
            <w:r>
              <w:t>Buddy</w:t>
            </w:r>
          </w:p>
        </w:tc>
        <w:tc>
          <w:tcPr>
            <w:tcW w:type="dxa" w:w="2016"/>
          </w:tcPr>
          <w:p>
            <w:r>
              <w:t>10/04</w:t>
            </w:r>
          </w:p>
        </w:tc>
        <w:tc>
          <w:tcPr>
            <w:tcW w:type="dxa" w:w="2016"/>
          </w:tcPr>
          <w:p>
            <w:r>
              <w:t>Not Started</w:t>
            </w:r>
          </w:p>
        </w:tc>
        <w:tc>
          <w:tcPr>
            <w:tcW w:type="dxa" w:w="2016"/>
          </w:tcPr>
          <w:p>
            <w:r>
              <w:t>Sort alphabetically</w:t>
            </w:r>
          </w:p>
        </w:tc>
      </w:tr>
      <w:tr>
        <w:tc>
          <w:tcPr>
            <w:tcW w:type="dxa" w:w="2016"/>
          </w:tcPr>
          <w:p>
            <w:r>
              <w:t>Proof brochure</w:t>
            </w:r>
          </w:p>
        </w:tc>
        <w:tc>
          <w:tcPr>
            <w:tcW w:type="dxa" w:w="2016"/>
          </w:tcPr>
          <w:p>
            <w:r>
              <w:t>Templar</w:t>
            </w:r>
          </w:p>
        </w:tc>
        <w:tc>
          <w:tcPr>
            <w:tcW w:type="dxa" w:w="2016"/>
          </w:tcPr>
          <w:p>
            <w:r>
              <w:t>10/05</w:t>
            </w:r>
          </w:p>
        </w:tc>
        <w:tc>
          <w:tcPr>
            <w:tcW w:type="dxa" w:w="2016"/>
          </w:tcPr>
          <w:p>
            <w:r>
              <w:t>Review</w:t>
            </w:r>
          </w:p>
        </w:tc>
        <w:tc>
          <w:tcPr>
            <w:tcW w:type="dxa" w:w="2016"/>
          </w:tcPr>
          <w:p>
            <w:r>
              <w:t>Check spacing</w:t>
            </w:r>
          </w:p>
        </w:tc>
      </w:tr>
      <w:tr>
        <w:tc>
          <w:tcPr>
            <w:tcW w:type="dxa" w:w="2016"/>
          </w:tcPr>
          <w:p>
            <w:r>
              <w:t>Create invoice</w:t>
            </w:r>
          </w:p>
        </w:tc>
        <w:tc>
          <w:tcPr>
            <w:tcW w:type="dxa" w:w="2016"/>
          </w:tcPr>
          <w:p>
            <w:r>
              <w:t>Templar</w:t>
            </w:r>
          </w:p>
        </w:tc>
        <w:tc>
          <w:tcPr>
            <w:tcW w:type="dxa" w:w="2016"/>
          </w:tcPr>
          <w:p>
            <w:r>
              <w:t>10/06</w:t>
            </w:r>
          </w:p>
        </w:tc>
        <w:tc>
          <w:tcPr>
            <w:tcW w:type="dxa" w:w="2016"/>
          </w:tcPr>
          <w:p>
            <w:r>
              <w:t>Done</w:t>
            </w:r>
          </w:p>
        </w:tc>
        <w:tc>
          <w:tcPr>
            <w:tcW w:type="dxa" w:w="2016"/>
          </w:tcPr>
          <w:p>
            <w:r>
              <w:t>Practice borders</w:t>
            </w:r>
          </w:p>
        </w:tc>
      </w:tr>
      <w:tr>
        <w:tc>
          <w:tcPr>
            <w:tcW w:type="dxa" w:w="2016"/>
          </w:tcPr>
          <w:p>
            <w:r>
              <w:t>Archive files</w:t>
            </w:r>
          </w:p>
        </w:tc>
        <w:tc>
          <w:tcPr>
            <w:tcW w:type="dxa" w:w="2016"/>
          </w:tcPr>
          <w:p>
            <w:r>
              <w:t>Buddy</w:t>
            </w:r>
          </w:p>
        </w:tc>
        <w:tc>
          <w:tcPr>
            <w:tcW w:type="dxa" w:w="2016"/>
          </w:tcPr>
          <w:p>
            <w:r>
              <w:t>10/07</w:t>
            </w:r>
          </w:p>
        </w:tc>
        <w:tc>
          <w:tcPr>
            <w:tcW w:type="dxa" w:w="2016"/>
          </w:tcPr>
          <w:p>
            <w:r>
              <w:t>Not Started</w:t>
            </w:r>
          </w:p>
        </w:tc>
        <w:tc>
          <w:tcPr>
            <w:tcW w:type="dxa" w:w="2016"/>
          </w:tcPr>
          <w:p>
            <w:r>
              <w:t>Create folders</w:t>
            </w:r>
          </w:p>
        </w:tc>
      </w:tr>
    </w:tbl>
    <w:p>
      <w:r>
        <w:t>Practice: add a row, delete a column, merge two cells, shade alternating rows, sort the table, and repeat the header row across pages.</w:t>
      </w:r>
    </w:p>
    <w:p>
      <w:pPr>
        <w:pStyle w:val="Heading1"/>
      </w:pPr>
      <w:r>
        <w:t>Exercise 5 — Page Layout</w:t>
      </w:r>
    </w:p>
    <w:p>
      <w:r>
        <w:t>Try each of these on a saved copy:</w:t>
      </w:r>
    </w:p>
    <w:p>
      <w:pPr>
        <w:pStyle w:val="ListNumber"/>
      </w:pPr>
      <w:r>
        <w:t>Change margins to Narrow, then Custom.</w:t>
      </w:r>
    </w:p>
    <w:p>
      <w:pPr>
        <w:pStyle w:val="ListNumber"/>
      </w:pPr>
      <w:r>
        <w:t>Insert a page break before the next section.</w:t>
      </w:r>
    </w:p>
    <w:p>
      <w:pPr>
        <w:pStyle w:val="ListNumber"/>
      </w:pPr>
      <w:r>
        <w:t>Make one section landscape while keeping the others portrait.</w:t>
      </w:r>
    </w:p>
    <w:p>
      <w:pPr>
        <w:pStyle w:val="ListNumber"/>
      </w:pPr>
      <w:r>
        <w:t>Add a page border to only one section.</w:t>
      </w:r>
    </w:p>
    <w:p>
      <w:pPr>
        <w:pStyle w:val="ListNumber"/>
      </w:pPr>
      <w:r>
        <w:t>Insert a watermark that says PRACTICE.</w:t>
      </w:r>
    </w:p>
    <w:p>
      <w:r>
        <w:br w:type="page"/>
      </w:r>
    </w:p>
    <w:p>
      <w:pPr>
        <w:pStyle w:val="Heading1"/>
      </w:pPr>
      <w:r>
        <w:t>Exercise 6 — Header, Footer &amp; Page Numbers</w:t>
      </w:r>
    </w:p>
    <w:p>
      <w:r>
        <w:t>Add your name in the header. Add page numbers in the footer. Then make the first page different so it has no page number.</w:t>
      </w:r>
    </w:p>
    <w:p>
      <w:pPr>
        <w:pStyle w:val="Heading1"/>
      </w:pPr>
      <w:r>
        <w:t>Exercise 7 — Business Letter Practice</w:t>
      </w:r>
    </w:p>
    <w:p>
      <w:r>
        <w:t>Replace the bracketed placeholders and format this into a polished business letter.</w:t>
      </w:r>
    </w:p>
    <w:p>
      <w:r>
        <w:t>[Your Name]</w:t>
      </w:r>
    </w:p>
    <w:p>
      <w:r>
        <w:t>[Your Address]</w:t>
      </w:r>
    </w:p>
    <w:p>
      <w:r>
        <w:t>[City, State ZIP]</w:t>
      </w:r>
    </w:p>
    <w:p>
      <w:r>
        <w:t>[Date]</w:t>
      </w:r>
    </w:p>
    <w:p/>
    <w:p>
      <w:r>
        <w:t>[Recipient Name]</w:t>
      </w:r>
    </w:p>
    <w:p>
      <w:r>
        <w:t>[Company]</w:t>
      </w:r>
    </w:p>
    <w:p>
      <w:r>
        <w:t>[Address]</w:t>
      </w:r>
    </w:p>
    <w:p/>
    <w:p>
      <w:r>
        <w:t>Dear [Name]:</w:t>
      </w:r>
    </w:p>
    <w:p>
      <w:r>
        <w:t>I am writing to follow up regarding [topic]. Thank you for taking the time to review the information. Please contact me if additional details are needed.</w:t>
      </w:r>
    </w:p>
    <w:p>
      <w:r>
        <w:t>Sincerely,</w:t>
      </w:r>
    </w:p>
    <w:p>
      <w:r>
        <w:t>[Your Name]</w:t>
      </w:r>
    </w:p>
    <w:p>
      <w:pPr>
        <w:pStyle w:val="Heading1"/>
      </w:pPr>
      <w:r>
        <w:t>Exercise 8 — Resume Section</w:t>
      </w:r>
    </w:p>
    <w:p>
      <w:r>
        <w:t>Rewrite the sample bullets so they begin with strong action verbs and use consistent tense.</w:t>
      </w:r>
    </w:p>
    <w:p>
      <w:pPr>
        <w:pStyle w:val="ListBullet"/>
      </w:pPr>
      <w:r>
        <w:t>was responsible for helping customers</w:t>
      </w:r>
    </w:p>
    <w:p>
      <w:pPr>
        <w:pStyle w:val="ListBullet"/>
      </w:pPr>
      <w:r>
        <w:t>did filing and paperwork</w:t>
      </w:r>
    </w:p>
    <w:p>
      <w:pPr>
        <w:pStyle w:val="ListBullet"/>
      </w:pPr>
      <w:r>
        <w:t>worked with spreadsheets</w:t>
      </w:r>
    </w:p>
    <w:p>
      <w:pPr>
        <w:pStyle w:val="ListBullet"/>
      </w:pPr>
      <w:r>
        <w:t>helped fix computer problems</w:t>
      </w:r>
    </w:p>
    <w:p>
      <w:pPr>
        <w:pStyle w:val="Heading1"/>
      </w:pPr>
      <w:r>
        <w:t>Exercise 9 — Find, Replace &amp; Navigation</w:t>
      </w:r>
    </w:p>
    <w:p>
      <w:r>
        <w:t>Find every instance of the word PRACTICE and replace it with TRAINING. Then use Navigation Pane to jump among headings.</w:t>
      </w:r>
    </w:p>
    <w:p>
      <w:pPr>
        <w:pStyle w:val="Heading1"/>
      </w:pPr>
      <w:r>
        <w:t>Exercise 10 — Final Challenge</w:t>
      </w:r>
    </w:p>
    <w:p>
      <w:r>
        <w:t>Turn the content below into a one-page event flyer. Use a title, subtitle, callout box, bulleted list, and contact area.</w:t>
      </w:r>
    </w:p>
    <w:p>
      <w:r>
        <w:t>COMMUNITY CREATIVE NIGHT</w:t>
      </w:r>
    </w:p>
    <w:p>
      <w:r>
        <w:t>Friday, 6:00 PM — Bring a laptop, notebook, or just your curiosity. Activities: design challenge, mini coding lab, music break, and idea wall. Admission: Free. Contact: yourname@example.com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16C"/>
        <w:sz w:val="16"/>
      </w:rPr>
      <w:t>Word Practice Lab • S3LFM@DE Learning Playground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21B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B277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B21B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