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4A0F1F"/>
          <w:sz w:val="44"/>
        </w:rPr>
        <w:t>COMMUNITY PROGRAM RESEARCH BRIEF</w:t>
      </w:r>
    </w:p>
    <w:p>
      <w:pPr>
        <w:jc w:val="center"/>
      </w:pPr>
      <w:r>
        <w:rPr>
          <w:i/>
          <w:color w:val="8A5F3D"/>
          <w:sz w:val="20"/>
        </w:rPr>
        <w:t>Research assistance, proofreading &amp; formatting practice</w:t>
      </w:r>
    </w:p>
    <w:p/>
    <w:p>
      <w:r>
        <w:rPr>
          <w:b/>
          <w:color w:val="4A0F1F"/>
          <w:sz w:val="26"/>
        </w:rPr>
        <w:t>Purpose</w:t>
      </w:r>
    </w:p>
    <w:p>
      <w:pPr>
        <w:spacing w:after="160"/>
      </w:pPr>
      <w:r>
        <w:t>Explore practical ways a neighborhood youth program can increase family participation.</w:t>
      </w:r>
    </w:p>
    <w:p>
      <w:r>
        <w:rPr>
          <w:b/>
          <w:color w:val="4A0F1F"/>
          <w:sz w:val="26"/>
        </w:rPr>
        <w:t>Draft Text to Improve</w:t>
      </w:r>
    </w:p>
    <w:p>
      <w:pPr>
        <w:spacing w:after="160"/>
      </w:pPr>
      <w:r>
        <w:t>the program has events but families dont always know when stuff is happening. communication could be better and maybe social media and text reminders would help.</w:t>
      </w:r>
    </w:p>
    <w:p>
      <w:r>
        <w:rPr>
          <w:b/>
          <w:color w:val="4A0F1F"/>
          <w:sz w:val="26"/>
        </w:rPr>
        <w:t>Your Practice</w:t>
      </w:r>
    </w:p>
    <w:p>
      <w:pPr>
        <w:spacing w:after="160"/>
      </w:pPr>
      <w:r>
        <w:t>Correct grammar and punctuation. Rewrite the paragraph professionally. Add headings, a short findings section, and a source list using a consistent citation style.</w:t>
      </w:r>
    </w:p>
    <w:p>
      <w:r>
        <w:rPr>
          <w:b/>
          <w:color w:val="4A0F1F"/>
          <w:sz w:val="26"/>
        </w:rPr>
        <w:t>Reminder</w:t>
      </w:r>
    </w:p>
    <w:p>
      <w:pPr>
        <w:spacing w:after="160"/>
      </w:pPr>
      <w:r>
        <w:t>Use this as editing/research-support practice, not as completed graded academic work.</w:t>
      </w:r>
    </w:p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