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7A1FA2"/>
          <w:sz w:val="44"/>
        </w:rPr>
        <w:t>BIRTHDAY CELEBRATION PLAN</w:t>
      </w:r>
    </w:p>
    <w:p>
      <w:pPr>
        <w:jc w:val="center"/>
      </w:pPr>
      <w:r>
        <w:rPr>
          <w:i/>
          <w:color w:val="8A5F3D"/>
          <w:sz w:val="20"/>
        </w:rPr>
        <w:t>Fun and colorful event-planning practice</w:t>
      </w:r>
    </w:p>
    <w:p/>
    <w:p>
      <w:r>
        <w:rPr>
          <w:b/>
          <w:color w:val="008A8A"/>
          <w:sz w:val="26"/>
        </w:rPr>
        <w:t>Event Concept</w:t>
      </w:r>
    </w:p>
    <w:p>
      <w:pPr>
        <w:spacing w:after="160"/>
      </w:pPr>
      <w:r>
        <w:t>Cheers to 40 Years — Black, Gold &amp; Fuchsia Celebration</w:t>
      </w:r>
    </w:p>
    <w:p>
      <w:r>
        <w:rPr>
          <w:b/>
          <w:color w:val="008A8A"/>
          <w:sz w:val="26"/>
        </w:rPr>
        <w:t>Planning Checklist</w:t>
      </w:r>
    </w:p>
    <w:p>
      <w:pPr>
        <w:spacing w:after="160"/>
      </w:pPr>
      <w:r>
        <w:t>Venue • Invitations • Catering • DJ • Decor • Cake • Photographer • Guest Favors</w:t>
      </w:r>
    </w:p>
    <w:p>
      <w:r>
        <w:rPr>
          <w:b/>
          <w:color w:val="008A8A"/>
          <w:sz w:val="26"/>
        </w:rPr>
        <w:t>Timeline</w:t>
      </w:r>
    </w:p>
    <w:p>
      <w:pPr>
        <w:spacing w:after="160"/>
      </w:pPr>
      <w:r>
        <w:t>5:00 PM Vendor Setup</w:t>
        <w:br/>
        <w:t>6:30 PM Guest Arrival</w:t>
        <w:br/>
        <w:t>7:00 PM Dinner</w:t>
        <w:br/>
        <w:t>8:00 PM Toasts</w:t>
        <w:br/>
        <w:t>8:30 PM Dancing</w:t>
        <w:br/>
        <w:t>10:30 PM Closing</w:t>
      </w:r>
    </w:p>
    <w:p>
      <w:r>
        <w:rPr>
          <w:b/>
          <w:color w:val="008A8A"/>
          <w:sz w:val="26"/>
        </w:rPr>
        <w:t>Practice Challenge</w:t>
      </w:r>
    </w:p>
    <w:p>
      <w:pPr>
        <w:spacing w:after="160"/>
      </w:pPr>
      <w:r>
        <w:t>Change the entire color concept, rearrange the timeline, add a vendor section, and redesign the headings.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