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2B3" w:rsidRPr="000D18DD" w:rsidRDefault="000D18DD">
      <w:pPr>
        <w:rPr>
          <w:b/>
          <w:sz w:val="28"/>
          <w:szCs w:val="28"/>
        </w:rPr>
      </w:pPr>
      <w:r>
        <w:rPr>
          <w:b/>
          <w:sz w:val="28"/>
          <w:szCs w:val="28"/>
        </w:rPr>
        <w:t>Rstud: a</w:t>
      </w:r>
      <w:r w:rsidRPr="000D18DD">
        <w:rPr>
          <w:b/>
          <w:sz w:val="28"/>
          <w:szCs w:val="28"/>
        </w:rPr>
        <w:t xml:space="preserve"> package for studbooks in R</w:t>
      </w:r>
    </w:p>
    <w:p w:rsidR="000D18DD" w:rsidRDefault="000D18DD"/>
    <w:p w:rsidR="00F87E9B" w:rsidRDefault="00F87E9B">
      <w:pPr>
        <w:rPr>
          <w:i/>
        </w:rPr>
      </w:pPr>
      <w:r w:rsidRPr="00F87E9B">
        <w:rPr>
          <w:i/>
        </w:rPr>
        <w:t>General Background</w:t>
      </w:r>
    </w:p>
    <w:p w:rsidR="008C21B0" w:rsidRPr="008C21B0" w:rsidRDefault="008C21B0">
      <w:pPr>
        <w:rPr>
          <w:i/>
          <w:sz w:val="8"/>
          <w:szCs w:val="8"/>
        </w:rPr>
      </w:pPr>
    </w:p>
    <w:p w:rsidR="0082493D" w:rsidRDefault="00F87E9B">
      <w:r>
        <w:tab/>
      </w:r>
      <w:r w:rsidR="000D18DD">
        <w:t>Rstud is a package for reading, using (graphing and analyzing), editing, and saving data held in studbook-style databases in R. R is often referred to as “GNU S”, and is a free language and environment for statistical computing and graphics (S is Bell Labs’ in house statistical and graphics software). The main benefits of R are that it is free (</w:t>
      </w:r>
      <w:r w:rsidR="000D18DD">
        <w:rPr>
          <w:i/>
        </w:rPr>
        <w:t>gratis</w:t>
      </w:r>
      <w:r>
        <w:t>, costs nothing so you don’t have to pay to use it</w:t>
      </w:r>
      <w:r w:rsidR="000D18DD">
        <w:t>)</w:t>
      </w:r>
      <w:r w:rsidR="000D18DD">
        <w:rPr>
          <w:i/>
        </w:rPr>
        <w:t xml:space="preserve"> </w:t>
      </w:r>
      <w:r w:rsidR="000D18DD">
        <w:t>and that it is free (</w:t>
      </w:r>
      <w:r w:rsidR="000D18DD">
        <w:rPr>
          <w:i/>
        </w:rPr>
        <w:t>libre</w:t>
      </w:r>
      <w:r>
        <w:t>, open so that the world can collaborate</w:t>
      </w:r>
      <w:r w:rsidR="000D18DD">
        <w:t>).</w:t>
      </w:r>
      <w:r>
        <w:t xml:space="preserve"> As a result of collaboration and in particular the package system, a single user can easily implement a vast array of code that has been written, optimized, and vetted by other individuals. </w:t>
      </w:r>
    </w:p>
    <w:p w:rsidR="00F87E9B" w:rsidRDefault="0082493D">
      <w:r>
        <w:tab/>
      </w:r>
      <w:r w:rsidR="00F87E9B">
        <w:t xml:space="preserve">For the purposes of studbook analyses, this means things like kinship and inbreeding coefficients can be calculated from a single line, and so too can complicated contemporary statistical approaches, such as the animal model (pedigree-based analyses of trait values). By building an interface </w:t>
      </w:r>
      <w:r>
        <w:t>for</w:t>
      </w:r>
      <w:r w:rsidR="00F87E9B">
        <w:t xml:space="preserve"> studbooks in R, we can then</w:t>
      </w:r>
      <w:r>
        <w:t xml:space="preserve"> take advantage of all of the amazing code that folks have already written to do whatever kinds of analyses we want.</w:t>
      </w:r>
    </w:p>
    <w:p w:rsidR="0082493D" w:rsidRDefault="0082493D">
      <w:r>
        <w:tab/>
        <w:t xml:space="preserve">General documentation on writing R packages can be found </w:t>
      </w:r>
      <w:hyperlink r:id="rId8" w:history="1">
        <w:r w:rsidRPr="0082493D">
          <w:rPr>
            <w:rStyle w:val="Hyperlink"/>
          </w:rPr>
          <w:t>here</w:t>
        </w:r>
      </w:hyperlink>
      <w:r>
        <w:t xml:space="preserve"> and the current repository of </w:t>
      </w:r>
      <w:r w:rsidR="008D01CF">
        <w:t xml:space="preserve">the </w:t>
      </w:r>
      <w:r>
        <w:t>6551 (and counting)</w:t>
      </w:r>
      <w:r w:rsidR="008D01CF">
        <w:t xml:space="preserve"> officially approved</w:t>
      </w:r>
      <w:r>
        <w:t xml:space="preserve"> packages can be found </w:t>
      </w:r>
      <w:hyperlink r:id="rId9" w:history="1">
        <w:r w:rsidRPr="0082493D">
          <w:rPr>
            <w:rStyle w:val="Hyperlink"/>
          </w:rPr>
          <w:t>here</w:t>
        </w:r>
      </w:hyperlink>
      <w:r>
        <w:t>.</w:t>
      </w:r>
      <w:r w:rsidR="008D01CF">
        <w:t xml:space="preserve"> There are also packages available that have not been officially approved by the CRAN (Comprehensive R Archive Network), such as some of the </w:t>
      </w:r>
      <w:hyperlink r:id="rId10" w:history="1">
        <w:r w:rsidR="008D01CF" w:rsidRPr="008D01CF">
          <w:rPr>
            <w:rStyle w:val="Hyperlink"/>
          </w:rPr>
          <w:t>Bioconductor</w:t>
        </w:r>
      </w:hyperlink>
      <w:r w:rsidR="008D01CF">
        <w:t xml:space="preserve"> packages like GeneticsPed. </w:t>
      </w:r>
    </w:p>
    <w:p w:rsidR="0082493D" w:rsidRDefault="0082493D"/>
    <w:p w:rsidR="0082493D" w:rsidRDefault="0082493D">
      <w:pPr>
        <w:rPr>
          <w:i/>
        </w:rPr>
      </w:pPr>
      <w:r>
        <w:rPr>
          <w:i/>
        </w:rPr>
        <w:t>History, Current, and Future</w:t>
      </w:r>
    </w:p>
    <w:p w:rsidR="008C21B0" w:rsidRPr="008C21B0" w:rsidRDefault="008C21B0">
      <w:pPr>
        <w:rPr>
          <w:i/>
          <w:sz w:val="8"/>
          <w:szCs w:val="8"/>
        </w:rPr>
      </w:pPr>
    </w:p>
    <w:p w:rsidR="00130970" w:rsidRDefault="0082493D">
      <w:r>
        <w:tab/>
        <w:t>Initially, Rstud began as a project to analyze inbreeding and its effects on zoo populations</w:t>
      </w:r>
      <w:r w:rsidR="00531831">
        <w:t xml:space="preserve"> using existing studbooks. This ob</w:t>
      </w:r>
      <w:r w:rsidR="001E5BBF">
        <w:t>viously required importing data</w:t>
      </w:r>
      <w:r w:rsidR="006E6BEA">
        <w:t xml:space="preserve"> from studbooks into R</w:t>
      </w:r>
      <w:r w:rsidR="001E5BBF">
        <w:t>, calculating basic genetic metrics, conducting analyses, and producing output.</w:t>
      </w:r>
      <w:r w:rsidR="006E6BEA">
        <w:t xml:space="preserve"> Once we had this </w:t>
      </w:r>
      <w:r w:rsidR="00AF5E45">
        <w:t xml:space="preserve">initial </w:t>
      </w:r>
      <w:r w:rsidR="006E6BEA">
        <w:t xml:space="preserve">aspect up and running, I realized that having studbook data in R expanded the potential uses of the data beyond what was easy/doable in existing software (SPARKS, PopLink, PMx) by </w:t>
      </w:r>
      <w:r w:rsidR="00130970">
        <w:t xml:space="preserve">either </w:t>
      </w:r>
      <w:r w:rsidR="006E6BEA">
        <w:t>taking advantage of the existing code/packages that others have written</w:t>
      </w:r>
      <w:r w:rsidR="00130970">
        <w:t xml:space="preserve"> or </w:t>
      </w:r>
      <w:r w:rsidR="005E42EF">
        <w:t xml:space="preserve">by </w:t>
      </w:r>
      <w:r w:rsidR="00130970">
        <w:t>writing additional routines</w:t>
      </w:r>
      <w:r w:rsidR="006E6BEA">
        <w:t xml:space="preserve">. </w:t>
      </w:r>
    </w:p>
    <w:p w:rsidR="005E42EF" w:rsidRDefault="005E42EF">
      <w:r>
        <w:tab/>
        <w:t>For example, collaborations with the PMC and specific programs (especially Red Wolf) have fostered the development of code for interfacing studbook data with existing MCMC routines for running the animal model (to evaluate quantitative trait genetics)</w:t>
      </w:r>
      <w:r w:rsidR="000B517B">
        <w:t xml:space="preserve">, for batch editing and re-formatting of studbook data (e.g. splitting mnemonics), and robustly analyzing interactions between management and biology (e.g. examining the impact of transfer events on longevity/mortality). </w:t>
      </w:r>
    </w:p>
    <w:p w:rsidR="0082493D" w:rsidRDefault="00130970">
      <w:r>
        <w:tab/>
      </w:r>
      <w:r w:rsidR="006E6BEA">
        <w:t>However, many users of studbooks might not be comfortable with excessive</w:t>
      </w:r>
      <w:r>
        <w:t xml:space="preserve"> (or much at all)</w:t>
      </w:r>
      <w:r w:rsidR="006E6BEA">
        <w:t xml:space="preserve"> command-line interaction. Therefore, a main goal of this proje</w:t>
      </w:r>
      <w:r>
        <w:t>ct has been and continues to be</w:t>
      </w:r>
      <w:r w:rsidR="006E6BEA">
        <w:t xml:space="preserve"> developing a framework for seamless interaction with existing functions, which will greatly minimize the coding required of any user. </w:t>
      </w:r>
    </w:p>
    <w:p w:rsidR="00AF5E45" w:rsidRDefault="00AF5E45">
      <w:r>
        <w:tab/>
        <w:t xml:space="preserve">Rstud currently exists as a simple script of function code that is being used by the PVA team for inbreeding analyses conducted associated with their reports. Because </w:t>
      </w:r>
      <w:r w:rsidR="00183C1E">
        <w:t xml:space="preserve">this began as a one-off project with a specific goal (inbreeding analysis), I kept the initial coding relatively simple and did not </w:t>
      </w:r>
      <w:r w:rsidR="008D01CF">
        <w:t>employee S4 object orientation. In beginning to plan the expansion of Rstud into a more legitimate, broad package, I am evaluating the need for a S4 approach (which is more rigid but has great built-in validation capacity for structures/classes of objects).</w:t>
      </w:r>
    </w:p>
    <w:p w:rsidR="00183C1E" w:rsidRDefault="008D01CF">
      <w:r>
        <w:tab/>
      </w:r>
      <w:r w:rsidR="00AF5E45">
        <w:t xml:space="preserve">I have set up a repository on GitHub for version control, and would be happy to share the link with anyone who </w:t>
      </w:r>
      <w:r>
        <w:t xml:space="preserve">is interested in collaborating on this project. I would also greatly appreciate ideas, suggestions, etc. on particular analyses, summaries, graphics, or types of edits that folks are finding time-consuming or difficult (or impossible) to conduct in existing software. I’m developing a wish list </w:t>
      </w:r>
      <w:r w:rsidR="008C21B0">
        <w:t>that I will begin tackling once the basic structure is in place.</w:t>
      </w:r>
      <w:bookmarkStart w:id="0" w:name="_GoBack"/>
      <w:bookmarkEnd w:id="0"/>
    </w:p>
    <w:sectPr w:rsidR="00183C1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7E8F" w:rsidRDefault="00BA7E8F" w:rsidP="008D01CF">
      <w:r>
        <w:separator/>
      </w:r>
    </w:p>
  </w:endnote>
  <w:endnote w:type="continuationSeparator" w:id="0">
    <w:p w:rsidR="00BA7E8F" w:rsidRDefault="00BA7E8F" w:rsidP="008D0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7E8F" w:rsidRDefault="00BA7E8F" w:rsidP="008D01CF">
      <w:r>
        <w:separator/>
      </w:r>
    </w:p>
  </w:footnote>
  <w:footnote w:type="continuationSeparator" w:id="0">
    <w:p w:rsidR="00BA7E8F" w:rsidRDefault="00BA7E8F" w:rsidP="008D01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1CF" w:rsidRPr="008D01CF" w:rsidRDefault="008D01CF" w:rsidP="008D01CF">
    <w:pPr>
      <w:pStyle w:val="Header"/>
      <w:jc w:val="right"/>
      <w:rPr>
        <w:i/>
        <w:sz w:val="18"/>
        <w:szCs w:val="18"/>
      </w:rPr>
    </w:pPr>
    <w:r w:rsidRPr="008D01CF">
      <w:rPr>
        <w:i/>
        <w:sz w:val="18"/>
        <w:szCs w:val="18"/>
      </w:rPr>
      <w:t>JL Simonis</w:t>
    </w:r>
  </w:p>
  <w:p w:rsidR="008D01CF" w:rsidRPr="008D01CF" w:rsidRDefault="008D01CF" w:rsidP="008D01CF">
    <w:pPr>
      <w:pStyle w:val="Header"/>
      <w:jc w:val="right"/>
      <w:rPr>
        <w:i/>
        <w:sz w:val="18"/>
        <w:szCs w:val="18"/>
      </w:rPr>
    </w:pPr>
    <w:r w:rsidRPr="008D01CF">
      <w:rPr>
        <w:i/>
        <w:sz w:val="18"/>
        <w:szCs w:val="18"/>
      </w:rPr>
      <w:t>4/21/2015</w:t>
    </w:r>
  </w:p>
  <w:p w:rsidR="008D01CF" w:rsidRDefault="008D01C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8DD"/>
    <w:rsid w:val="000B517B"/>
    <w:rsid w:val="000D18DD"/>
    <w:rsid w:val="00130970"/>
    <w:rsid w:val="00183C1E"/>
    <w:rsid w:val="001C32B3"/>
    <w:rsid w:val="001E5BBF"/>
    <w:rsid w:val="00531831"/>
    <w:rsid w:val="005E42EF"/>
    <w:rsid w:val="006E6BEA"/>
    <w:rsid w:val="007E5D7B"/>
    <w:rsid w:val="0082493D"/>
    <w:rsid w:val="008C21B0"/>
    <w:rsid w:val="008D01CF"/>
    <w:rsid w:val="00905CDF"/>
    <w:rsid w:val="00AF5E45"/>
    <w:rsid w:val="00BA7E8F"/>
    <w:rsid w:val="00F54A12"/>
    <w:rsid w:val="00F87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493D"/>
    <w:rPr>
      <w:color w:val="0000FF" w:themeColor="hyperlink"/>
      <w:u w:val="single"/>
    </w:rPr>
  </w:style>
  <w:style w:type="paragraph" w:styleId="Header">
    <w:name w:val="header"/>
    <w:basedOn w:val="Normal"/>
    <w:link w:val="HeaderChar"/>
    <w:uiPriority w:val="99"/>
    <w:unhideWhenUsed/>
    <w:rsid w:val="008D01CF"/>
    <w:pPr>
      <w:tabs>
        <w:tab w:val="center" w:pos="4680"/>
        <w:tab w:val="right" w:pos="9360"/>
      </w:tabs>
    </w:pPr>
  </w:style>
  <w:style w:type="character" w:customStyle="1" w:styleId="HeaderChar">
    <w:name w:val="Header Char"/>
    <w:basedOn w:val="DefaultParagraphFont"/>
    <w:link w:val="Header"/>
    <w:uiPriority w:val="99"/>
    <w:rsid w:val="008D01CF"/>
  </w:style>
  <w:style w:type="paragraph" w:styleId="Footer">
    <w:name w:val="footer"/>
    <w:basedOn w:val="Normal"/>
    <w:link w:val="FooterChar"/>
    <w:uiPriority w:val="99"/>
    <w:unhideWhenUsed/>
    <w:rsid w:val="008D01CF"/>
    <w:pPr>
      <w:tabs>
        <w:tab w:val="center" w:pos="4680"/>
        <w:tab w:val="right" w:pos="9360"/>
      </w:tabs>
    </w:pPr>
  </w:style>
  <w:style w:type="character" w:customStyle="1" w:styleId="FooterChar">
    <w:name w:val="Footer Char"/>
    <w:basedOn w:val="DefaultParagraphFont"/>
    <w:link w:val="Footer"/>
    <w:uiPriority w:val="99"/>
    <w:rsid w:val="008D01CF"/>
  </w:style>
  <w:style w:type="paragraph" w:styleId="BalloonText">
    <w:name w:val="Balloon Text"/>
    <w:basedOn w:val="Normal"/>
    <w:link w:val="BalloonTextChar"/>
    <w:uiPriority w:val="99"/>
    <w:semiHidden/>
    <w:unhideWhenUsed/>
    <w:rsid w:val="008D01CF"/>
    <w:rPr>
      <w:rFonts w:ascii="Tahoma" w:hAnsi="Tahoma" w:cs="Tahoma"/>
      <w:sz w:val="16"/>
      <w:szCs w:val="16"/>
    </w:rPr>
  </w:style>
  <w:style w:type="character" w:customStyle="1" w:styleId="BalloonTextChar">
    <w:name w:val="Balloon Text Char"/>
    <w:basedOn w:val="DefaultParagraphFont"/>
    <w:link w:val="BalloonText"/>
    <w:uiPriority w:val="99"/>
    <w:semiHidden/>
    <w:rsid w:val="008D01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493D"/>
    <w:rPr>
      <w:color w:val="0000FF" w:themeColor="hyperlink"/>
      <w:u w:val="single"/>
    </w:rPr>
  </w:style>
  <w:style w:type="paragraph" w:styleId="Header">
    <w:name w:val="header"/>
    <w:basedOn w:val="Normal"/>
    <w:link w:val="HeaderChar"/>
    <w:uiPriority w:val="99"/>
    <w:unhideWhenUsed/>
    <w:rsid w:val="008D01CF"/>
    <w:pPr>
      <w:tabs>
        <w:tab w:val="center" w:pos="4680"/>
        <w:tab w:val="right" w:pos="9360"/>
      </w:tabs>
    </w:pPr>
  </w:style>
  <w:style w:type="character" w:customStyle="1" w:styleId="HeaderChar">
    <w:name w:val="Header Char"/>
    <w:basedOn w:val="DefaultParagraphFont"/>
    <w:link w:val="Header"/>
    <w:uiPriority w:val="99"/>
    <w:rsid w:val="008D01CF"/>
  </w:style>
  <w:style w:type="paragraph" w:styleId="Footer">
    <w:name w:val="footer"/>
    <w:basedOn w:val="Normal"/>
    <w:link w:val="FooterChar"/>
    <w:uiPriority w:val="99"/>
    <w:unhideWhenUsed/>
    <w:rsid w:val="008D01CF"/>
    <w:pPr>
      <w:tabs>
        <w:tab w:val="center" w:pos="4680"/>
        <w:tab w:val="right" w:pos="9360"/>
      </w:tabs>
    </w:pPr>
  </w:style>
  <w:style w:type="character" w:customStyle="1" w:styleId="FooterChar">
    <w:name w:val="Footer Char"/>
    <w:basedOn w:val="DefaultParagraphFont"/>
    <w:link w:val="Footer"/>
    <w:uiPriority w:val="99"/>
    <w:rsid w:val="008D01CF"/>
  </w:style>
  <w:style w:type="paragraph" w:styleId="BalloonText">
    <w:name w:val="Balloon Text"/>
    <w:basedOn w:val="Normal"/>
    <w:link w:val="BalloonTextChar"/>
    <w:uiPriority w:val="99"/>
    <w:semiHidden/>
    <w:unhideWhenUsed/>
    <w:rsid w:val="008D01CF"/>
    <w:rPr>
      <w:rFonts w:ascii="Tahoma" w:hAnsi="Tahoma" w:cs="Tahoma"/>
      <w:sz w:val="16"/>
      <w:szCs w:val="16"/>
    </w:rPr>
  </w:style>
  <w:style w:type="character" w:customStyle="1" w:styleId="BalloonTextChar">
    <w:name w:val="Balloon Text Char"/>
    <w:basedOn w:val="DefaultParagraphFont"/>
    <w:link w:val="BalloonText"/>
    <w:uiPriority w:val="99"/>
    <w:semiHidden/>
    <w:rsid w:val="008D01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an.r-project.org/doc/manuals/R-exts.pdf"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bioconductor.org/" TargetMode="External"/><Relationship Id="rId4" Type="http://schemas.openxmlformats.org/officeDocument/2006/relationships/settings" Target="settings.xml"/><Relationship Id="rId9" Type="http://schemas.openxmlformats.org/officeDocument/2006/relationships/hyperlink" Target="http://cran.r-project.org/web/pack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36DDA-0916-4493-B092-24E6ADCA7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Simonis, Joseph L.</dc:creator>
  <cp:lastModifiedBy>Simonis, Joseph L.</cp:lastModifiedBy>
  <cp:revision>3</cp:revision>
  <dcterms:created xsi:type="dcterms:W3CDTF">2015-04-21T15:56:00Z</dcterms:created>
  <dcterms:modified xsi:type="dcterms:W3CDTF">2015-04-21T21:31:00Z</dcterms:modified>
</cp:coreProperties>
</file>