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938005" w14:textId="4E77AEBE" w:rsidR="00FF362E" w:rsidRDefault="00FF362E" w:rsidP="00FF362E">
      <w:pPr>
        <w:ind w:left="720" w:firstLine="720"/>
        <w:rPr>
          <w:rFonts w:ascii="Times New Roman" w:hAnsi="Times New Roman" w:cs="Times New Roman"/>
          <w:b/>
          <w:bCs/>
          <w:sz w:val="44"/>
          <w:szCs w:val="44"/>
          <w:lang w:val="en-US"/>
        </w:rPr>
      </w:pPr>
      <w:r w:rsidRPr="00FF362E">
        <w:rPr>
          <w:rFonts w:ascii="Times New Roman" w:hAnsi="Times New Roman" w:cs="Times New Roman"/>
          <w:b/>
          <w:bCs/>
          <w:sz w:val="44"/>
          <w:szCs w:val="44"/>
          <w:lang w:val="en-US"/>
        </w:rPr>
        <w:t>Predicting Collision Severity</w:t>
      </w:r>
    </w:p>
    <w:p w14:paraId="607789C3" w14:textId="7DE81EDC" w:rsidR="00FF362E" w:rsidRDefault="00FF362E" w:rsidP="00FF362E">
      <w:pPr>
        <w:pStyle w:val="ListParagraph"/>
        <w:numPr>
          <w:ilvl w:val="0"/>
          <w:numId w:val="1"/>
        </w:numPr>
        <w:rPr>
          <w:rFonts w:ascii="Times New Roman" w:hAnsi="Times New Roman" w:cs="Times New Roman"/>
          <w:b/>
          <w:bCs/>
          <w:sz w:val="24"/>
          <w:szCs w:val="24"/>
          <w:lang w:val="en-US"/>
        </w:rPr>
      </w:pPr>
      <w:r>
        <w:rPr>
          <w:rFonts w:ascii="Times New Roman" w:hAnsi="Times New Roman" w:cs="Times New Roman"/>
          <w:b/>
          <w:bCs/>
          <w:sz w:val="24"/>
          <w:szCs w:val="24"/>
          <w:lang w:val="en-US"/>
        </w:rPr>
        <w:t>Introduction</w:t>
      </w:r>
    </w:p>
    <w:p w14:paraId="26195601" w14:textId="2696D73B" w:rsidR="00FF362E" w:rsidRDefault="00FF362E" w:rsidP="00FF362E">
      <w:pPr>
        <w:ind w:left="360"/>
        <w:rPr>
          <w:rFonts w:ascii="Times New Roman" w:hAnsi="Times New Roman" w:cs="Times New Roman"/>
          <w:b/>
          <w:bCs/>
          <w:sz w:val="24"/>
          <w:szCs w:val="24"/>
          <w:lang w:val="en-US"/>
        </w:rPr>
      </w:pPr>
      <w:r>
        <w:rPr>
          <w:rFonts w:ascii="Times New Roman" w:hAnsi="Times New Roman" w:cs="Times New Roman"/>
          <w:b/>
          <w:bCs/>
          <w:sz w:val="24"/>
          <w:szCs w:val="24"/>
          <w:lang w:val="en-US"/>
        </w:rPr>
        <w:t>1.1 The Background</w:t>
      </w:r>
    </w:p>
    <w:p w14:paraId="64D28370" w14:textId="776CDAF8" w:rsidR="00FF362E" w:rsidRPr="00FF362E" w:rsidRDefault="00FF362E" w:rsidP="00FF362E">
      <w:pPr>
        <w:ind w:left="360"/>
        <w:rPr>
          <w:rFonts w:ascii="Times New Roman" w:hAnsi="Times New Roman" w:cs="Times New Roman"/>
          <w:sz w:val="24"/>
          <w:szCs w:val="24"/>
          <w:lang w:val="en-US"/>
        </w:rPr>
      </w:pPr>
      <w:r w:rsidRPr="00FF362E">
        <w:rPr>
          <w:rFonts w:ascii="Times New Roman" w:hAnsi="Times New Roman" w:cs="Times New Roman"/>
          <w:sz w:val="24"/>
          <w:szCs w:val="24"/>
          <w:lang w:val="en-US"/>
        </w:rPr>
        <w:t>The Seattle Traffic Department needs to reduce the number of road traffic accidents that occur on the city roads. Given the available data, it has been agreed that the best approach would be to be able to predict the severity of accidents that may occur due to certain conditions. It is believed that this new information will help with better planning and decision making for all stakeholders thereby reducing the risks and by extension, reducing the possibility of the occurrence of future accidents.</w:t>
      </w:r>
    </w:p>
    <w:p w14:paraId="7B093B8C" w14:textId="77777777" w:rsidR="00FF362E" w:rsidRPr="00FF362E" w:rsidRDefault="00FF362E" w:rsidP="00FF362E">
      <w:pPr>
        <w:ind w:left="360"/>
        <w:rPr>
          <w:rFonts w:ascii="Times New Roman" w:hAnsi="Times New Roman" w:cs="Times New Roman"/>
          <w:sz w:val="24"/>
          <w:szCs w:val="24"/>
          <w:lang w:val="en-US"/>
        </w:rPr>
      </w:pPr>
    </w:p>
    <w:p w14:paraId="228BF377" w14:textId="639A5A91" w:rsidR="00FF362E" w:rsidRPr="00FF362E" w:rsidRDefault="00FF362E" w:rsidP="00FF362E">
      <w:pPr>
        <w:ind w:left="360"/>
        <w:rPr>
          <w:rFonts w:ascii="Times New Roman" w:hAnsi="Times New Roman" w:cs="Times New Roman"/>
          <w:b/>
          <w:bCs/>
          <w:sz w:val="24"/>
          <w:szCs w:val="24"/>
          <w:lang w:val="en-US"/>
        </w:rPr>
      </w:pPr>
      <w:r w:rsidRPr="00FF362E">
        <w:rPr>
          <w:rFonts w:ascii="Times New Roman" w:hAnsi="Times New Roman" w:cs="Times New Roman"/>
          <w:b/>
          <w:bCs/>
          <w:sz w:val="24"/>
          <w:szCs w:val="24"/>
          <w:lang w:val="en-US"/>
        </w:rPr>
        <w:t>1.2 The Problem</w:t>
      </w:r>
    </w:p>
    <w:p w14:paraId="2C3E5E39" w14:textId="2B34C590" w:rsidR="00FF362E" w:rsidRPr="00FF362E" w:rsidRDefault="00FF362E" w:rsidP="00FF362E">
      <w:pPr>
        <w:ind w:left="360"/>
        <w:rPr>
          <w:rFonts w:ascii="Times New Roman" w:hAnsi="Times New Roman" w:cs="Times New Roman"/>
          <w:sz w:val="24"/>
          <w:szCs w:val="24"/>
          <w:lang w:val="en-US"/>
        </w:rPr>
      </w:pPr>
      <w:r w:rsidRPr="00FF362E">
        <w:rPr>
          <w:rFonts w:ascii="Times New Roman" w:hAnsi="Times New Roman" w:cs="Times New Roman"/>
          <w:sz w:val="24"/>
          <w:szCs w:val="24"/>
          <w:lang w:val="en-US"/>
        </w:rPr>
        <w:t xml:space="preserve">Over time, the Traffic Department has established a correlation between several factors such as weather, traffic, </w:t>
      </w:r>
      <w:proofErr w:type="spellStart"/>
      <w:r w:rsidRPr="00FF362E">
        <w:rPr>
          <w:rFonts w:ascii="Times New Roman" w:hAnsi="Times New Roman" w:cs="Times New Roman"/>
          <w:sz w:val="24"/>
          <w:szCs w:val="24"/>
          <w:lang w:val="en-US"/>
        </w:rPr>
        <w:t>etc</w:t>
      </w:r>
      <w:proofErr w:type="spellEnd"/>
      <w:r w:rsidRPr="00FF362E">
        <w:rPr>
          <w:rFonts w:ascii="Times New Roman" w:hAnsi="Times New Roman" w:cs="Times New Roman"/>
          <w:sz w:val="24"/>
          <w:szCs w:val="24"/>
          <w:lang w:val="en-US"/>
        </w:rPr>
        <w:t xml:space="preserve"> and the severity of road traffic accidents. The extent of this correlation remains sketchy and this model intends to determine the extent of these dependencies and predict how they affect the severity of car accidents.</w:t>
      </w:r>
    </w:p>
    <w:p w14:paraId="6FB18DFD" w14:textId="77777777" w:rsidR="00FF362E" w:rsidRPr="00FF362E" w:rsidRDefault="00FF362E" w:rsidP="00FF362E">
      <w:pPr>
        <w:ind w:left="360"/>
        <w:rPr>
          <w:rFonts w:ascii="Times New Roman" w:hAnsi="Times New Roman" w:cs="Times New Roman"/>
          <w:sz w:val="24"/>
          <w:szCs w:val="24"/>
          <w:lang w:val="en-US"/>
        </w:rPr>
      </w:pPr>
    </w:p>
    <w:p w14:paraId="069EB7C5" w14:textId="1E891BB5" w:rsidR="00FF362E" w:rsidRPr="00FF362E" w:rsidRDefault="00FF362E" w:rsidP="00FF362E">
      <w:pPr>
        <w:ind w:left="360"/>
        <w:rPr>
          <w:rFonts w:ascii="Times New Roman" w:hAnsi="Times New Roman" w:cs="Times New Roman"/>
          <w:sz w:val="24"/>
          <w:szCs w:val="24"/>
          <w:lang w:val="en-US"/>
        </w:rPr>
      </w:pPr>
      <w:r w:rsidRPr="00FF362E">
        <w:rPr>
          <w:rFonts w:ascii="Times New Roman" w:hAnsi="Times New Roman" w:cs="Times New Roman"/>
          <w:sz w:val="24"/>
          <w:szCs w:val="24"/>
          <w:lang w:val="en-US"/>
        </w:rPr>
        <w:t>The expected audience of this report includes but is not restricted to the following:</w:t>
      </w:r>
    </w:p>
    <w:p w14:paraId="11FCB9AA" w14:textId="04781479" w:rsidR="00FF362E" w:rsidRPr="00FF362E" w:rsidRDefault="00FF362E" w:rsidP="00FF362E">
      <w:pPr>
        <w:pStyle w:val="ListParagraph"/>
        <w:numPr>
          <w:ilvl w:val="0"/>
          <w:numId w:val="4"/>
        </w:numPr>
        <w:rPr>
          <w:rFonts w:ascii="Times New Roman" w:hAnsi="Times New Roman" w:cs="Times New Roman"/>
          <w:sz w:val="24"/>
          <w:szCs w:val="24"/>
          <w:lang w:val="en-US"/>
        </w:rPr>
      </w:pPr>
      <w:r w:rsidRPr="00FF362E">
        <w:rPr>
          <w:rFonts w:ascii="Times New Roman" w:hAnsi="Times New Roman" w:cs="Times New Roman"/>
          <w:sz w:val="24"/>
          <w:szCs w:val="24"/>
          <w:lang w:val="en-US"/>
        </w:rPr>
        <w:t>The Seattle Traffic Department</w:t>
      </w:r>
    </w:p>
    <w:p w14:paraId="276B71F8" w14:textId="77777777" w:rsidR="00FF362E" w:rsidRPr="00FF362E" w:rsidRDefault="00FF362E" w:rsidP="00FF362E">
      <w:pPr>
        <w:pStyle w:val="ListParagraph"/>
        <w:numPr>
          <w:ilvl w:val="0"/>
          <w:numId w:val="4"/>
        </w:numPr>
        <w:rPr>
          <w:rFonts w:ascii="Times New Roman" w:hAnsi="Times New Roman" w:cs="Times New Roman"/>
          <w:sz w:val="24"/>
          <w:szCs w:val="24"/>
          <w:lang w:val="en-US"/>
        </w:rPr>
      </w:pPr>
      <w:r w:rsidRPr="00FF362E">
        <w:rPr>
          <w:rFonts w:ascii="Times New Roman" w:hAnsi="Times New Roman" w:cs="Times New Roman"/>
          <w:sz w:val="24"/>
          <w:szCs w:val="24"/>
          <w:lang w:val="en-US"/>
        </w:rPr>
        <w:t>Seattle Police Department</w:t>
      </w:r>
    </w:p>
    <w:p w14:paraId="60000E4F" w14:textId="77777777" w:rsidR="00FF362E" w:rsidRPr="00FF362E" w:rsidRDefault="00FF362E" w:rsidP="00FF362E">
      <w:pPr>
        <w:pStyle w:val="ListParagraph"/>
        <w:numPr>
          <w:ilvl w:val="0"/>
          <w:numId w:val="4"/>
        </w:numPr>
        <w:rPr>
          <w:rFonts w:ascii="Times New Roman" w:hAnsi="Times New Roman" w:cs="Times New Roman"/>
          <w:sz w:val="24"/>
          <w:szCs w:val="24"/>
          <w:lang w:val="en-US"/>
        </w:rPr>
      </w:pPr>
      <w:r w:rsidRPr="00FF362E">
        <w:rPr>
          <w:rFonts w:ascii="Times New Roman" w:hAnsi="Times New Roman" w:cs="Times New Roman"/>
          <w:sz w:val="24"/>
          <w:szCs w:val="24"/>
          <w:lang w:val="en-US"/>
        </w:rPr>
        <w:t>Seattle Emergency Services</w:t>
      </w:r>
    </w:p>
    <w:p w14:paraId="7D31D705" w14:textId="77777777" w:rsidR="00FF362E" w:rsidRPr="00FF362E" w:rsidRDefault="00FF362E" w:rsidP="00FF362E">
      <w:pPr>
        <w:pStyle w:val="ListParagraph"/>
        <w:numPr>
          <w:ilvl w:val="0"/>
          <w:numId w:val="4"/>
        </w:numPr>
        <w:rPr>
          <w:rFonts w:ascii="Times New Roman" w:hAnsi="Times New Roman" w:cs="Times New Roman"/>
          <w:sz w:val="24"/>
          <w:szCs w:val="24"/>
          <w:lang w:val="en-US"/>
        </w:rPr>
      </w:pPr>
      <w:r w:rsidRPr="00FF362E">
        <w:rPr>
          <w:rFonts w:ascii="Times New Roman" w:hAnsi="Times New Roman" w:cs="Times New Roman"/>
          <w:sz w:val="24"/>
          <w:szCs w:val="24"/>
          <w:lang w:val="en-US"/>
        </w:rPr>
        <w:t>The Medical Board/Hospitals</w:t>
      </w:r>
    </w:p>
    <w:p w14:paraId="7C12D15A" w14:textId="77777777" w:rsidR="00FF362E" w:rsidRPr="00FF362E" w:rsidRDefault="00FF362E" w:rsidP="00FF362E">
      <w:pPr>
        <w:pStyle w:val="ListParagraph"/>
        <w:numPr>
          <w:ilvl w:val="0"/>
          <w:numId w:val="4"/>
        </w:numPr>
        <w:rPr>
          <w:rFonts w:ascii="Times New Roman" w:hAnsi="Times New Roman" w:cs="Times New Roman"/>
          <w:sz w:val="24"/>
          <w:szCs w:val="24"/>
          <w:lang w:val="en-US"/>
        </w:rPr>
      </w:pPr>
      <w:r w:rsidRPr="00FF362E">
        <w:rPr>
          <w:rFonts w:ascii="Times New Roman" w:hAnsi="Times New Roman" w:cs="Times New Roman"/>
          <w:sz w:val="24"/>
          <w:szCs w:val="24"/>
          <w:lang w:val="en-US"/>
        </w:rPr>
        <w:t>All road users in Seattle</w:t>
      </w:r>
    </w:p>
    <w:p w14:paraId="78F65151" w14:textId="77777777" w:rsidR="00FF362E" w:rsidRPr="00FF362E" w:rsidRDefault="00FF362E" w:rsidP="00FF362E">
      <w:pPr>
        <w:pStyle w:val="ListParagraph"/>
        <w:numPr>
          <w:ilvl w:val="0"/>
          <w:numId w:val="4"/>
        </w:numPr>
        <w:rPr>
          <w:rFonts w:ascii="Times New Roman" w:hAnsi="Times New Roman" w:cs="Times New Roman"/>
          <w:b/>
          <w:bCs/>
          <w:sz w:val="24"/>
          <w:szCs w:val="24"/>
          <w:lang w:val="en-US"/>
        </w:rPr>
      </w:pPr>
      <w:proofErr w:type="spellStart"/>
      <w:r w:rsidRPr="00FF362E">
        <w:rPr>
          <w:rFonts w:ascii="Times New Roman" w:hAnsi="Times New Roman" w:cs="Times New Roman"/>
          <w:sz w:val="24"/>
          <w:szCs w:val="24"/>
          <w:lang w:val="en-US"/>
        </w:rPr>
        <w:t>Travellers</w:t>
      </w:r>
      <w:proofErr w:type="spellEnd"/>
      <w:r w:rsidRPr="00FF362E">
        <w:rPr>
          <w:rFonts w:ascii="Times New Roman" w:hAnsi="Times New Roman" w:cs="Times New Roman"/>
          <w:sz w:val="24"/>
          <w:szCs w:val="24"/>
          <w:lang w:val="en-US"/>
        </w:rPr>
        <w:t xml:space="preserve"> that may drive to/through Seattle </w:t>
      </w:r>
      <w:proofErr w:type="spellStart"/>
      <w:r w:rsidRPr="00FF362E">
        <w:rPr>
          <w:rFonts w:ascii="Times New Roman" w:hAnsi="Times New Roman" w:cs="Times New Roman"/>
          <w:sz w:val="24"/>
          <w:szCs w:val="24"/>
          <w:lang w:val="en-US"/>
        </w:rPr>
        <w:t>enroute</w:t>
      </w:r>
      <w:proofErr w:type="spellEnd"/>
      <w:r w:rsidRPr="00FF362E">
        <w:rPr>
          <w:rFonts w:ascii="Times New Roman" w:hAnsi="Times New Roman" w:cs="Times New Roman"/>
          <w:sz w:val="24"/>
          <w:szCs w:val="24"/>
          <w:lang w:val="en-US"/>
        </w:rPr>
        <w:t xml:space="preserve"> other destinations</w:t>
      </w:r>
      <w:r w:rsidRPr="00FF362E">
        <w:rPr>
          <w:rFonts w:ascii="Times New Roman" w:hAnsi="Times New Roman" w:cs="Times New Roman"/>
          <w:b/>
          <w:bCs/>
          <w:sz w:val="24"/>
          <w:szCs w:val="24"/>
          <w:lang w:val="en-US"/>
        </w:rPr>
        <w:t>.</w:t>
      </w:r>
    </w:p>
    <w:p w14:paraId="3BBC173D" w14:textId="77777777" w:rsidR="00FF362E" w:rsidRDefault="00FF362E" w:rsidP="00FF362E">
      <w:pPr>
        <w:ind w:left="360"/>
        <w:rPr>
          <w:rFonts w:ascii="Times New Roman" w:hAnsi="Times New Roman" w:cs="Times New Roman"/>
          <w:b/>
          <w:bCs/>
          <w:sz w:val="24"/>
          <w:szCs w:val="24"/>
          <w:lang w:val="en-US"/>
        </w:rPr>
      </w:pPr>
    </w:p>
    <w:p w14:paraId="1C9A98B9" w14:textId="0CF8B172" w:rsidR="00FF362E" w:rsidRPr="00FF362E" w:rsidRDefault="00FF362E" w:rsidP="00FF362E">
      <w:pPr>
        <w:ind w:left="360"/>
        <w:rPr>
          <w:rFonts w:ascii="Times New Roman" w:hAnsi="Times New Roman" w:cs="Times New Roman"/>
          <w:b/>
          <w:bCs/>
          <w:sz w:val="24"/>
          <w:szCs w:val="24"/>
          <w:lang w:val="en-US"/>
        </w:rPr>
      </w:pPr>
      <w:r w:rsidRPr="00FF362E">
        <w:rPr>
          <w:rFonts w:ascii="Times New Roman" w:hAnsi="Times New Roman" w:cs="Times New Roman"/>
          <w:b/>
          <w:bCs/>
          <w:sz w:val="24"/>
          <w:szCs w:val="24"/>
          <w:lang w:val="en-US"/>
        </w:rPr>
        <w:t>2. Data</w:t>
      </w:r>
    </w:p>
    <w:p w14:paraId="71E1B444" w14:textId="755E845D" w:rsidR="00FF362E" w:rsidRDefault="00FF362E" w:rsidP="00FF362E">
      <w:pPr>
        <w:ind w:left="360"/>
        <w:rPr>
          <w:rFonts w:ascii="Times New Roman" w:hAnsi="Times New Roman" w:cs="Times New Roman"/>
          <w:sz w:val="24"/>
          <w:szCs w:val="24"/>
          <w:lang w:val="en-US"/>
        </w:rPr>
      </w:pPr>
      <w:r w:rsidRPr="00FF362E">
        <w:rPr>
          <w:rFonts w:ascii="Times New Roman" w:hAnsi="Times New Roman" w:cs="Times New Roman"/>
          <w:sz w:val="24"/>
          <w:szCs w:val="24"/>
          <w:lang w:val="en-US"/>
        </w:rPr>
        <w:t xml:space="preserve">The dataset labelled </w:t>
      </w:r>
      <w:proofErr w:type="spellStart"/>
      <w:r w:rsidRPr="00FF362E">
        <w:rPr>
          <w:rFonts w:ascii="Times New Roman" w:hAnsi="Times New Roman" w:cs="Times New Roman"/>
          <w:sz w:val="24"/>
          <w:szCs w:val="24"/>
          <w:lang w:val="en-US"/>
        </w:rPr>
        <w:t>Data_Collissions</w:t>
      </w:r>
      <w:proofErr w:type="spellEnd"/>
      <w:r w:rsidRPr="00FF362E">
        <w:rPr>
          <w:rFonts w:ascii="Times New Roman" w:hAnsi="Times New Roman" w:cs="Times New Roman"/>
          <w:sz w:val="24"/>
          <w:szCs w:val="24"/>
          <w:lang w:val="en-US"/>
        </w:rPr>
        <w:t xml:space="preserve"> .csv is rich. It comprises of 37 attributes (columns) and </w:t>
      </w:r>
      <w:r>
        <w:rPr>
          <w:rFonts w:ascii="Times New Roman" w:hAnsi="Times New Roman" w:cs="Times New Roman"/>
          <w:sz w:val="24"/>
          <w:szCs w:val="24"/>
          <w:lang w:val="en-US"/>
        </w:rPr>
        <w:t>299</w:t>
      </w:r>
      <w:r w:rsidRPr="00FF362E">
        <w:rPr>
          <w:rFonts w:ascii="Times New Roman" w:hAnsi="Times New Roman" w:cs="Times New Roman"/>
          <w:sz w:val="24"/>
          <w:szCs w:val="24"/>
          <w:lang w:val="en-US"/>
        </w:rPr>
        <w:t xml:space="preserve"> observations(rows) some of which will be used to test and train the Machine Learning Model. Supervised Machine Learning will be applied and as such the data must be labelled and balanced for a non-biased model. Some of the attributes have missing values, some attributes may not be useful and will be dropped. The severity attribute uses a non-binary classifier. Two or more machine learning models may be used to get the best results.</w:t>
      </w:r>
    </w:p>
    <w:p w14:paraId="4608E244" w14:textId="4E8F9D4B" w:rsidR="00FF362E" w:rsidRDefault="00FF362E" w:rsidP="00FF362E">
      <w:pPr>
        <w:ind w:left="360"/>
        <w:rPr>
          <w:rFonts w:ascii="Times New Roman" w:hAnsi="Times New Roman" w:cs="Times New Roman"/>
          <w:sz w:val="24"/>
          <w:szCs w:val="24"/>
          <w:lang w:val="en-US"/>
        </w:rPr>
      </w:pPr>
      <w:r>
        <w:rPr>
          <w:rFonts w:ascii="Times New Roman" w:hAnsi="Times New Roman" w:cs="Times New Roman"/>
          <w:sz w:val="24"/>
          <w:szCs w:val="24"/>
          <w:lang w:val="en-US"/>
        </w:rPr>
        <w:t>The data set spans years 2004 through to 2020</w:t>
      </w:r>
      <w:r w:rsidR="00CF6775">
        <w:rPr>
          <w:rFonts w:ascii="Times New Roman" w:hAnsi="Times New Roman" w:cs="Times New Roman"/>
          <w:sz w:val="24"/>
          <w:szCs w:val="24"/>
          <w:lang w:val="en-US"/>
        </w:rPr>
        <w:t xml:space="preserve"> and contains information about collisions that occurred with this period.</w:t>
      </w:r>
    </w:p>
    <w:p w14:paraId="769232AA" w14:textId="5C8A6A1C" w:rsidR="00CF6775" w:rsidRPr="00CF6775" w:rsidRDefault="00CF6775" w:rsidP="00FF362E">
      <w:pPr>
        <w:ind w:left="360"/>
        <w:rPr>
          <w:rFonts w:ascii="Times New Roman" w:hAnsi="Times New Roman" w:cs="Times New Roman"/>
          <w:b/>
          <w:bCs/>
          <w:sz w:val="24"/>
          <w:szCs w:val="24"/>
          <w:lang w:val="en-US"/>
        </w:rPr>
      </w:pPr>
      <w:r w:rsidRPr="00CF6775">
        <w:rPr>
          <w:rFonts w:ascii="Times New Roman" w:hAnsi="Times New Roman" w:cs="Times New Roman"/>
          <w:b/>
          <w:bCs/>
          <w:sz w:val="24"/>
          <w:szCs w:val="24"/>
          <w:lang w:val="en-US"/>
        </w:rPr>
        <w:t>2.1 Data Cleaning</w:t>
      </w:r>
    </w:p>
    <w:p w14:paraId="4515A457" w14:textId="29058066" w:rsidR="00CF6775" w:rsidRDefault="00CF6775" w:rsidP="00FF362E">
      <w:pPr>
        <w:ind w:left="360"/>
        <w:rPr>
          <w:rFonts w:ascii="Times New Roman" w:hAnsi="Times New Roman" w:cs="Times New Roman"/>
          <w:sz w:val="24"/>
          <w:szCs w:val="24"/>
          <w:lang w:val="en-US"/>
        </w:rPr>
      </w:pPr>
      <w:r>
        <w:rPr>
          <w:rFonts w:ascii="Times New Roman" w:hAnsi="Times New Roman" w:cs="Times New Roman"/>
          <w:sz w:val="24"/>
          <w:szCs w:val="24"/>
          <w:lang w:val="en-US"/>
        </w:rPr>
        <w:t xml:space="preserve">The dataset had columns that had repetitive information while others contained insufficient information or missing values altogether. </w:t>
      </w:r>
    </w:p>
    <w:p w14:paraId="531B99D4" w14:textId="000679EB" w:rsidR="00CF6775" w:rsidRDefault="00CF6775" w:rsidP="00FF362E">
      <w:pPr>
        <w:ind w:left="360"/>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Columns that had </w:t>
      </w:r>
      <w:r w:rsidR="006D45BA">
        <w:rPr>
          <w:rFonts w:ascii="Times New Roman" w:hAnsi="Times New Roman" w:cs="Times New Roman"/>
          <w:sz w:val="24"/>
          <w:szCs w:val="24"/>
          <w:lang w:val="en-US"/>
        </w:rPr>
        <w:t>many</w:t>
      </w:r>
      <w:r w:rsidR="00C57C70">
        <w:rPr>
          <w:rFonts w:ascii="Times New Roman" w:hAnsi="Times New Roman" w:cs="Times New Roman"/>
          <w:sz w:val="24"/>
          <w:szCs w:val="24"/>
          <w:lang w:val="en-US"/>
        </w:rPr>
        <w:t xml:space="preserve"> missing values were dropped.</w:t>
      </w:r>
      <w:r w:rsidR="006D45BA">
        <w:rPr>
          <w:rFonts w:ascii="Times New Roman" w:hAnsi="Times New Roman" w:cs="Times New Roman"/>
          <w:sz w:val="24"/>
          <w:szCs w:val="24"/>
          <w:lang w:val="en-US"/>
        </w:rPr>
        <w:t xml:space="preserve"> C</w:t>
      </w:r>
      <w:r w:rsidR="00C57C70">
        <w:rPr>
          <w:rFonts w:ascii="Times New Roman" w:hAnsi="Times New Roman" w:cs="Times New Roman"/>
          <w:sz w:val="24"/>
          <w:szCs w:val="24"/>
          <w:lang w:val="en-US"/>
        </w:rPr>
        <w:t>olumns had inconsistencies with data types which would pose a problem in processing. These were also dropped. Missing numerical data were filled using the average while missing categorical data were filled with the mode.</w:t>
      </w:r>
    </w:p>
    <w:p w14:paraId="21788EA8" w14:textId="0DF90697" w:rsidR="00CF6775" w:rsidRDefault="00C57C70" w:rsidP="00FF362E">
      <w:pPr>
        <w:ind w:left="360"/>
        <w:rPr>
          <w:rFonts w:ascii="Times New Roman" w:hAnsi="Times New Roman" w:cs="Times New Roman"/>
          <w:b/>
          <w:bCs/>
          <w:sz w:val="24"/>
          <w:szCs w:val="24"/>
          <w:lang w:val="en-US"/>
        </w:rPr>
      </w:pPr>
      <w:r w:rsidRPr="00C57C70">
        <w:rPr>
          <w:rFonts w:ascii="Times New Roman" w:hAnsi="Times New Roman" w:cs="Times New Roman"/>
          <w:b/>
          <w:bCs/>
          <w:sz w:val="24"/>
          <w:szCs w:val="24"/>
          <w:lang w:val="en-US"/>
        </w:rPr>
        <w:t>2.2 Feature Selection</w:t>
      </w:r>
    </w:p>
    <w:p w14:paraId="257E997C" w14:textId="2D8744D1" w:rsidR="00C57C70" w:rsidRPr="00C57C70" w:rsidRDefault="00C57C70" w:rsidP="00FF362E">
      <w:pPr>
        <w:ind w:left="360"/>
        <w:rPr>
          <w:rFonts w:ascii="Times New Roman" w:hAnsi="Times New Roman" w:cs="Times New Roman"/>
          <w:sz w:val="24"/>
          <w:szCs w:val="24"/>
          <w:lang w:val="en-US"/>
        </w:rPr>
      </w:pPr>
      <w:r>
        <w:rPr>
          <w:rFonts w:ascii="Times New Roman" w:hAnsi="Times New Roman" w:cs="Times New Roman"/>
          <w:sz w:val="24"/>
          <w:szCs w:val="24"/>
          <w:lang w:val="en-US"/>
        </w:rPr>
        <w:t>There were 194, 673 samples and 4</w:t>
      </w:r>
      <w:r w:rsidR="006D45BA">
        <w:rPr>
          <w:rFonts w:ascii="Times New Roman" w:hAnsi="Times New Roman" w:cs="Times New Roman"/>
          <w:sz w:val="24"/>
          <w:szCs w:val="24"/>
          <w:lang w:val="en-US"/>
        </w:rPr>
        <w:t>2</w:t>
      </w:r>
      <w:r>
        <w:rPr>
          <w:rFonts w:ascii="Times New Roman" w:hAnsi="Times New Roman" w:cs="Times New Roman"/>
          <w:sz w:val="24"/>
          <w:szCs w:val="24"/>
          <w:lang w:val="en-US"/>
        </w:rPr>
        <w:t xml:space="preserve"> features after sorting.</w:t>
      </w:r>
    </w:p>
    <w:p w14:paraId="7ACD8458" w14:textId="77777777" w:rsidR="00FF362E" w:rsidRPr="00FF362E" w:rsidRDefault="00FF362E" w:rsidP="00FF362E">
      <w:pPr>
        <w:ind w:left="360"/>
        <w:rPr>
          <w:rFonts w:ascii="Times New Roman" w:hAnsi="Times New Roman" w:cs="Times New Roman"/>
          <w:b/>
          <w:bCs/>
          <w:sz w:val="24"/>
          <w:szCs w:val="24"/>
          <w:lang w:val="en-US"/>
        </w:rPr>
      </w:pPr>
    </w:p>
    <w:p w14:paraId="395B16AF" w14:textId="77777777" w:rsidR="00FF362E" w:rsidRPr="00FF362E" w:rsidRDefault="00FF362E" w:rsidP="00FF362E">
      <w:pPr>
        <w:ind w:left="360"/>
        <w:rPr>
          <w:rFonts w:ascii="Times New Roman" w:hAnsi="Times New Roman" w:cs="Times New Roman"/>
          <w:b/>
          <w:bCs/>
          <w:sz w:val="24"/>
          <w:szCs w:val="24"/>
          <w:lang w:val="en-US"/>
        </w:rPr>
      </w:pPr>
      <w:r w:rsidRPr="00FF362E">
        <w:rPr>
          <w:rFonts w:ascii="Times New Roman" w:hAnsi="Times New Roman" w:cs="Times New Roman"/>
          <w:b/>
          <w:bCs/>
          <w:sz w:val="24"/>
          <w:szCs w:val="24"/>
          <w:lang w:val="en-US"/>
        </w:rPr>
        <w:t>3. Methodology</w:t>
      </w:r>
    </w:p>
    <w:p w14:paraId="4CF4DE93" w14:textId="5292BDE3" w:rsidR="00FF362E" w:rsidRDefault="00B62E54" w:rsidP="00FF362E">
      <w:pPr>
        <w:ind w:left="360"/>
        <w:rPr>
          <w:rFonts w:ascii="Times New Roman" w:hAnsi="Times New Roman" w:cs="Times New Roman"/>
          <w:sz w:val="24"/>
          <w:szCs w:val="24"/>
          <w:lang w:val="en-US"/>
        </w:rPr>
      </w:pPr>
      <w:r>
        <w:rPr>
          <w:rFonts w:ascii="Times New Roman" w:hAnsi="Times New Roman" w:cs="Times New Roman"/>
          <w:sz w:val="24"/>
          <w:szCs w:val="24"/>
          <w:lang w:val="en-US"/>
        </w:rPr>
        <w:t>The target variable is already available as severity code. The correlation between other variables as analyzed.</w:t>
      </w:r>
    </w:p>
    <w:p w14:paraId="1BA69622" w14:textId="561628C8" w:rsidR="00B62E54" w:rsidRDefault="00B62E54" w:rsidP="00FF362E">
      <w:pPr>
        <w:ind w:left="360"/>
        <w:rPr>
          <w:rFonts w:ascii="Times New Roman" w:hAnsi="Times New Roman" w:cs="Times New Roman"/>
          <w:b/>
          <w:bCs/>
          <w:sz w:val="24"/>
          <w:szCs w:val="24"/>
          <w:lang w:val="en-US"/>
        </w:rPr>
      </w:pPr>
      <w:r>
        <w:rPr>
          <w:rFonts w:ascii="Times New Roman" w:hAnsi="Times New Roman" w:cs="Times New Roman"/>
          <w:b/>
          <w:bCs/>
          <w:sz w:val="24"/>
          <w:szCs w:val="24"/>
          <w:lang w:val="en-US"/>
        </w:rPr>
        <w:t>3.1 Relationship between collision type and days of the week</w:t>
      </w:r>
    </w:p>
    <w:p w14:paraId="3074A584" w14:textId="2AB7E9CE" w:rsidR="00B62E54" w:rsidRDefault="00B62E54" w:rsidP="00FF362E">
      <w:pPr>
        <w:ind w:left="360"/>
        <w:rPr>
          <w:rFonts w:ascii="Times New Roman" w:hAnsi="Times New Roman" w:cs="Times New Roman"/>
          <w:sz w:val="24"/>
          <w:szCs w:val="24"/>
          <w:lang w:val="en-US"/>
        </w:rPr>
      </w:pPr>
      <w:r>
        <w:rPr>
          <w:rFonts w:ascii="Times New Roman" w:hAnsi="Times New Roman" w:cs="Times New Roman"/>
          <w:sz w:val="24"/>
          <w:szCs w:val="24"/>
          <w:lang w:val="en-US"/>
        </w:rPr>
        <w:t>It was observed that the 4</w:t>
      </w:r>
      <w:r w:rsidRPr="00B62E54">
        <w:rPr>
          <w:rFonts w:ascii="Times New Roman" w:hAnsi="Times New Roman" w:cs="Times New Roman"/>
          <w:sz w:val="24"/>
          <w:szCs w:val="24"/>
          <w:vertAlign w:val="superscript"/>
          <w:lang w:val="en-US"/>
        </w:rPr>
        <w:t>th</w:t>
      </w:r>
      <w:r>
        <w:rPr>
          <w:rFonts w:ascii="Times New Roman" w:hAnsi="Times New Roman" w:cs="Times New Roman"/>
          <w:sz w:val="24"/>
          <w:szCs w:val="24"/>
          <w:lang w:val="en-US"/>
        </w:rPr>
        <w:t xml:space="preserve"> day of the week had the highest number of collisions with parked cars being the highest affected while the 6</w:t>
      </w:r>
      <w:r w:rsidRPr="00B62E54">
        <w:rPr>
          <w:rFonts w:ascii="Times New Roman" w:hAnsi="Times New Roman" w:cs="Times New Roman"/>
          <w:sz w:val="24"/>
          <w:szCs w:val="24"/>
          <w:vertAlign w:val="superscript"/>
          <w:lang w:val="en-US"/>
        </w:rPr>
        <w:t>th</w:t>
      </w:r>
      <w:r>
        <w:rPr>
          <w:rFonts w:ascii="Times New Roman" w:hAnsi="Times New Roman" w:cs="Times New Roman"/>
          <w:sz w:val="24"/>
          <w:szCs w:val="24"/>
          <w:lang w:val="en-US"/>
        </w:rPr>
        <w:t xml:space="preserve"> day of the week had the overall lowest number of collisions.</w:t>
      </w:r>
    </w:p>
    <w:p w14:paraId="2146E345" w14:textId="77777777" w:rsidR="00C86B49" w:rsidRDefault="00C86B49" w:rsidP="00FF362E">
      <w:pPr>
        <w:ind w:left="360"/>
        <w:rPr>
          <w:rFonts w:ascii="Times New Roman" w:hAnsi="Times New Roman" w:cs="Times New Roman"/>
          <w:b/>
          <w:bCs/>
          <w:sz w:val="24"/>
          <w:szCs w:val="24"/>
          <w:lang w:val="en-US"/>
        </w:rPr>
      </w:pPr>
    </w:p>
    <w:p w14:paraId="502E863F" w14:textId="77777777" w:rsidR="00C86B49" w:rsidRDefault="00C86B49" w:rsidP="00FF362E">
      <w:pPr>
        <w:ind w:left="360"/>
        <w:rPr>
          <w:rFonts w:ascii="Times New Roman" w:hAnsi="Times New Roman" w:cs="Times New Roman"/>
          <w:b/>
          <w:bCs/>
          <w:sz w:val="24"/>
          <w:szCs w:val="24"/>
          <w:lang w:val="en-US"/>
        </w:rPr>
      </w:pPr>
    </w:p>
    <w:p w14:paraId="45B720D9" w14:textId="49A0EAE2" w:rsidR="00B62E54" w:rsidRDefault="00B62E54" w:rsidP="00FF362E">
      <w:pPr>
        <w:ind w:left="360"/>
        <w:rPr>
          <w:rFonts w:ascii="Times New Roman" w:hAnsi="Times New Roman" w:cs="Times New Roman"/>
          <w:b/>
          <w:bCs/>
          <w:sz w:val="24"/>
          <w:szCs w:val="24"/>
          <w:lang w:val="en-US"/>
        </w:rPr>
      </w:pPr>
      <w:r>
        <w:rPr>
          <w:rFonts w:ascii="Times New Roman" w:hAnsi="Times New Roman" w:cs="Times New Roman"/>
          <w:b/>
          <w:bCs/>
          <w:noProof/>
          <w:sz w:val="24"/>
          <w:szCs w:val="24"/>
          <w:lang w:val="en-US"/>
        </w:rPr>
        <w:drawing>
          <wp:anchor distT="0" distB="0" distL="114300" distR="114300" simplePos="0" relativeHeight="251658240" behindDoc="0" locked="0" layoutInCell="1" allowOverlap="1" wp14:anchorId="083B364C" wp14:editId="30F3A667">
            <wp:simplePos x="0" y="0"/>
            <wp:positionH relativeFrom="column">
              <wp:posOffset>228600</wp:posOffset>
            </wp:positionH>
            <wp:positionV relativeFrom="page">
              <wp:posOffset>4663440</wp:posOffset>
            </wp:positionV>
            <wp:extent cx="5731510" cy="377698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llision against day of week.png"/>
                    <pic:cNvPicPr/>
                  </pic:nvPicPr>
                  <pic:blipFill>
                    <a:blip r:embed="rId7">
                      <a:extLst>
                        <a:ext uri="{28A0092B-C50C-407E-A947-70E740481C1C}">
                          <a14:useLocalDpi xmlns:a14="http://schemas.microsoft.com/office/drawing/2010/main" val="0"/>
                        </a:ext>
                      </a:extLst>
                    </a:blip>
                    <a:stretch>
                      <a:fillRect/>
                    </a:stretch>
                  </pic:blipFill>
                  <pic:spPr>
                    <a:xfrm>
                      <a:off x="0" y="0"/>
                      <a:ext cx="5731510" cy="3776980"/>
                    </a:xfrm>
                    <a:prstGeom prst="rect">
                      <a:avLst/>
                    </a:prstGeom>
                  </pic:spPr>
                </pic:pic>
              </a:graphicData>
            </a:graphic>
          </wp:anchor>
        </w:drawing>
      </w:r>
      <w:r w:rsidR="00C86B49">
        <w:rPr>
          <w:rFonts w:ascii="Times New Roman" w:hAnsi="Times New Roman" w:cs="Times New Roman"/>
          <w:b/>
          <w:bCs/>
          <w:sz w:val="24"/>
          <w:szCs w:val="24"/>
          <w:lang w:val="en-US"/>
        </w:rPr>
        <w:t>Fig 1.</w:t>
      </w:r>
    </w:p>
    <w:p w14:paraId="3D5FA9E8" w14:textId="1A05FFE7" w:rsidR="00C86B49" w:rsidRDefault="00C86B49" w:rsidP="00FF362E">
      <w:pPr>
        <w:ind w:left="360"/>
        <w:rPr>
          <w:rFonts w:ascii="Times New Roman" w:hAnsi="Times New Roman" w:cs="Times New Roman"/>
          <w:b/>
          <w:bCs/>
          <w:sz w:val="24"/>
          <w:szCs w:val="24"/>
          <w:lang w:val="en-US"/>
        </w:rPr>
      </w:pPr>
    </w:p>
    <w:p w14:paraId="7336F37E" w14:textId="1E2819EB" w:rsidR="00C86B49" w:rsidRDefault="00C86B49" w:rsidP="00FF362E">
      <w:pPr>
        <w:ind w:left="360"/>
        <w:rPr>
          <w:rFonts w:ascii="Times New Roman" w:hAnsi="Times New Roman" w:cs="Times New Roman"/>
          <w:b/>
          <w:bCs/>
          <w:sz w:val="24"/>
          <w:szCs w:val="24"/>
          <w:lang w:val="en-US"/>
        </w:rPr>
      </w:pPr>
    </w:p>
    <w:p w14:paraId="10A93383" w14:textId="117C44E8" w:rsidR="00C86B49" w:rsidRDefault="006D45BA" w:rsidP="00FF362E">
      <w:pPr>
        <w:ind w:left="360"/>
        <w:rPr>
          <w:rFonts w:ascii="Times New Roman" w:hAnsi="Times New Roman" w:cs="Times New Roman"/>
          <w:b/>
          <w:bCs/>
          <w:sz w:val="24"/>
          <w:szCs w:val="24"/>
          <w:lang w:val="en-US"/>
        </w:rPr>
      </w:pPr>
      <w:r>
        <w:rPr>
          <w:rFonts w:ascii="Times New Roman" w:hAnsi="Times New Roman" w:cs="Times New Roman"/>
          <w:b/>
          <w:bCs/>
          <w:noProof/>
          <w:sz w:val="24"/>
          <w:szCs w:val="24"/>
          <w:lang w:val="en-US"/>
        </w:rPr>
        <w:lastRenderedPageBreak/>
        <w:drawing>
          <wp:anchor distT="0" distB="0" distL="114300" distR="114300" simplePos="0" relativeHeight="251659264" behindDoc="0" locked="0" layoutInCell="1" allowOverlap="1" wp14:anchorId="64912380" wp14:editId="7C16A4D2">
            <wp:simplePos x="0" y="0"/>
            <wp:positionH relativeFrom="column">
              <wp:posOffset>228600</wp:posOffset>
            </wp:positionH>
            <wp:positionV relativeFrom="page">
              <wp:posOffset>914400</wp:posOffset>
            </wp:positionV>
            <wp:extent cx="5731510" cy="3776980"/>
            <wp:effectExtent l="0" t="0" r="254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year collision.png"/>
                    <pic:cNvPicPr/>
                  </pic:nvPicPr>
                  <pic:blipFill>
                    <a:blip r:embed="rId8">
                      <a:extLst>
                        <a:ext uri="{28A0092B-C50C-407E-A947-70E740481C1C}">
                          <a14:useLocalDpi xmlns:a14="http://schemas.microsoft.com/office/drawing/2010/main" val="0"/>
                        </a:ext>
                      </a:extLst>
                    </a:blip>
                    <a:stretch>
                      <a:fillRect/>
                    </a:stretch>
                  </pic:blipFill>
                  <pic:spPr>
                    <a:xfrm>
                      <a:off x="0" y="0"/>
                      <a:ext cx="5731510" cy="3776980"/>
                    </a:xfrm>
                    <a:prstGeom prst="rect">
                      <a:avLst/>
                    </a:prstGeom>
                  </pic:spPr>
                </pic:pic>
              </a:graphicData>
            </a:graphic>
          </wp:anchor>
        </w:drawing>
      </w:r>
      <w:r>
        <w:rPr>
          <w:rFonts w:ascii="Times New Roman" w:hAnsi="Times New Roman" w:cs="Times New Roman"/>
          <w:b/>
          <w:bCs/>
          <w:sz w:val="24"/>
          <w:szCs w:val="24"/>
          <w:lang w:val="en-US"/>
        </w:rPr>
        <w:t>Fig2</w:t>
      </w:r>
    </w:p>
    <w:p w14:paraId="3B28614D" w14:textId="77777777" w:rsidR="00A50F04" w:rsidRDefault="006D45BA" w:rsidP="00FF362E">
      <w:pPr>
        <w:ind w:left="360"/>
        <w:rPr>
          <w:rFonts w:ascii="Times New Roman" w:hAnsi="Times New Roman" w:cs="Times New Roman"/>
          <w:sz w:val="24"/>
          <w:szCs w:val="24"/>
          <w:lang w:val="en-US"/>
        </w:rPr>
      </w:pPr>
      <w:r>
        <w:rPr>
          <w:rFonts w:ascii="Times New Roman" w:hAnsi="Times New Roman" w:cs="Times New Roman"/>
          <w:sz w:val="24"/>
          <w:szCs w:val="24"/>
          <w:lang w:val="en-US"/>
        </w:rPr>
        <w:t xml:space="preserve">The above figure shows the distribution of collision types over the period. </w:t>
      </w:r>
    </w:p>
    <w:p w14:paraId="346F8D33" w14:textId="77777777" w:rsidR="00A50F04" w:rsidRDefault="00A50F04" w:rsidP="00FF362E">
      <w:pPr>
        <w:ind w:left="360"/>
        <w:rPr>
          <w:rFonts w:ascii="Times New Roman" w:hAnsi="Times New Roman" w:cs="Times New Roman"/>
          <w:sz w:val="24"/>
          <w:szCs w:val="24"/>
          <w:lang w:val="en-US"/>
        </w:rPr>
      </w:pPr>
    </w:p>
    <w:p w14:paraId="676C2C81" w14:textId="31B22401" w:rsidR="006D45BA" w:rsidRDefault="00A50F04" w:rsidP="00FF362E">
      <w:pPr>
        <w:ind w:left="360"/>
        <w:rPr>
          <w:rFonts w:ascii="Times New Roman" w:hAnsi="Times New Roman" w:cs="Times New Roman"/>
          <w:sz w:val="24"/>
          <w:szCs w:val="24"/>
          <w:lang w:val="en-US"/>
        </w:rPr>
      </w:pPr>
      <w:r>
        <w:rPr>
          <w:rFonts w:ascii="Times New Roman" w:hAnsi="Times New Roman" w:cs="Times New Roman"/>
          <w:sz w:val="24"/>
          <w:szCs w:val="24"/>
          <w:lang w:val="en-US"/>
        </w:rPr>
        <w:t xml:space="preserve">An analysis of the </w:t>
      </w:r>
      <w:r w:rsidR="006D45BA">
        <w:rPr>
          <w:rFonts w:ascii="Times New Roman" w:hAnsi="Times New Roman" w:cs="Times New Roman"/>
          <w:sz w:val="24"/>
          <w:szCs w:val="24"/>
          <w:lang w:val="en-US"/>
        </w:rPr>
        <w:t>relationship between collision ty</w:t>
      </w:r>
      <w:r>
        <w:rPr>
          <w:rFonts w:ascii="Times New Roman" w:hAnsi="Times New Roman" w:cs="Times New Roman"/>
          <w:sz w:val="24"/>
          <w:szCs w:val="24"/>
          <w:lang w:val="en-US"/>
        </w:rPr>
        <w:t xml:space="preserve">pe and severity code showed that all collisions involving pedestrians, head-on, left turn and parked car resulted in higher type 2 severity, </w:t>
      </w:r>
      <w:proofErr w:type="spellStart"/>
      <w:r>
        <w:rPr>
          <w:rFonts w:ascii="Times New Roman" w:hAnsi="Times New Roman" w:cs="Times New Roman"/>
          <w:sz w:val="24"/>
          <w:szCs w:val="24"/>
          <w:lang w:val="en-US"/>
        </w:rPr>
        <w:t>i.e</w:t>
      </w:r>
      <w:proofErr w:type="spellEnd"/>
      <w:r>
        <w:rPr>
          <w:rFonts w:ascii="Times New Roman" w:hAnsi="Times New Roman" w:cs="Times New Roman"/>
          <w:sz w:val="24"/>
          <w:szCs w:val="24"/>
          <w:lang w:val="en-US"/>
        </w:rPr>
        <w:t xml:space="preserve"> a higher severity with injury and property damage. Cycle collisions have a lower severity, most only recording property damage.</w:t>
      </w:r>
    </w:p>
    <w:p w14:paraId="3D7AD013" w14:textId="1A1C0585" w:rsidR="006D45BA" w:rsidRDefault="006D45BA" w:rsidP="00FF362E">
      <w:pPr>
        <w:ind w:left="360"/>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32782C1D" wp14:editId="7175006D">
            <wp:extent cx="5120640" cy="8001000"/>
            <wp:effectExtent l="0" t="0" r="0" b="0"/>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everity ag collision type.png"/>
                    <pic:cNvPicPr/>
                  </pic:nvPicPr>
                  <pic:blipFill>
                    <a:blip r:embed="rId9">
                      <a:extLst>
                        <a:ext uri="{28A0092B-C50C-407E-A947-70E740481C1C}">
                          <a14:useLocalDpi xmlns:a14="http://schemas.microsoft.com/office/drawing/2010/main" val="0"/>
                        </a:ext>
                      </a:extLst>
                    </a:blip>
                    <a:stretch>
                      <a:fillRect/>
                    </a:stretch>
                  </pic:blipFill>
                  <pic:spPr>
                    <a:xfrm>
                      <a:off x="0" y="0"/>
                      <a:ext cx="5120640" cy="8001000"/>
                    </a:xfrm>
                    <a:prstGeom prst="rect">
                      <a:avLst/>
                    </a:prstGeom>
                  </pic:spPr>
                </pic:pic>
              </a:graphicData>
            </a:graphic>
          </wp:inline>
        </w:drawing>
      </w:r>
    </w:p>
    <w:p w14:paraId="400C79E9" w14:textId="39ADBB22" w:rsidR="00A50F04" w:rsidRDefault="00A50F04" w:rsidP="00FF362E">
      <w:pPr>
        <w:ind w:left="360"/>
        <w:rPr>
          <w:rFonts w:ascii="Times New Roman" w:hAnsi="Times New Roman" w:cs="Times New Roman"/>
          <w:sz w:val="24"/>
          <w:szCs w:val="24"/>
          <w:lang w:val="en-US"/>
        </w:rPr>
      </w:pPr>
    </w:p>
    <w:p w14:paraId="58F0D8DF" w14:textId="2ABCD4D4" w:rsidR="00A50F04" w:rsidRDefault="00A50F04" w:rsidP="00FF362E">
      <w:pPr>
        <w:ind w:left="360"/>
        <w:rPr>
          <w:rFonts w:ascii="Times New Roman" w:hAnsi="Times New Roman" w:cs="Times New Roman"/>
          <w:sz w:val="24"/>
          <w:szCs w:val="24"/>
          <w:lang w:val="en-US"/>
        </w:rPr>
      </w:pPr>
    </w:p>
    <w:p w14:paraId="03FC7266" w14:textId="2BC0D79C" w:rsidR="00DE6148" w:rsidRDefault="00DE6148" w:rsidP="00FF362E">
      <w:pPr>
        <w:ind w:left="360"/>
        <w:rPr>
          <w:rFonts w:ascii="Times New Roman" w:hAnsi="Times New Roman" w:cs="Times New Roman"/>
          <w:b/>
          <w:bCs/>
          <w:sz w:val="24"/>
          <w:szCs w:val="24"/>
          <w:lang w:val="en-US"/>
        </w:rPr>
      </w:pPr>
      <w:r w:rsidRPr="00DE6148">
        <w:rPr>
          <w:rFonts w:ascii="Times New Roman" w:hAnsi="Times New Roman" w:cs="Times New Roman"/>
          <w:b/>
          <w:bCs/>
          <w:sz w:val="24"/>
          <w:szCs w:val="24"/>
          <w:lang w:val="en-US"/>
        </w:rPr>
        <w:lastRenderedPageBreak/>
        <w:t xml:space="preserve">4. </w:t>
      </w:r>
      <w:r>
        <w:rPr>
          <w:rFonts w:ascii="Times New Roman" w:hAnsi="Times New Roman" w:cs="Times New Roman"/>
          <w:b/>
          <w:bCs/>
          <w:sz w:val="24"/>
          <w:szCs w:val="24"/>
          <w:lang w:val="en-US"/>
        </w:rPr>
        <w:t>Results &amp; Conclusion</w:t>
      </w:r>
    </w:p>
    <w:p w14:paraId="719B8E27" w14:textId="77777777" w:rsidR="00DE6148" w:rsidRPr="00DE6148" w:rsidRDefault="00DE6148" w:rsidP="00FF362E">
      <w:pPr>
        <w:ind w:left="360"/>
        <w:rPr>
          <w:rFonts w:ascii="Times New Roman" w:hAnsi="Times New Roman" w:cs="Times New Roman"/>
          <w:b/>
          <w:bCs/>
          <w:sz w:val="24"/>
          <w:szCs w:val="24"/>
          <w:lang w:val="en-US"/>
        </w:rPr>
      </w:pPr>
    </w:p>
    <w:tbl>
      <w:tblPr>
        <w:tblStyle w:val="TableGrid"/>
        <w:tblW w:w="0" w:type="auto"/>
        <w:tblInd w:w="360" w:type="dxa"/>
        <w:tblLook w:val="04A0" w:firstRow="1" w:lastRow="0" w:firstColumn="1" w:lastColumn="0" w:noHBand="0" w:noVBand="1"/>
      </w:tblPr>
      <w:tblGrid>
        <w:gridCol w:w="3415"/>
        <w:gridCol w:w="4230"/>
      </w:tblGrid>
      <w:tr w:rsidR="00DE6148" w14:paraId="57150389" w14:textId="77777777" w:rsidTr="00C702AB">
        <w:tc>
          <w:tcPr>
            <w:tcW w:w="3415" w:type="dxa"/>
          </w:tcPr>
          <w:p w14:paraId="1BA1AACA" w14:textId="401CB8FB" w:rsidR="00DE6148" w:rsidRPr="00C702AB" w:rsidRDefault="00DE6148" w:rsidP="00FF362E">
            <w:pPr>
              <w:rPr>
                <w:rFonts w:ascii="Times New Roman" w:hAnsi="Times New Roman" w:cs="Times New Roman"/>
                <w:b/>
                <w:bCs/>
                <w:sz w:val="24"/>
                <w:szCs w:val="24"/>
                <w:lang w:val="en-US"/>
              </w:rPr>
            </w:pPr>
            <w:r w:rsidRPr="00C702AB">
              <w:rPr>
                <w:rFonts w:ascii="Times New Roman" w:hAnsi="Times New Roman" w:cs="Times New Roman"/>
                <w:b/>
                <w:bCs/>
                <w:sz w:val="24"/>
                <w:szCs w:val="24"/>
                <w:lang w:val="en-US"/>
              </w:rPr>
              <w:t>Algorithm</w:t>
            </w:r>
          </w:p>
        </w:tc>
        <w:tc>
          <w:tcPr>
            <w:tcW w:w="4230" w:type="dxa"/>
          </w:tcPr>
          <w:p w14:paraId="2421C161" w14:textId="3845DD5B" w:rsidR="00DE6148" w:rsidRPr="00C702AB" w:rsidRDefault="00DE6148" w:rsidP="00FF362E">
            <w:pPr>
              <w:rPr>
                <w:rFonts w:ascii="Times New Roman" w:hAnsi="Times New Roman" w:cs="Times New Roman"/>
                <w:b/>
                <w:bCs/>
                <w:sz w:val="24"/>
                <w:szCs w:val="24"/>
                <w:lang w:val="en-US"/>
              </w:rPr>
            </w:pPr>
            <w:r w:rsidRPr="00C702AB">
              <w:rPr>
                <w:rFonts w:ascii="Times New Roman" w:hAnsi="Times New Roman" w:cs="Times New Roman"/>
                <w:b/>
                <w:bCs/>
                <w:sz w:val="24"/>
                <w:szCs w:val="24"/>
                <w:lang w:val="en-US"/>
              </w:rPr>
              <w:t>Accuracy Score</w:t>
            </w:r>
          </w:p>
        </w:tc>
      </w:tr>
      <w:tr w:rsidR="00DE6148" w14:paraId="3AD2B1F0" w14:textId="77777777" w:rsidTr="00C702AB">
        <w:tc>
          <w:tcPr>
            <w:tcW w:w="3415" w:type="dxa"/>
          </w:tcPr>
          <w:p w14:paraId="34088A6A" w14:textId="41DFD69E" w:rsidR="00DE6148" w:rsidRDefault="00DE6148" w:rsidP="00FF362E">
            <w:pPr>
              <w:rPr>
                <w:rFonts w:ascii="Times New Roman" w:hAnsi="Times New Roman" w:cs="Times New Roman"/>
                <w:sz w:val="24"/>
                <w:szCs w:val="24"/>
                <w:lang w:val="en-US"/>
              </w:rPr>
            </w:pPr>
            <w:r>
              <w:rPr>
                <w:rFonts w:ascii="Times New Roman" w:hAnsi="Times New Roman" w:cs="Times New Roman"/>
                <w:sz w:val="24"/>
                <w:szCs w:val="24"/>
                <w:lang w:val="en-US"/>
              </w:rPr>
              <w:t>KNN</w:t>
            </w:r>
          </w:p>
        </w:tc>
        <w:tc>
          <w:tcPr>
            <w:tcW w:w="4230" w:type="dxa"/>
          </w:tcPr>
          <w:p w14:paraId="46B2C339" w14:textId="40D5BD3C" w:rsidR="00DE6148" w:rsidRDefault="00DE6148" w:rsidP="00FF362E">
            <w:pPr>
              <w:rPr>
                <w:rFonts w:ascii="Times New Roman" w:hAnsi="Times New Roman" w:cs="Times New Roman"/>
                <w:sz w:val="24"/>
                <w:szCs w:val="24"/>
                <w:lang w:val="en-US"/>
              </w:rPr>
            </w:pPr>
            <w:r>
              <w:rPr>
                <w:rFonts w:ascii="Times New Roman" w:hAnsi="Times New Roman" w:cs="Times New Roman"/>
                <w:sz w:val="24"/>
                <w:szCs w:val="24"/>
                <w:lang w:val="en-US"/>
              </w:rPr>
              <w:t>0.744</w:t>
            </w:r>
          </w:p>
        </w:tc>
      </w:tr>
      <w:tr w:rsidR="00DE6148" w14:paraId="53C1591B" w14:textId="77777777" w:rsidTr="00C702AB">
        <w:tc>
          <w:tcPr>
            <w:tcW w:w="3415" w:type="dxa"/>
          </w:tcPr>
          <w:p w14:paraId="581C4843" w14:textId="239C1C5A" w:rsidR="00DE6148" w:rsidRDefault="00DE6148" w:rsidP="00FF362E">
            <w:pPr>
              <w:rPr>
                <w:rFonts w:ascii="Times New Roman" w:hAnsi="Times New Roman" w:cs="Times New Roman"/>
                <w:sz w:val="24"/>
                <w:szCs w:val="24"/>
                <w:lang w:val="en-US"/>
              </w:rPr>
            </w:pPr>
            <w:proofErr w:type="gramStart"/>
            <w:r>
              <w:rPr>
                <w:rFonts w:ascii="Times New Roman" w:hAnsi="Times New Roman" w:cs="Times New Roman"/>
                <w:sz w:val="24"/>
                <w:szCs w:val="24"/>
                <w:lang w:val="en-US"/>
              </w:rPr>
              <w:t>LR(</w:t>
            </w:r>
            <w:proofErr w:type="gramEnd"/>
            <w:r>
              <w:rPr>
                <w:rFonts w:ascii="Times New Roman" w:hAnsi="Times New Roman" w:cs="Times New Roman"/>
                <w:sz w:val="24"/>
                <w:szCs w:val="24"/>
                <w:lang w:val="en-US"/>
              </w:rPr>
              <w:t>Logistic Regression)</w:t>
            </w:r>
          </w:p>
        </w:tc>
        <w:tc>
          <w:tcPr>
            <w:tcW w:w="4230" w:type="dxa"/>
          </w:tcPr>
          <w:p w14:paraId="500D0C67" w14:textId="6A6CCA20" w:rsidR="00DE6148" w:rsidRDefault="00DE6148" w:rsidP="00FF362E">
            <w:pPr>
              <w:rPr>
                <w:rFonts w:ascii="Times New Roman" w:hAnsi="Times New Roman" w:cs="Times New Roman"/>
                <w:sz w:val="24"/>
                <w:szCs w:val="24"/>
                <w:lang w:val="en-US"/>
              </w:rPr>
            </w:pPr>
            <w:r>
              <w:rPr>
                <w:rFonts w:ascii="Times New Roman" w:hAnsi="Times New Roman" w:cs="Times New Roman"/>
                <w:sz w:val="24"/>
                <w:szCs w:val="24"/>
                <w:lang w:val="en-US"/>
              </w:rPr>
              <w:t>0.749</w:t>
            </w:r>
          </w:p>
        </w:tc>
      </w:tr>
      <w:tr w:rsidR="00DE6148" w14:paraId="7072CD99" w14:textId="77777777" w:rsidTr="00C702AB">
        <w:tc>
          <w:tcPr>
            <w:tcW w:w="3415" w:type="dxa"/>
          </w:tcPr>
          <w:p w14:paraId="798D80DD" w14:textId="43A2C3D2" w:rsidR="00DE6148" w:rsidRDefault="00DE6148" w:rsidP="00FF362E">
            <w:pPr>
              <w:rPr>
                <w:rFonts w:ascii="Times New Roman" w:hAnsi="Times New Roman" w:cs="Times New Roman"/>
                <w:sz w:val="24"/>
                <w:szCs w:val="24"/>
                <w:lang w:val="en-US"/>
              </w:rPr>
            </w:pPr>
            <w:proofErr w:type="gramStart"/>
            <w:r>
              <w:rPr>
                <w:rFonts w:ascii="Times New Roman" w:hAnsi="Times New Roman" w:cs="Times New Roman"/>
                <w:sz w:val="24"/>
                <w:szCs w:val="24"/>
                <w:lang w:val="en-US"/>
              </w:rPr>
              <w:t>DT(</w:t>
            </w:r>
            <w:proofErr w:type="gramEnd"/>
            <w:r>
              <w:rPr>
                <w:rFonts w:ascii="Times New Roman" w:hAnsi="Times New Roman" w:cs="Times New Roman"/>
                <w:sz w:val="24"/>
                <w:szCs w:val="24"/>
                <w:lang w:val="en-US"/>
              </w:rPr>
              <w:t>Decision Tree)</w:t>
            </w:r>
          </w:p>
        </w:tc>
        <w:tc>
          <w:tcPr>
            <w:tcW w:w="4230" w:type="dxa"/>
          </w:tcPr>
          <w:p w14:paraId="4495957F" w14:textId="68230C4F" w:rsidR="00DE6148" w:rsidRDefault="00DE6148" w:rsidP="00FF362E">
            <w:pPr>
              <w:rPr>
                <w:rFonts w:ascii="Times New Roman" w:hAnsi="Times New Roman" w:cs="Times New Roman"/>
                <w:sz w:val="24"/>
                <w:szCs w:val="24"/>
                <w:lang w:val="en-US"/>
              </w:rPr>
            </w:pPr>
            <w:r>
              <w:rPr>
                <w:rFonts w:ascii="Times New Roman" w:hAnsi="Times New Roman" w:cs="Times New Roman"/>
                <w:sz w:val="24"/>
                <w:szCs w:val="24"/>
                <w:lang w:val="en-US"/>
              </w:rPr>
              <w:t>0.745</w:t>
            </w:r>
          </w:p>
        </w:tc>
      </w:tr>
    </w:tbl>
    <w:p w14:paraId="293D9F7C" w14:textId="77A96513" w:rsidR="00A50F04" w:rsidRDefault="00A50F04" w:rsidP="00FF362E">
      <w:pPr>
        <w:ind w:left="360"/>
        <w:rPr>
          <w:rFonts w:ascii="Times New Roman" w:hAnsi="Times New Roman" w:cs="Times New Roman"/>
          <w:sz w:val="24"/>
          <w:szCs w:val="24"/>
          <w:lang w:val="en-US"/>
        </w:rPr>
      </w:pPr>
    </w:p>
    <w:p w14:paraId="3897944C" w14:textId="023BA38A" w:rsidR="00DE6148" w:rsidRDefault="00DE6148" w:rsidP="00FF362E">
      <w:pPr>
        <w:ind w:left="360"/>
        <w:rPr>
          <w:rFonts w:ascii="Times New Roman" w:hAnsi="Times New Roman" w:cs="Times New Roman"/>
          <w:sz w:val="24"/>
          <w:szCs w:val="24"/>
          <w:lang w:val="en-US"/>
        </w:rPr>
      </w:pPr>
      <w:r>
        <w:rPr>
          <w:rFonts w:ascii="Times New Roman" w:hAnsi="Times New Roman" w:cs="Times New Roman"/>
          <w:sz w:val="24"/>
          <w:szCs w:val="24"/>
          <w:lang w:val="en-US"/>
        </w:rPr>
        <w:t>Logistic Regression performed best. This model will be useful in predicting the severity of collisions by helping to identify the areas where the severe collisions occur, help redesign parking areas to reduce the occurrence of Type 1 severity collisions etc.</w:t>
      </w:r>
    </w:p>
    <w:p w14:paraId="44FDA1E6" w14:textId="29669D97" w:rsidR="00C702AB" w:rsidRDefault="00C702AB" w:rsidP="00FF362E">
      <w:pPr>
        <w:ind w:left="360"/>
        <w:rPr>
          <w:rFonts w:ascii="Times New Roman" w:hAnsi="Times New Roman" w:cs="Times New Roman"/>
          <w:sz w:val="24"/>
          <w:szCs w:val="24"/>
          <w:lang w:val="en-US"/>
        </w:rPr>
      </w:pPr>
      <w:r>
        <w:rPr>
          <w:rFonts w:ascii="Times New Roman" w:hAnsi="Times New Roman" w:cs="Times New Roman"/>
          <w:sz w:val="24"/>
          <w:szCs w:val="24"/>
          <w:lang w:val="en-US"/>
        </w:rPr>
        <w:t xml:space="preserve">I believe that with better processing, </w:t>
      </w:r>
      <w:bookmarkStart w:id="0" w:name="_GoBack"/>
      <w:bookmarkEnd w:id="0"/>
      <w:r>
        <w:rPr>
          <w:rFonts w:ascii="Times New Roman" w:hAnsi="Times New Roman" w:cs="Times New Roman"/>
          <w:sz w:val="24"/>
          <w:szCs w:val="24"/>
          <w:lang w:val="en-US"/>
        </w:rPr>
        <w:t>training and testing, the model can be even more accurate.</w:t>
      </w:r>
    </w:p>
    <w:p w14:paraId="72C8BBD4" w14:textId="77777777" w:rsidR="00DE6148" w:rsidRDefault="00DE6148" w:rsidP="00FF362E">
      <w:pPr>
        <w:ind w:left="360"/>
        <w:rPr>
          <w:rFonts w:ascii="Times New Roman" w:hAnsi="Times New Roman" w:cs="Times New Roman"/>
          <w:sz w:val="24"/>
          <w:szCs w:val="24"/>
          <w:lang w:val="en-US"/>
        </w:rPr>
      </w:pPr>
    </w:p>
    <w:p w14:paraId="11F4A890" w14:textId="19DAA22A" w:rsidR="00DE6148" w:rsidRPr="006D45BA" w:rsidRDefault="00DE6148" w:rsidP="00FF362E">
      <w:pPr>
        <w:ind w:left="360"/>
        <w:rPr>
          <w:rFonts w:ascii="Times New Roman" w:hAnsi="Times New Roman" w:cs="Times New Roman"/>
          <w:sz w:val="24"/>
          <w:szCs w:val="24"/>
          <w:lang w:val="en-US"/>
        </w:rPr>
      </w:pPr>
    </w:p>
    <w:sectPr w:rsidR="00DE6148" w:rsidRPr="006D45BA">
      <w:footerReference w:type="default" r:id="rId1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289645" w14:textId="77777777" w:rsidR="00240853" w:rsidRDefault="00240853" w:rsidP="00B62E54">
      <w:pPr>
        <w:spacing w:after="0" w:line="240" w:lineRule="auto"/>
      </w:pPr>
      <w:r>
        <w:separator/>
      </w:r>
    </w:p>
  </w:endnote>
  <w:endnote w:type="continuationSeparator" w:id="0">
    <w:p w14:paraId="58A61680" w14:textId="77777777" w:rsidR="00240853" w:rsidRDefault="00240853" w:rsidP="00B62E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C8AF41" w14:textId="41DEFE5E" w:rsidR="00C86B49" w:rsidRDefault="00C86B49">
    <w:pPr>
      <w:pStyle w:val="Footer"/>
    </w:pPr>
  </w:p>
  <w:p w14:paraId="22D14054" w14:textId="509DAABC" w:rsidR="00C86B49" w:rsidRDefault="00C86B49">
    <w:pPr>
      <w:pStyle w:val="Footer"/>
    </w:pPr>
  </w:p>
  <w:p w14:paraId="4BABCE6E" w14:textId="77777777" w:rsidR="00C86B49" w:rsidRDefault="00C86B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B3F61D" w14:textId="77777777" w:rsidR="00240853" w:rsidRDefault="00240853" w:rsidP="00B62E54">
      <w:pPr>
        <w:spacing w:after="0" w:line="240" w:lineRule="auto"/>
      </w:pPr>
      <w:r>
        <w:separator/>
      </w:r>
    </w:p>
  </w:footnote>
  <w:footnote w:type="continuationSeparator" w:id="0">
    <w:p w14:paraId="55F9665F" w14:textId="77777777" w:rsidR="00240853" w:rsidRDefault="00240853" w:rsidP="00B62E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B51C59"/>
    <w:multiLevelType w:val="hybridMultilevel"/>
    <w:tmpl w:val="45008048"/>
    <w:lvl w:ilvl="0" w:tplc="10000019">
      <w:start w:val="1"/>
      <w:numFmt w:val="lowerLetter"/>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37BF5E73"/>
    <w:multiLevelType w:val="hybridMultilevel"/>
    <w:tmpl w:val="73840042"/>
    <w:lvl w:ilvl="0" w:tplc="10000017">
      <w:start w:val="1"/>
      <w:numFmt w:val="low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391C2187"/>
    <w:multiLevelType w:val="hybridMultilevel"/>
    <w:tmpl w:val="E4A403D2"/>
    <w:lvl w:ilvl="0" w:tplc="10000017">
      <w:start w:val="1"/>
      <w:numFmt w:val="lowerLetter"/>
      <w:lvlText w:val="%1)"/>
      <w:lvlJc w:val="left"/>
      <w:pPr>
        <w:ind w:left="1080" w:hanging="360"/>
      </w:p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3" w15:restartNumberingAfterBreak="0">
    <w:nsid w:val="50342645"/>
    <w:multiLevelType w:val="hybridMultilevel"/>
    <w:tmpl w:val="3FB09F9A"/>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62E"/>
    <w:rsid w:val="00240853"/>
    <w:rsid w:val="006D45BA"/>
    <w:rsid w:val="00A2796D"/>
    <w:rsid w:val="00A50F04"/>
    <w:rsid w:val="00B4682F"/>
    <w:rsid w:val="00B62E54"/>
    <w:rsid w:val="00C57C70"/>
    <w:rsid w:val="00C702AB"/>
    <w:rsid w:val="00C86B49"/>
    <w:rsid w:val="00CF6775"/>
    <w:rsid w:val="00DE6148"/>
    <w:rsid w:val="00FF362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7AB42"/>
  <w15:chartTrackingRefBased/>
  <w15:docId w15:val="{A41702F2-D298-4EB3-A1BC-556415611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362E"/>
    <w:pPr>
      <w:ind w:left="720"/>
      <w:contextualSpacing/>
    </w:pPr>
  </w:style>
  <w:style w:type="paragraph" w:styleId="Header">
    <w:name w:val="header"/>
    <w:basedOn w:val="Normal"/>
    <w:link w:val="HeaderChar"/>
    <w:uiPriority w:val="99"/>
    <w:unhideWhenUsed/>
    <w:rsid w:val="00B62E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2E54"/>
  </w:style>
  <w:style w:type="paragraph" w:styleId="Footer">
    <w:name w:val="footer"/>
    <w:basedOn w:val="Normal"/>
    <w:link w:val="FooterChar"/>
    <w:uiPriority w:val="99"/>
    <w:unhideWhenUsed/>
    <w:rsid w:val="00B62E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2E54"/>
  </w:style>
  <w:style w:type="table" w:styleId="TableGrid">
    <w:name w:val="Table Grid"/>
    <w:basedOn w:val="TableNormal"/>
    <w:uiPriority w:val="39"/>
    <w:rsid w:val="00DE61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707</TotalTime>
  <Pages>5</Pages>
  <Words>549</Words>
  <Characters>3133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Aisha Duze</dc:creator>
  <cp:keywords/>
  <dc:description/>
  <cp:lastModifiedBy>Aisha Duze</cp:lastModifiedBy>
  <cp:revision>4</cp:revision>
  <dcterms:created xsi:type="dcterms:W3CDTF">2020-09-23T00:38:00Z</dcterms:created>
  <dcterms:modified xsi:type="dcterms:W3CDTF">2020-09-23T19:07:00Z</dcterms:modified>
</cp:coreProperties>
</file>