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819C2" w14:textId="04E41E6C" w:rsidR="00112ADE" w:rsidRDefault="0034575F">
      <w:r w:rsidRPr="00A7269C">
        <w:rPr>
          <w:highlight w:val="yellow"/>
        </w:rPr>
        <w:t xml:space="preserve">Develop Spring boot with spring data with view as </w:t>
      </w:r>
      <w:proofErr w:type="spellStart"/>
      <w:r w:rsidRPr="00A7269C">
        <w:rPr>
          <w:highlight w:val="yellow"/>
        </w:rPr>
        <w:t>Thymeleaf</w:t>
      </w:r>
      <w:proofErr w:type="spellEnd"/>
      <w:r>
        <w:t xml:space="preserve"> </w:t>
      </w:r>
    </w:p>
    <w:p w14:paraId="5F76F6AE" w14:textId="5F8339FD" w:rsidR="0034575F" w:rsidRDefault="0034575F">
      <w:r>
        <w:t xml:space="preserve">Create Account table with </w:t>
      </w:r>
      <w:proofErr w:type="spellStart"/>
      <w:proofErr w:type="gramStart"/>
      <w:r>
        <w:t>accno</w:t>
      </w:r>
      <w:proofErr w:type="spellEnd"/>
      <w:r>
        <w:t>(</w:t>
      </w:r>
      <w:proofErr w:type="gramEnd"/>
      <w:r>
        <w:t>PK), name, amount -</w:t>
      </w:r>
      <w:r>
        <w:sym w:font="Wingdings" w:char="F0E0"/>
      </w:r>
      <w:r w:rsidR="00A7269C">
        <w:t xml:space="preserve"> you can use the </w:t>
      </w:r>
      <w:proofErr w:type="spellStart"/>
      <w:r w:rsidR="00A7269C">
        <w:t>orm</w:t>
      </w:r>
      <w:proofErr w:type="spellEnd"/>
      <w:r w:rsidR="00A7269C">
        <w:t xml:space="preserve"> feature to create the table using spring boot. </w:t>
      </w:r>
    </w:p>
    <w:p w14:paraId="65FB7218" w14:textId="0420C61C" w:rsidR="0034575F" w:rsidRDefault="0034575F">
      <w:r>
        <w:t xml:space="preserve">Then create Entity class as Account using @Entity annotation with </w:t>
      </w:r>
      <w:proofErr w:type="spellStart"/>
      <w:proofErr w:type="gramStart"/>
      <w:r>
        <w:t>accno</w:t>
      </w:r>
      <w:proofErr w:type="spellEnd"/>
      <w:r>
        <w:t>(</w:t>
      </w:r>
      <w:proofErr w:type="gramEnd"/>
      <w:r>
        <w:t>PK), name, amount</w:t>
      </w:r>
      <w:r w:rsidR="00A80360">
        <w:t xml:space="preserve"> etc </w:t>
      </w:r>
    </w:p>
    <w:p w14:paraId="4B95FC41" w14:textId="3E739780" w:rsidR="0034575F" w:rsidRDefault="0034575F">
      <w:proofErr w:type="spellStart"/>
      <w:r>
        <w:t>AccountRepository</w:t>
      </w:r>
      <w:proofErr w:type="spellEnd"/>
      <w:r>
        <w:t xml:space="preserve"> interface</w:t>
      </w:r>
      <w:r w:rsidR="00A80360">
        <w:t xml:space="preserve"> extends </w:t>
      </w:r>
      <w:proofErr w:type="spellStart"/>
      <w:r w:rsidR="00A80360">
        <w:t>JpaRepository</w:t>
      </w:r>
      <w:proofErr w:type="spellEnd"/>
      <w:r w:rsidR="00A80360">
        <w:t xml:space="preserve"> </w:t>
      </w:r>
      <w:r>
        <w:t xml:space="preserve"> </w:t>
      </w:r>
    </w:p>
    <w:p w14:paraId="2D8CB6A6" w14:textId="77777777" w:rsidR="0034575F" w:rsidRDefault="0034575F">
      <w:proofErr w:type="spellStart"/>
      <w:r>
        <w:t>AccountService</w:t>
      </w:r>
      <w:proofErr w:type="spellEnd"/>
      <w:r>
        <w:t xml:space="preserve"> with methods as </w:t>
      </w:r>
    </w:p>
    <w:p w14:paraId="55BDBB5F" w14:textId="73B2F357" w:rsidR="0034575F" w:rsidRDefault="0034575F">
      <w:proofErr w:type="spellStart"/>
      <w:r>
        <w:t>createAccount</w:t>
      </w:r>
      <w:proofErr w:type="spellEnd"/>
      <w:r>
        <w:t>: condition amount must be &gt; 1</w:t>
      </w:r>
      <w:r w:rsidR="000C772E">
        <w:t>,</w:t>
      </w:r>
      <w:r>
        <w:t xml:space="preserve">000 and </w:t>
      </w:r>
      <w:proofErr w:type="spellStart"/>
      <w:r>
        <w:t>accno</w:t>
      </w:r>
      <w:proofErr w:type="spellEnd"/>
      <w:r>
        <w:t xml:space="preserve"> must be unique. </w:t>
      </w:r>
    </w:p>
    <w:p w14:paraId="12A48BAE" w14:textId="0D632ADB" w:rsidR="0034575F" w:rsidRDefault="0034575F">
      <w:r>
        <w:t>Deposit amount -</w:t>
      </w:r>
      <w:r>
        <w:sym w:font="Wingdings" w:char="F0E0"/>
      </w:r>
      <w:r>
        <w:t xml:space="preserve"> you can deposit at</w:t>
      </w:r>
      <w:r w:rsidR="000C772E">
        <w:t xml:space="preserve"> a</w:t>
      </w:r>
      <w:r>
        <w:t xml:space="preserve"> time less</w:t>
      </w:r>
      <w:r w:rsidR="000C772E">
        <w:t xml:space="preserve"> than</w:t>
      </w:r>
      <w:r>
        <w:t xml:space="preserve"> 50,000 else you need to provide PAN number. Pan card number only for reference. Display only message if we are going to deposit more than 50,000 and don’t deposit. </w:t>
      </w:r>
    </w:p>
    <w:p w14:paraId="58FA8D39" w14:textId="2DCB77C4" w:rsidR="0034575F" w:rsidRDefault="0034575F">
      <w:r>
        <w:t>Withdraw -</w:t>
      </w:r>
      <w:r>
        <w:sym w:font="Wingdings" w:char="F0E0"/>
      </w:r>
      <w:r>
        <w:t xml:space="preserve"> maintain min 1,000 in account. If it </w:t>
      </w:r>
      <w:proofErr w:type="gramStart"/>
      <w:r>
        <w:t>doesn’t ,</w:t>
      </w:r>
      <w:proofErr w:type="gramEnd"/>
      <w:r>
        <w:t xml:space="preserve"> this condition doesn’t withdrawn the amount </w:t>
      </w:r>
    </w:p>
    <w:p w14:paraId="563A5A5F" w14:textId="77777777" w:rsidR="0034575F" w:rsidRDefault="0034575F">
      <w:proofErr w:type="spellStart"/>
      <w:proofErr w:type="gramStart"/>
      <w:r>
        <w:t>checkBalance</w:t>
      </w:r>
      <w:proofErr w:type="spellEnd"/>
      <w:r>
        <w:t xml:space="preserve"> :</w:t>
      </w:r>
      <w:proofErr w:type="gramEnd"/>
      <w:r>
        <w:t xml:space="preserve"> ask </w:t>
      </w:r>
      <w:proofErr w:type="spellStart"/>
      <w:r>
        <w:t>accno</w:t>
      </w:r>
      <w:proofErr w:type="spellEnd"/>
      <w:r>
        <w:t xml:space="preserve"> and display the balance. </w:t>
      </w:r>
    </w:p>
    <w:p w14:paraId="30405525" w14:textId="628FF2C9" w:rsidR="0034575F" w:rsidRDefault="0034575F">
      <w:proofErr w:type="spellStart"/>
      <w:r>
        <w:t>AccountController</w:t>
      </w:r>
      <w:proofErr w:type="spellEnd"/>
      <w:r>
        <w:t xml:space="preserve"> --</w:t>
      </w:r>
      <w:r>
        <w:sym w:font="Wingdings" w:char="F0E0"/>
      </w:r>
      <w:r>
        <w:t xml:space="preserve"> help to interface with view as </w:t>
      </w:r>
      <w:proofErr w:type="spellStart"/>
      <w:r>
        <w:t>thymeleaf</w:t>
      </w:r>
      <w:proofErr w:type="spellEnd"/>
      <w:r>
        <w:t xml:space="preserve">. </w:t>
      </w:r>
    </w:p>
    <w:p w14:paraId="12B3134D" w14:textId="4B977BA0" w:rsidR="0034575F" w:rsidRDefault="0034575F">
      <w:r>
        <w:t xml:space="preserve">View can be index.html or more than one view pages. </w:t>
      </w:r>
    </w:p>
    <w:p w14:paraId="6518BE97" w14:textId="77777777" w:rsidR="0034575F" w:rsidRDefault="0034575F"/>
    <w:p w14:paraId="7BB69022" w14:textId="2F5E7850" w:rsidR="0034575F" w:rsidRDefault="0034575F">
      <w:r>
        <w:t xml:space="preserve"> </w:t>
      </w:r>
    </w:p>
    <w:sectPr w:rsidR="0034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EE"/>
    <w:rsid w:val="00043EEE"/>
    <w:rsid w:val="000C772E"/>
    <w:rsid w:val="00112ADE"/>
    <w:rsid w:val="002B5755"/>
    <w:rsid w:val="0034575F"/>
    <w:rsid w:val="003A0BA0"/>
    <w:rsid w:val="007026E8"/>
    <w:rsid w:val="00A7269C"/>
    <w:rsid w:val="00A80360"/>
    <w:rsid w:val="00BC2CFF"/>
    <w:rsid w:val="00C90ECF"/>
    <w:rsid w:val="00E3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FAAC"/>
  <w15:chartTrackingRefBased/>
  <w15:docId w15:val="{2AE314AE-4A7D-4BB7-B57E-1B9E0364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</cp:revision>
  <dcterms:created xsi:type="dcterms:W3CDTF">2024-08-13T04:07:00Z</dcterms:created>
  <dcterms:modified xsi:type="dcterms:W3CDTF">2024-08-22T07:04:00Z</dcterms:modified>
</cp:coreProperties>
</file>