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AA" w:rsidRDefault="00CA0A5A">
      <w:r>
        <w:t xml:space="preserve">Тема. Что, где - когда. </w:t>
      </w:r>
    </w:p>
    <w:p w:rsidR="00CA0A5A" w:rsidRDefault="00CA0A5A">
      <w:r>
        <w:t xml:space="preserve">База данных будет состоять из двух столбцов – пользователь и очки.  </w:t>
      </w:r>
    </w:p>
    <w:p w:rsidR="00CA0A5A" w:rsidRDefault="00CA0A5A">
      <w:bookmarkStart w:id="0" w:name="_GoBack"/>
      <w:bookmarkEnd w:id="0"/>
    </w:p>
    <w:p w:rsidR="00CA0A5A" w:rsidRDefault="00CA0A5A"/>
    <w:sectPr w:rsidR="00CA0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5A"/>
    <w:rsid w:val="008037AA"/>
    <w:rsid w:val="00CA0A5A"/>
    <w:rsid w:val="00F6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1</cp:revision>
  <dcterms:created xsi:type="dcterms:W3CDTF">2023-08-28T14:47:00Z</dcterms:created>
  <dcterms:modified xsi:type="dcterms:W3CDTF">2023-08-28T15:01:00Z</dcterms:modified>
</cp:coreProperties>
</file>