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8432" w14:textId="325EFC1F" w:rsidR="0055597C" w:rsidRDefault="00D90E91" w:rsidP="00D90E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0E91">
        <w:rPr>
          <w:rFonts w:ascii="Times New Roman" w:hAnsi="Times New Roman" w:cs="Times New Roman"/>
          <w:sz w:val="28"/>
          <w:szCs w:val="28"/>
        </w:rPr>
        <w:t>Тестируемый веб-сайт: </w:t>
      </w:r>
      <w:hyperlink r:id="rId5" w:history="1">
        <w:r w:rsidRPr="00D90E91">
          <w:rPr>
            <w:rStyle w:val="a5"/>
            <w:rFonts w:ascii="Times New Roman" w:hAnsi="Times New Roman" w:cs="Times New Roman"/>
            <w:sz w:val="28"/>
            <w:szCs w:val="28"/>
          </w:rPr>
          <w:t>https://www.a1.by/ru/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4"/>
        <w:gridCol w:w="1855"/>
        <w:gridCol w:w="2032"/>
        <w:gridCol w:w="2090"/>
        <w:gridCol w:w="1896"/>
        <w:gridCol w:w="6193"/>
      </w:tblGrid>
      <w:tr w:rsidR="00687952" w14:paraId="57BB2D0E" w14:textId="77777777" w:rsidTr="00D90E91">
        <w:tc>
          <w:tcPr>
            <w:tcW w:w="562" w:type="dxa"/>
          </w:tcPr>
          <w:p w14:paraId="627D4743" w14:textId="2360EBB6" w:rsidR="00D90E91" w:rsidRP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90" w:type="dxa"/>
          </w:tcPr>
          <w:p w14:paraId="7B23C727" w14:textId="719AE9C1" w:rsidR="00D90E91" w:rsidRDefault="00D90E91" w:rsidP="00D90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27" w:type="dxa"/>
          </w:tcPr>
          <w:p w14:paraId="269C2000" w14:textId="4783A7F2" w:rsidR="00D90E91" w:rsidRDefault="00D90E91" w:rsidP="00D90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2427" w:type="dxa"/>
          </w:tcPr>
          <w:p w14:paraId="4E846B27" w14:textId="5464947D" w:rsidR="00D90E91" w:rsidRDefault="00D90E91" w:rsidP="00D90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2427" w:type="dxa"/>
          </w:tcPr>
          <w:p w14:paraId="490F9820" w14:textId="7856B7F0" w:rsidR="00D90E91" w:rsidRDefault="00D90E91" w:rsidP="00D90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427" w:type="dxa"/>
          </w:tcPr>
          <w:p w14:paraId="764BDF1C" w14:textId="2B166FB8" w:rsidR="00D90E91" w:rsidRDefault="00D90E91" w:rsidP="00D90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Скрин</w:t>
            </w:r>
          </w:p>
        </w:tc>
      </w:tr>
      <w:tr w:rsidR="00687952" w14:paraId="55F833D1" w14:textId="77777777" w:rsidTr="00D90E91">
        <w:tc>
          <w:tcPr>
            <w:tcW w:w="562" w:type="dxa"/>
          </w:tcPr>
          <w:p w14:paraId="42BC63E7" w14:textId="583F6C86" w:rsid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90" w:type="dxa"/>
          </w:tcPr>
          <w:p w14:paraId="50516B62" w14:textId="298D5C2E" w:rsidR="00D90E91" w:rsidRP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91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фильтра по городу в разделе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D90E91">
              <w:rPr>
                <w:rFonts w:ascii="Times New Roman" w:hAnsi="Times New Roman" w:cs="Times New Roman"/>
                <w:sz w:val="28"/>
                <w:szCs w:val="28"/>
              </w:rPr>
              <w:t>Наличие в магазинах A1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27" w:type="dxa"/>
          </w:tcPr>
          <w:p w14:paraId="5E917FF7" w14:textId="292C65CE" w:rsidR="00D90E91" w:rsidRP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91">
              <w:rPr>
                <w:rFonts w:ascii="Times New Roman" w:hAnsi="Times New Roman" w:cs="Times New Roman"/>
                <w:sz w:val="28"/>
                <w:szCs w:val="28"/>
              </w:rPr>
              <w:t xml:space="preserve">Зайти на сайт и в разделе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D90E91">
              <w:rPr>
                <w:rFonts w:ascii="Times New Roman" w:hAnsi="Times New Roman" w:cs="Times New Roman"/>
                <w:sz w:val="28"/>
                <w:szCs w:val="28"/>
              </w:rPr>
              <w:t>Интернет-магазин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90E91">
              <w:rPr>
                <w:rFonts w:ascii="Times New Roman" w:hAnsi="Times New Roman" w:cs="Times New Roman"/>
                <w:sz w:val="28"/>
                <w:szCs w:val="28"/>
              </w:rPr>
              <w:t xml:space="preserve"> выбрать любой товар</w:t>
            </w:r>
          </w:p>
        </w:tc>
        <w:tc>
          <w:tcPr>
            <w:tcW w:w="2427" w:type="dxa"/>
          </w:tcPr>
          <w:p w14:paraId="27F8C666" w14:textId="3467E9ED" w:rsidR="00D90E91" w:rsidRPr="00D90E91" w:rsidRDefault="000069EA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D90E91" w:rsidRPr="00D90E91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="00D90E9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D90E91" w:rsidRPr="00D90E91">
              <w:rPr>
                <w:rFonts w:ascii="Times New Roman" w:hAnsi="Times New Roman" w:cs="Times New Roman"/>
                <w:sz w:val="28"/>
                <w:szCs w:val="28"/>
              </w:rPr>
              <w:t>Наличие в магазинах А1</w:t>
            </w:r>
            <w:r w:rsidR="00D90E9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EE7201E" w14:textId="57D2287B" w:rsidR="00D90E91" w:rsidRPr="00D90E91" w:rsidRDefault="000069EA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D90E91" w:rsidRPr="00D90E91">
              <w:rPr>
                <w:rFonts w:ascii="Times New Roman" w:hAnsi="Times New Roman" w:cs="Times New Roman"/>
                <w:sz w:val="28"/>
                <w:szCs w:val="28"/>
              </w:rPr>
              <w:t xml:space="preserve">Из списка </w:t>
            </w:r>
            <w:r w:rsidR="00D90E9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D90E91" w:rsidRPr="00D90E91">
              <w:rPr>
                <w:rFonts w:ascii="Times New Roman" w:hAnsi="Times New Roman" w:cs="Times New Roman"/>
                <w:sz w:val="28"/>
                <w:szCs w:val="28"/>
              </w:rPr>
              <w:t>Выберите город</w:t>
            </w:r>
            <w:r w:rsidR="00D90E9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90E91" w:rsidRPr="00D90E91">
              <w:rPr>
                <w:rFonts w:ascii="Times New Roman" w:hAnsi="Times New Roman" w:cs="Times New Roman"/>
                <w:sz w:val="28"/>
                <w:szCs w:val="28"/>
              </w:rPr>
              <w:t xml:space="preserve"> выбрать город </w:t>
            </w:r>
            <w:r w:rsidR="00D90E91">
              <w:rPr>
                <w:rFonts w:ascii="Times New Roman" w:hAnsi="Times New Roman" w:cs="Times New Roman"/>
                <w:sz w:val="28"/>
                <w:szCs w:val="28"/>
              </w:rPr>
              <w:t>«Гомель»</w:t>
            </w:r>
          </w:p>
        </w:tc>
        <w:tc>
          <w:tcPr>
            <w:tcW w:w="2427" w:type="dxa"/>
          </w:tcPr>
          <w:p w14:paraId="53C7DC44" w14:textId="61FCC984" w:rsidR="00D90E91" w:rsidRP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91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магазинов A1 по адресу г.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Гомель</w:t>
            </w:r>
          </w:p>
        </w:tc>
        <w:tc>
          <w:tcPr>
            <w:tcW w:w="2427" w:type="dxa"/>
          </w:tcPr>
          <w:p w14:paraId="3559ED7A" w14:textId="2F0F8B18" w:rsid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9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257E712" wp14:editId="6440627E">
                  <wp:extent cx="3795922" cy="216161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630" cy="217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952" w14:paraId="6B0E7C4D" w14:textId="77777777" w:rsidTr="00D90E91">
        <w:tc>
          <w:tcPr>
            <w:tcW w:w="562" w:type="dxa"/>
          </w:tcPr>
          <w:p w14:paraId="2DE8B23E" w14:textId="14332E7E" w:rsid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90" w:type="dxa"/>
          </w:tcPr>
          <w:p w14:paraId="530ABBC8" w14:textId="79402F45" w:rsidR="00D90E91" w:rsidRP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91">
              <w:rPr>
                <w:rFonts w:ascii="Times New Roman" w:hAnsi="Times New Roman" w:cs="Times New Roman"/>
                <w:sz w:val="28"/>
                <w:szCs w:val="28"/>
              </w:rPr>
              <w:t>Проверка функции сравнения товаров</w:t>
            </w:r>
          </w:p>
        </w:tc>
        <w:tc>
          <w:tcPr>
            <w:tcW w:w="2427" w:type="dxa"/>
          </w:tcPr>
          <w:p w14:paraId="5DD2B787" w14:textId="4BB00D46" w:rsidR="00D90E91" w:rsidRP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91">
              <w:rPr>
                <w:rFonts w:ascii="Times New Roman" w:hAnsi="Times New Roman" w:cs="Times New Roman"/>
                <w:sz w:val="28"/>
                <w:szCs w:val="28"/>
              </w:rPr>
              <w:t xml:space="preserve">Зайти на сайт и выбрать любую категорию товаров. Максимальное количество товаров для сравнения - 3. Нажать на </w:t>
            </w:r>
            <w:proofErr w:type="spellStart"/>
            <w:r w:rsidRPr="00D90E91">
              <w:rPr>
                <w:rFonts w:ascii="Times New Roman" w:hAnsi="Times New Roman" w:cs="Times New Roman"/>
                <w:sz w:val="28"/>
                <w:szCs w:val="28"/>
              </w:rPr>
              <w:t>чекбокс</w:t>
            </w:r>
            <w:proofErr w:type="spellEnd"/>
            <w:r w:rsidRPr="00D90E91">
              <w:rPr>
                <w:rFonts w:ascii="Times New Roman" w:hAnsi="Times New Roman" w:cs="Times New Roman"/>
                <w:sz w:val="28"/>
                <w:szCs w:val="28"/>
              </w:rPr>
              <w:t xml:space="preserve"> “Добавить в сравнение” у трех любых товаров.</w:t>
            </w:r>
          </w:p>
        </w:tc>
        <w:tc>
          <w:tcPr>
            <w:tcW w:w="2427" w:type="dxa"/>
          </w:tcPr>
          <w:p w14:paraId="77D7A801" w14:textId="4E8A17F5" w:rsidR="00D90E91" w:rsidRP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91">
              <w:rPr>
                <w:rFonts w:ascii="Times New Roman" w:hAnsi="Times New Roman" w:cs="Times New Roman"/>
                <w:sz w:val="28"/>
                <w:szCs w:val="28"/>
              </w:rPr>
              <w:t xml:space="preserve">Выбрать любой другой товар и нажать на </w:t>
            </w:r>
            <w:proofErr w:type="spellStart"/>
            <w:r w:rsidRPr="00D90E91">
              <w:rPr>
                <w:rFonts w:ascii="Times New Roman" w:hAnsi="Times New Roman" w:cs="Times New Roman"/>
                <w:sz w:val="28"/>
                <w:szCs w:val="28"/>
              </w:rPr>
              <w:t>чекбокс</w:t>
            </w:r>
            <w:proofErr w:type="spellEnd"/>
            <w:r w:rsidRPr="00D90E91">
              <w:rPr>
                <w:rFonts w:ascii="Times New Roman" w:hAnsi="Times New Roman" w:cs="Times New Roman"/>
                <w:sz w:val="28"/>
                <w:szCs w:val="28"/>
              </w:rPr>
              <w:t xml:space="preserve"> “Добавить в сравнение”</w:t>
            </w:r>
          </w:p>
        </w:tc>
        <w:tc>
          <w:tcPr>
            <w:tcW w:w="2427" w:type="dxa"/>
          </w:tcPr>
          <w:p w14:paraId="27553922" w14:textId="0759783F" w:rsidR="00D90E91" w:rsidRP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91">
              <w:rPr>
                <w:rFonts w:ascii="Times New Roman" w:hAnsi="Times New Roman" w:cs="Times New Roman"/>
                <w:sz w:val="28"/>
                <w:szCs w:val="28"/>
              </w:rPr>
              <w:t>Сообщение о превышении количества товаров в сравнении</w:t>
            </w:r>
          </w:p>
        </w:tc>
        <w:tc>
          <w:tcPr>
            <w:tcW w:w="2427" w:type="dxa"/>
          </w:tcPr>
          <w:p w14:paraId="0B7D901E" w14:textId="095462A3" w:rsid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9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558CA81" wp14:editId="1C07F68D">
                  <wp:extent cx="3703320" cy="170470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215" cy="172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952" w14:paraId="24620321" w14:textId="77777777" w:rsidTr="00D90E91">
        <w:tc>
          <w:tcPr>
            <w:tcW w:w="562" w:type="dxa"/>
          </w:tcPr>
          <w:p w14:paraId="1F85C216" w14:textId="0A8B5B23" w:rsidR="00D90E91" w:rsidRDefault="00D90E91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290" w:type="dxa"/>
          </w:tcPr>
          <w:p w14:paraId="69737FE9" w14:textId="61C57701" w:rsidR="00D90E91" w:rsidRPr="009C58B7" w:rsidRDefault="00D90E91" w:rsidP="009C5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58B7">
              <w:rPr>
                <w:rFonts w:ascii="Times New Roman" w:hAnsi="Times New Roman" w:cs="Times New Roman"/>
                <w:sz w:val="28"/>
                <w:szCs w:val="28"/>
              </w:rPr>
              <w:t>Проверка функции изменения количества товара</w:t>
            </w:r>
          </w:p>
        </w:tc>
        <w:tc>
          <w:tcPr>
            <w:tcW w:w="2427" w:type="dxa"/>
          </w:tcPr>
          <w:p w14:paraId="0EFEF726" w14:textId="4F84D8A8" w:rsidR="00D90E91" w:rsidRPr="009C58B7" w:rsidRDefault="00D90E91" w:rsidP="009C5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58B7">
              <w:rPr>
                <w:rFonts w:ascii="Times New Roman" w:hAnsi="Times New Roman" w:cs="Times New Roman"/>
                <w:sz w:val="28"/>
                <w:szCs w:val="28"/>
              </w:rPr>
              <w:t>Зайти на сайт и выбрать любой товар, у которого доступно изменение количества</w:t>
            </w:r>
          </w:p>
        </w:tc>
        <w:tc>
          <w:tcPr>
            <w:tcW w:w="2427" w:type="dxa"/>
          </w:tcPr>
          <w:p w14:paraId="0F2837C2" w14:textId="19EBD503" w:rsidR="00D90E91" w:rsidRPr="009C58B7" w:rsidRDefault="000069EA" w:rsidP="009C58B7">
            <w:pPr>
              <w:pStyle w:val="a7"/>
              <w:numPr>
                <w:ilvl w:val="0"/>
                <w:numId w:val="3"/>
              </w:numPr>
              <w:ind w:left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9C58B7">
              <w:rPr>
                <w:rFonts w:ascii="Times New Roman" w:hAnsi="Times New Roman" w:cs="Times New Roman"/>
                <w:sz w:val="28"/>
                <w:szCs w:val="28"/>
              </w:rPr>
              <w:t>Нажать на кнопку “+” (увеличение кол-ва товара)</w:t>
            </w:r>
          </w:p>
          <w:p w14:paraId="08839A94" w14:textId="44F2EB14" w:rsidR="009C58B7" w:rsidRPr="009C58B7" w:rsidRDefault="009C58B7" w:rsidP="009C58B7">
            <w:pPr>
              <w:pStyle w:val="a7"/>
              <w:numPr>
                <w:ilvl w:val="0"/>
                <w:numId w:val="3"/>
              </w:numPr>
              <w:ind w:left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9C58B7">
              <w:rPr>
                <w:rFonts w:ascii="Times New Roman" w:hAnsi="Times New Roman" w:cs="Times New Roman"/>
                <w:sz w:val="28"/>
                <w:szCs w:val="28"/>
              </w:rPr>
              <w:t>Нажать на кнопку “+” (увеличение кол-ва товара)</w:t>
            </w:r>
          </w:p>
          <w:p w14:paraId="665C16B0" w14:textId="7ED4663A" w:rsidR="009C58B7" w:rsidRPr="009C58B7" w:rsidRDefault="009C58B7" w:rsidP="009C58B7">
            <w:pPr>
              <w:pStyle w:val="a7"/>
              <w:numPr>
                <w:ilvl w:val="0"/>
                <w:numId w:val="3"/>
              </w:numPr>
              <w:ind w:left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9C58B7">
              <w:rPr>
                <w:rFonts w:ascii="Times New Roman" w:hAnsi="Times New Roman" w:cs="Times New Roman"/>
                <w:sz w:val="28"/>
                <w:szCs w:val="28"/>
              </w:rPr>
              <w:t>Нажать на кнопку “-” (уме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C58B7">
              <w:rPr>
                <w:rFonts w:ascii="Times New Roman" w:hAnsi="Times New Roman" w:cs="Times New Roman"/>
                <w:sz w:val="28"/>
                <w:szCs w:val="28"/>
              </w:rPr>
              <w:t>ьшение кол-ва товара)</w:t>
            </w:r>
          </w:p>
        </w:tc>
        <w:tc>
          <w:tcPr>
            <w:tcW w:w="2427" w:type="dxa"/>
          </w:tcPr>
          <w:p w14:paraId="75DF4C61" w14:textId="26FCC0CE" w:rsidR="00D90E91" w:rsidRPr="009C58B7" w:rsidRDefault="009C58B7" w:rsidP="009C58B7">
            <w:pPr>
              <w:rPr>
                <w:rFonts w:ascii="Times New Roman" w:hAnsi="Times New Roman" w:cs="Times New Roman"/>
              </w:rPr>
            </w:pPr>
            <w:r w:rsidRPr="009C58B7">
              <w:rPr>
                <w:rFonts w:ascii="Times New Roman" w:hAnsi="Times New Roman" w:cs="Times New Roman"/>
                <w:sz w:val="28"/>
                <w:szCs w:val="28"/>
              </w:rPr>
              <w:t>Количество товара увеличилось на 2. Итоговая цена увеличилась x</w:t>
            </w:r>
            <w:r w:rsidR="006879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C58B7">
              <w:rPr>
                <w:rFonts w:ascii="Times New Roman" w:hAnsi="Times New Roman" w:cs="Times New Roman"/>
                <w:sz w:val="28"/>
                <w:szCs w:val="28"/>
              </w:rPr>
              <w:t xml:space="preserve"> от начальной стоимости</w:t>
            </w:r>
          </w:p>
        </w:tc>
        <w:tc>
          <w:tcPr>
            <w:tcW w:w="2427" w:type="dxa"/>
          </w:tcPr>
          <w:p w14:paraId="12821B67" w14:textId="3E1D9234" w:rsidR="00D90E91" w:rsidRDefault="00687952" w:rsidP="00D90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795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F7EA91D" wp14:editId="618B1EC1">
                  <wp:extent cx="2917190" cy="282527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0" cy="283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AF2E7" w14:textId="77777777" w:rsidR="00D90E91" w:rsidRPr="00D90E91" w:rsidRDefault="00D90E91" w:rsidP="00D90E9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D90E91" w:rsidRPr="00D90E91" w:rsidSect="00D90E9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385"/>
    <w:multiLevelType w:val="hybridMultilevel"/>
    <w:tmpl w:val="3FA62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17981"/>
    <w:multiLevelType w:val="hybridMultilevel"/>
    <w:tmpl w:val="80E2C250"/>
    <w:lvl w:ilvl="0" w:tplc="8796F7EA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E6EDF3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04FB1"/>
    <w:multiLevelType w:val="hybridMultilevel"/>
    <w:tmpl w:val="39246BE8"/>
    <w:lvl w:ilvl="0" w:tplc="98B6E28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27"/>
    <w:rsid w:val="000069EA"/>
    <w:rsid w:val="002C6027"/>
    <w:rsid w:val="0055597C"/>
    <w:rsid w:val="00687952"/>
    <w:rsid w:val="009C58B7"/>
    <w:rsid w:val="00D90E91"/>
    <w:rsid w:val="00E9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8F22"/>
  <w15:chartTrackingRefBased/>
  <w15:docId w15:val="{226BE62A-7068-4C4D-A9E0-817AFFB0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0E91"/>
    <w:rPr>
      <w:i/>
      <w:iCs/>
    </w:rPr>
  </w:style>
  <w:style w:type="character" w:styleId="a4">
    <w:name w:val="Strong"/>
    <w:basedOn w:val="a0"/>
    <w:uiPriority w:val="22"/>
    <w:qFormat/>
    <w:rsid w:val="00D90E91"/>
    <w:rPr>
      <w:b/>
      <w:bCs/>
    </w:rPr>
  </w:style>
  <w:style w:type="character" w:styleId="a5">
    <w:name w:val="Hyperlink"/>
    <w:basedOn w:val="a0"/>
    <w:uiPriority w:val="99"/>
    <w:unhideWhenUsed/>
    <w:rsid w:val="00D90E9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90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90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1.by/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Tosida</dc:creator>
  <cp:keywords/>
  <dc:description/>
  <cp:lastModifiedBy>Tosida</cp:lastModifiedBy>
  <cp:revision>4</cp:revision>
  <dcterms:created xsi:type="dcterms:W3CDTF">2024-03-13T13:45:00Z</dcterms:created>
  <dcterms:modified xsi:type="dcterms:W3CDTF">2024-03-13T14:09:00Z</dcterms:modified>
</cp:coreProperties>
</file>