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44E8" w14:textId="04DB15D8" w:rsidR="00920AE7" w:rsidRDefault="00203B6B" w:rsidP="197A8622">
      <w:pPr>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 xml:space="preserve">% </w:t>
      </w:r>
      <w:r w:rsidR="2769EF8E" w:rsidRPr="197A8622">
        <w:rPr>
          <w:rFonts w:ascii="Calibri" w:eastAsia="Calibri" w:hAnsi="Calibri" w:cs="Calibri"/>
          <w:color w:val="000000" w:themeColor="text1"/>
          <w:sz w:val="28"/>
          <w:szCs w:val="28"/>
        </w:rPr>
        <w:t>Article sur l’IoT</w:t>
      </w:r>
    </w:p>
    <w:p w14:paraId="792518DA" w14:textId="2F684BD2" w:rsidR="00920AE7" w:rsidRDefault="00203B6B" w:rsidP="6E5C9793">
      <w:pPr>
        <w:rPr>
          <w:rFonts w:ascii="Calibri" w:eastAsia="Calibri" w:hAnsi="Calibri" w:cs="Calibri"/>
          <w:color w:val="000000" w:themeColor="text1"/>
        </w:rPr>
      </w:pPr>
      <w:r>
        <w:rPr>
          <w:rFonts w:ascii="Calibri" w:eastAsia="Calibri" w:hAnsi="Calibri" w:cs="Calibri"/>
        </w:rPr>
        <w:t xml:space="preserve">%% </w:t>
      </w:r>
      <w:r w:rsidR="00775EEC" w:rsidRPr="7719EDE0">
        <w:rPr>
          <w:rFonts w:ascii="Calibri" w:eastAsia="Calibri" w:hAnsi="Calibri" w:cs="Calibri"/>
        </w:rPr>
        <w:t xml:space="preserve">Qu’est-ce </w:t>
      </w:r>
      <w:r w:rsidR="008E0659" w:rsidRPr="7719EDE0">
        <w:rPr>
          <w:rFonts w:ascii="Calibri" w:eastAsia="Calibri" w:hAnsi="Calibri" w:cs="Calibri"/>
        </w:rPr>
        <w:t>l’Inter</w:t>
      </w:r>
      <w:r w:rsidR="008E0659" w:rsidRPr="7719EDE0">
        <w:rPr>
          <w:rFonts w:ascii="Calibri" w:eastAsia="Calibri" w:hAnsi="Calibri" w:cs="Calibri"/>
          <w:color w:val="000000" w:themeColor="text1"/>
        </w:rPr>
        <w:t xml:space="preserve">net des </w:t>
      </w:r>
      <w:r w:rsidR="3D7D1F0F" w:rsidRPr="7719EDE0">
        <w:rPr>
          <w:rFonts w:ascii="Calibri" w:eastAsia="Calibri" w:hAnsi="Calibri" w:cs="Calibri"/>
          <w:color w:val="000000" w:themeColor="text1"/>
        </w:rPr>
        <w:t>objets ?</w:t>
      </w:r>
    </w:p>
    <w:p w14:paraId="15972C6E" w14:textId="5F27D637" w:rsidR="00920AE7" w:rsidRDefault="5D1DAF22" w:rsidP="7719EDE0">
      <w:pPr>
        <w:jc w:val="both"/>
        <w:rPr>
          <w:rFonts w:ascii="Calibri" w:eastAsia="Calibri" w:hAnsi="Calibri" w:cs="Calibri"/>
          <w:color w:val="000000" w:themeColor="text1"/>
        </w:rPr>
      </w:pPr>
      <w:commentRangeStart w:id="0"/>
      <w:r w:rsidRPr="5E136511">
        <w:rPr>
          <w:rFonts w:ascii="Calibri" w:eastAsia="Calibri" w:hAnsi="Calibri" w:cs="Calibri"/>
          <w:color w:val="000000" w:themeColor="text1"/>
        </w:rPr>
        <w:t>Le principe de l’internet des objets (</w:t>
      </w:r>
      <w:r w:rsidR="0B80C8AA" w:rsidRPr="6E5C9793">
        <w:rPr>
          <w:rFonts w:ascii="Calibri" w:eastAsia="Calibri" w:hAnsi="Calibri" w:cs="Calibri"/>
          <w:color w:val="000000" w:themeColor="text1"/>
        </w:rPr>
        <w:t xml:space="preserve">Internet of </w:t>
      </w:r>
      <w:proofErr w:type="spellStart"/>
      <w:r w:rsidR="0B80C8AA" w:rsidRPr="6E5C9793">
        <w:rPr>
          <w:rFonts w:ascii="Calibri" w:eastAsia="Calibri" w:hAnsi="Calibri" w:cs="Calibri"/>
          <w:color w:val="000000" w:themeColor="text1"/>
        </w:rPr>
        <w:t>Thin</w:t>
      </w:r>
      <w:r w:rsidR="2C70269F" w:rsidRPr="6E5C9793">
        <w:rPr>
          <w:rFonts w:ascii="Calibri" w:eastAsia="Calibri" w:hAnsi="Calibri" w:cs="Calibri"/>
          <w:color w:val="000000" w:themeColor="text1"/>
        </w:rPr>
        <w:t>g</w:t>
      </w:r>
      <w:r w:rsidR="0B80C8AA" w:rsidRPr="6E5C9793">
        <w:rPr>
          <w:rFonts w:ascii="Calibri" w:eastAsia="Calibri" w:hAnsi="Calibri" w:cs="Calibri"/>
          <w:color w:val="000000" w:themeColor="text1"/>
        </w:rPr>
        <w:t>s</w:t>
      </w:r>
      <w:proofErr w:type="spellEnd"/>
      <w:r w:rsidR="0B80C8AA" w:rsidRPr="04572929">
        <w:rPr>
          <w:rFonts w:ascii="Calibri" w:eastAsia="Calibri" w:hAnsi="Calibri" w:cs="Calibri"/>
          <w:color w:val="000000" w:themeColor="text1"/>
        </w:rPr>
        <w:t xml:space="preserve"> ou </w:t>
      </w:r>
      <w:r w:rsidRPr="5E136511">
        <w:rPr>
          <w:rFonts w:ascii="Calibri" w:eastAsia="Calibri" w:hAnsi="Calibri" w:cs="Calibri"/>
          <w:color w:val="000000" w:themeColor="text1"/>
        </w:rPr>
        <w:t xml:space="preserve">IoT) </w:t>
      </w:r>
      <w:r w:rsidR="51AC56BC" w:rsidRPr="5E136511">
        <w:rPr>
          <w:rFonts w:ascii="Calibri" w:eastAsia="Calibri" w:hAnsi="Calibri" w:cs="Calibri"/>
          <w:color w:val="000000" w:themeColor="text1"/>
        </w:rPr>
        <w:t xml:space="preserve">consiste en </w:t>
      </w:r>
      <w:r w:rsidRPr="5E136511">
        <w:rPr>
          <w:rFonts w:ascii="Calibri" w:eastAsia="Calibri" w:hAnsi="Calibri" w:cs="Calibri"/>
          <w:color w:val="000000" w:themeColor="text1"/>
        </w:rPr>
        <w:t>le fait de connecter des objets physiques à Internet.</w:t>
      </w:r>
      <w:commentRangeEnd w:id="0"/>
      <w:r w:rsidR="2769EF8E">
        <w:rPr>
          <w:rStyle w:val="Marquedecommentaire"/>
        </w:rPr>
        <w:commentReference w:id="0"/>
      </w:r>
      <w:r w:rsidRPr="5E136511">
        <w:rPr>
          <w:rFonts w:ascii="Calibri" w:eastAsia="Calibri" w:hAnsi="Calibri" w:cs="Calibri"/>
          <w:color w:val="000000" w:themeColor="text1"/>
        </w:rPr>
        <w:t xml:space="preserve"> </w:t>
      </w:r>
      <w:r w:rsidR="00A8A72F" w:rsidRPr="5E136511">
        <w:rPr>
          <w:rFonts w:ascii="Calibri" w:eastAsia="Calibri" w:hAnsi="Calibri" w:cs="Calibri"/>
          <w:color w:val="000000" w:themeColor="text1"/>
        </w:rPr>
        <w:t>Il apparait souvent sous forme de capteurs</w:t>
      </w:r>
      <w:r w:rsidR="1D7C4933" w:rsidRPr="5E136511">
        <w:rPr>
          <w:rFonts w:ascii="Calibri" w:eastAsia="Calibri" w:hAnsi="Calibri" w:cs="Calibri"/>
          <w:color w:val="000000" w:themeColor="text1"/>
        </w:rPr>
        <w:t xml:space="preserve"> qui collectent des données sur leur environnement</w:t>
      </w:r>
      <w:r w:rsidR="00A8A72F" w:rsidRPr="5E136511">
        <w:rPr>
          <w:rFonts w:ascii="Calibri" w:eastAsia="Calibri" w:hAnsi="Calibri" w:cs="Calibri"/>
          <w:color w:val="000000" w:themeColor="text1"/>
        </w:rPr>
        <w:t xml:space="preserve">. </w:t>
      </w:r>
      <w:r w:rsidRPr="5E136511">
        <w:rPr>
          <w:rFonts w:ascii="Calibri" w:eastAsia="Calibri" w:hAnsi="Calibri" w:cs="Calibri"/>
          <w:color w:val="000000" w:themeColor="text1"/>
        </w:rPr>
        <w:t>Un lave-vaisselle intelligent, un système d’alarme, des caméras de surveillance,</w:t>
      </w:r>
      <w:r w:rsidR="07B0BD08" w:rsidRPr="5E136511">
        <w:rPr>
          <w:rFonts w:ascii="Calibri" w:eastAsia="Calibri" w:hAnsi="Calibri" w:cs="Calibri"/>
          <w:color w:val="000000" w:themeColor="text1"/>
        </w:rPr>
        <w:t xml:space="preserve"> sont</w:t>
      </w:r>
      <w:r w:rsidRPr="5E136511">
        <w:rPr>
          <w:rFonts w:ascii="Calibri" w:eastAsia="Calibri" w:hAnsi="Calibri" w:cs="Calibri"/>
          <w:color w:val="000000" w:themeColor="text1"/>
        </w:rPr>
        <w:t xml:space="preserve"> tous des exemples d’appareils qui </w:t>
      </w:r>
      <w:r w:rsidR="4083A205" w:rsidRPr="5E136511">
        <w:rPr>
          <w:rFonts w:ascii="Calibri" w:eastAsia="Calibri" w:hAnsi="Calibri" w:cs="Calibri"/>
          <w:color w:val="000000" w:themeColor="text1"/>
        </w:rPr>
        <w:t xml:space="preserve">peuvent être </w:t>
      </w:r>
      <w:r w:rsidRPr="5E136511">
        <w:rPr>
          <w:rFonts w:ascii="Calibri" w:eastAsia="Calibri" w:hAnsi="Calibri" w:cs="Calibri"/>
          <w:color w:val="000000" w:themeColor="text1"/>
        </w:rPr>
        <w:t xml:space="preserve">connectés à internet. </w:t>
      </w:r>
      <w:r w:rsidR="622BAA15" w:rsidRPr="5E136511">
        <w:rPr>
          <w:rFonts w:ascii="Calibri" w:eastAsia="Calibri" w:hAnsi="Calibri" w:cs="Calibri"/>
          <w:color w:val="000000" w:themeColor="text1"/>
        </w:rPr>
        <w:t xml:space="preserve">Ces illustrations peuvent inclure </w:t>
      </w:r>
      <w:r w:rsidRPr="5E136511">
        <w:rPr>
          <w:rFonts w:ascii="Calibri" w:eastAsia="Calibri" w:hAnsi="Calibri" w:cs="Calibri"/>
          <w:color w:val="000000" w:themeColor="text1"/>
        </w:rPr>
        <w:t xml:space="preserve">aussi les machines utilisées dans les procédés industriels où l’IoT est très utilisé, ce qui fait de </w:t>
      </w:r>
      <w:r w:rsidR="32395117" w:rsidRPr="0050153E">
        <w:rPr>
          <w:rFonts w:ascii="Calibri" w:eastAsia="Calibri" w:hAnsi="Calibri" w:cs="Calibri"/>
          <w:color w:val="000000" w:themeColor="text1"/>
        </w:rPr>
        <w:t xml:space="preserve">cette technologie </w:t>
      </w:r>
      <w:r w:rsidRPr="5E136511">
        <w:rPr>
          <w:rFonts w:ascii="Calibri" w:eastAsia="Calibri" w:hAnsi="Calibri" w:cs="Calibri"/>
          <w:color w:val="000000" w:themeColor="text1"/>
        </w:rPr>
        <w:t>un</w:t>
      </w:r>
      <w:r w:rsidR="12ADEF7E" w:rsidRPr="5E136511">
        <w:rPr>
          <w:rFonts w:ascii="Calibri" w:eastAsia="Calibri" w:hAnsi="Calibri" w:cs="Calibri"/>
          <w:color w:val="000000" w:themeColor="text1"/>
        </w:rPr>
        <w:t xml:space="preserve"> incontournable </w:t>
      </w:r>
      <w:r w:rsidRPr="5E136511">
        <w:rPr>
          <w:rFonts w:ascii="Calibri" w:eastAsia="Calibri" w:hAnsi="Calibri" w:cs="Calibri"/>
          <w:color w:val="000000" w:themeColor="text1"/>
        </w:rPr>
        <w:t>de l’industrie 4.</w:t>
      </w:r>
      <w:commentRangeStart w:id="1"/>
      <w:r w:rsidRPr="5E136511">
        <w:rPr>
          <w:rFonts w:ascii="Calibri" w:eastAsia="Calibri" w:hAnsi="Calibri" w:cs="Calibri"/>
          <w:color w:val="000000" w:themeColor="text1"/>
        </w:rPr>
        <w:t>0</w:t>
      </w:r>
      <w:commentRangeEnd w:id="1"/>
      <w:r w:rsidR="00110638">
        <w:rPr>
          <w:rStyle w:val="Marquedecommentaire"/>
        </w:rPr>
        <w:commentReference w:id="1"/>
      </w:r>
      <w:r w:rsidR="2769EF8E" w:rsidRPr="6F2AA981">
        <w:rPr>
          <w:rStyle w:val="Appelnotedebasdep"/>
          <w:rFonts w:ascii="Calibri" w:eastAsia="Calibri" w:hAnsi="Calibri" w:cs="Calibri"/>
          <w:color w:val="000000" w:themeColor="text1"/>
        </w:rPr>
        <w:footnoteReference w:id="2"/>
      </w:r>
      <w:r w:rsidRPr="5E136511">
        <w:rPr>
          <w:rFonts w:ascii="Calibri" w:eastAsia="Calibri" w:hAnsi="Calibri" w:cs="Calibri"/>
          <w:color w:val="000000" w:themeColor="text1"/>
        </w:rPr>
        <w:t xml:space="preserve">. Les principaux </w:t>
      </w:r>
      <w:commentRangeStart w:id="2"/>
      <w:r w:rsidRPr="5E136511">
        <w:rPr>
          <w:rFonts w:ascii="Calibri" w:eastAsia="Calibri" w:hAnsi="Calibri" w:cs="Calibri"/>
          <w:color w:val="000000" w:themeColor="text1"/>
        </w:rPr>
        <w:t xml:space="preserve">avantages </w:t>
      </w:r>
      <w:commentRangeEnd w:id="2"/>
      <w:r w:rsidR="2769EF8E">
        <w:rPr>
          <w:rStyle w:val="Marquedecommentaire"/>
        </w:rPr>
        <w:commentReference w:id="2"/>
      </w:r>
      <w:r w:rsidRPr="5E136511">
        <w:rPr>
          <w:rFonts w:ascii="Calibri" w:eastAsia="Calibri" w:hAnsi="Calibri" w:cs="Calibri"/>
          <w:color w:val="000000" w:themeColor="text1"/>
        </w:rPr>
        <w:t>de relier des objets à un réseau sont l’accessibilité, et une réactivité en temps réel</w:t>
      </w:r>
      <w:r w:rsidR="2769EF8E" w:rsidRPr="5E136511">
        <w:rPr>
          <w:rStyle w:val="Appelnotedebasdep"/>
          <w:rFonts w:ascii="Calibri" w:eastAsia="Calibri" w:hAnsi="Calibri" w:cs="Calibri"/>
          <w:color w:val="000000" w:themeColor="text1"/>
        </w:rPr>
        <w:footnoteReference w:id="3"/>
      </w:r>
      <w:r w:rsidR="7020D952" w:rsidRPr="5E136511">
        <w:rPr>
          <w:rFonts w:ascii="Calibri" w:eastAsia="Calibri" w:hAnsi="Calibri" w:cs="Calibri"/>
          <w:color w:val="000000" w:themeColor="text1"/>
        </w:rPr>
        <w:t>(</w:t>
      </w:r>
      <w:r w:rsidR="26DBBC7E" w:rsidRPr="5E136511">
        <w:rPr>
          <w:rFonts w:ascii="Calibri" w:eastAsia="Calibri" w:hAnsi="Calibri" w:cs="Calibri"/>
          <w:color w:val="000000" w:themeColor="text1"/>
        </w:rPr>
        <w:t>un</w:t>
      </w:r>
      <w:r w:rsidR="7020D952" w:rsidRPr="5E136511">
        <w:rPr>
          <w:rFonts w:ascii="Calibri" w:eastAsia="Calibri" w:hAnsi="Calibri" w:cs="Calibri"/>
          <w:color w:val="000000" w:themeColor="text1"/>
        </w:rPr>
        <w:t xml:space="preserve"> serveur</w:t>
      </w:r>
      <w:r w:rsidR="772D6DBE" w:rsidRPr="5E136511">
        <w:rPr>
          <w:rFonts w:ascii="Calibri" w:eastAsia="Calibri" w:hAnsi="Calibri" w:cs="Calibri"/>
          <w:color w:val="000000" w:themeColor="text1"/>
        </w:rPr>
        <w:t xml:space="preserve"> au Canada</w:t>
      </w:r>
      <w:r w:rsidR="7020D952" w:rsidRPr="5E136511">
        <w:rPr>
          <w:rFonts w:ascii="Calibri" w:eastAsia="Calibri" w:hAnsi="Calibri" w:cs="Calibri"/>
          <w:color w:val="000000" w:themeColor="text1"/>
        </w:rPr>
        <w:t xml:space="preserve"> qui reçoit les données</w:t>
      </w:r>
      <w:r w:rsidR="2CC9AADD" w:rsidRPr="5E136511">
        <w:rPr>
          <w:rFonts w:ascii="Calibri" w:eastAsia="Calibri" w:hAnsi="Calibri" w:cs="Calibri"/>
          <w:color w:val="000000" w:themeColor="text1"/>
        </w:rPr>
        <w:t xml:space="preserve"> d’un objet en Asie</w:t>
      </w:r>
      <w:r w:rsidR="7020D952" w:rsidRPr="5E136511">
        <w:rPr>
          <w:rFonts w:ascii="Calibri" w:eastAsia="Calibri" w:hAnsi="Calibri" w:cs="Calibri"/>
          <w:color w:val="000000" w:themeColor="text1"/>
        </w:rPr>
        <w:t xml:space="preserve"> peut agir </w:t>
      </w:r>
      <w:r w:rsidR="16EDB375" w:rsidRPr="5E136511">
        <w:rPr>
          <w:rFonts w:ascii="Calibri" w:eastAsia="Calibri" w:hAnsi="Calibri" w:cs="Calibri"/>
          <w:color w:val="000000" w:themeColor="text1"/>
        </w:rPr>
        <w:t>en une fraction de seconde malgré la distance</w:t>
      </w:r>
      <w:r w:rsidR="7020D952" w:rsidRPr="5E136511">
        <w:rPr>
          <w:rFonts w:ascii="Calibri" w:eastAsia="Calibri" w:hAnsi="Calibri" w:cs="Calibri"/>
          <w:color w:val="000000" w:themeColor="text1"/>
        </w:rPr>
        <w:t>).</w:t>
      </w:r>
      <w:r w:rsidRPr="5E136511">
        <w:rPr>
          <w:rFonts w:ascii="Calibri" w:eastAsia="Calibri" w:hAnsi="Calibri" w:cs="Calibri"/>
          <w:color w:val="000000" w:themeColor="text1"/>
        </w:rPr>
        <w:t xml:space="preserve"> </w:t>
      </w:r>
    </w:p>
    <w:p w14:paraId="777B8C32" w14:textId="7EFD4E47" w:rsidR="00920AE7" w:rsidRDefault="00920AE7" w:rsidP="197A8622">
      <w:pPr>
        <w:rPr>
          <w:rFonts w:ascii="Calibri" w:eastAsia="Calibri" w:hAnsi="Calibri" w:cs="Calibri"/>
          <w:color w:val="000000" w:themeColor="text1"/>
        </w:rPr>
      </w:pPr>
    </w:p>
    <w:p w14:paraId="5E8A54C5" w14:textId="312BF3C6" w:rsidR="00920AE7" w:rsidRDefault="2769EF8E" w:rsidP="7719EDE0">
      <w:pPr>
        <w:jc w:val="both"/>
        <w:rPr>
          <w:rFonts w:ascii="Calibri" w:eastAsia="Calibri" w:hAnsi="Calibri" w:cs="Calibri"/>
          <w:color w:val="000000" w:themeColor="text1"/>
        </w:rPr>
      </w:pPr>
      <w:r w:rsidRPr="6F2AA981">
        <w:rPr>
          <w:rFonts w:ascii="Calibri" w:eastAsia="Calibri" w:hAnsi="Calibri" w:cs="Calibri"/>
          <w:color w:val="000000" w:themeColor="text1"/>
        </w:rPr>
        <w:t xml:space="preserve">L’IoT repose sur des technologies de communications sans fil, qui permettent aux objets connectés de collecter des données sur leur environnement et de les transmettre à des serveurs via Internet pour une analyse </w:t>
      </w:r>
      <w:commentRangeStart w:id="3"/>
      <w:r w:rsidRPr="6F2AA981">
        <w:rPr>
          <w:rFonts w:ascii="Calibri" w:eastAsia="Calibri" w:hAnsi="Calibri" w:cs="Calibri"/>
          <w:color w:val="000000" w:themeColor="text1"/>
        </w:rPr>
        <w:t>ultérieure</w:t>
      </w:r>
      <w:commentRangeEnd w:id="3"/>
      <w:r>
        <w:rPr>
          <w:rStyle w:val="Marquedecommentaire"/>
        </w:rPr>
        <w:commentReference w:id="3"/>
      </w:r>
      <w:r w:rsidRPr="6F2AA981">
        <w:rPr>
          <w:rStyle w:val="Appelnotedebasdep"/>
          <w:rFonts w:ascii="Calibri" w:eastAsia="Calibri" w:hAnsi="Calibri" w:cs="Calibri"/>
          <w:color w:val="000000" w:themeColor="text1"/>
        </w:rPr>
        <w:footnoteReference w:id="4"/>
      </w:r>
      <w:r w:rsidRPr="6F2AA981">
        <w:rPr>
          <w:rFonts w:ascii="Calibri" w:eastAsia="Calibri" w:hAnsi="Calibri" w:cs="Calibri"/>
          <w:color w:val="000000" w:themeColor="text1"/>
        </w:rPr>
        <w:t>.</w:t>
      </w:r>
      <w:r w:rsidR="273AEC20" w:rsidRPr="6F2AA981">
        <w:rPr>
          <w:rFonts w:ascii="Calibri" w:eastAsia="Calibri" w:hAnsi="Calibri" w:cs="Calibri"/>
          <w:color w:val="000000" w:themeColor="text1"/>
        </w:rPr>
        <w:t xml:space="preserve"> </w:t>
      </w:r>
      <w:r w:rsidRPr="6F2AA981">
        <w:rPr>
          <w:rFonts w:ascii="Calibri" w:eastAsia="Calibri" w:hAnsi="Calibri" w:cs="Calibri"/>
          <w:color w:val="000000" w:themeColor="text1"/>
        </w:rPr>
        <w:t xml:space="preserve">Les données collectées par les appareils connectés peuvent être sensibles, et il est important de mettre en place des mesures de sécurité pour protéger ces données. Cela est d’autant plus important dans le cas des appareils de domotique, où ces derniers ont accès à la vie privée des </w:t>
      </w:r>
      <w:r w:rsidR="6D4BDF8B" w:rsidRPr="6F2AA981">
        <w:rPr>
          <w:rFonts w:ascii="Calibri" w:eastAsia="Calibri" w:hAnsi="Calibri" w:cs="Calibri"/>
          <w:color w:val="000000" w:themeColor="text1"/>
        </w:rPr>
        <w:t>particuliers</w:t>
      </w:r>
      <w:r w:rsidRPr="6F2AA981">
        <w:rPr>
          <w:rFonts w:ascii="Calibri" w:eastAsia="Calibri" w:hAnsi="Calibri" w:cs="Calibri"/>
          <w:color w:val="000000" w:themeColor="text1"/>
        </w:rPr>
        <w:t>. Le fait de connecter un objet à internet ouvre une porte, et le rend</w:t>
      </w:r>
      <w:r w:rsidR="03DA680E" w:rsidRPr="6F2AA981">
        <w:rPr>
          <w:rFonts w:ascii="Calibri" w:eastAsia="Calibri" w:hAnsi="Calibri" w:cs="Calibri"/>
          <w:color w:val="000000" w:themeColor="text1"/>
        </w:rPr>
        <w:t xml:space="preserve"> automatiquement plus</w:t>
      </w:r>
      <w:r w:rsidRPr="6F2AA981">
        <w:rPr>
          <w:rFonts w:ascii="Calibri" w:eastAsia="Calibri" w:hAnsi="Calibri" w:cs="Calibri"/>
          <w:color w:val="000000" w:themeColor="text1"/>
        </w:rPr>
        <w:t xml:space="preserve"> </w:t>
      </w:r>
      <w:r w:rsidR="20EC7495" w:rsidRPr="6F2AA981">
        <w:rPr>
          <w:rFonts w:ascii="Calibri" w:eastAsia="Calibri" w:hAnsi="Calibri" w:cs="Calibri"/>
          <w:color w:val="000000" w:themeColor="text1"/>
        </w:rPr>
        <w:t>vulnérable aux</w:t>
      </w:r>
      <w:r w:rsidR="194133B3" w:rsidRPr="6F2AA981">
        <w:rPr>
          <w:rFonts w:ascii="Calibri" w:eastAsia="Calibri" w:hAnsi="Calibri" w:cs="Calibri"/>
          <w:color w:val="000000" w:themeColor="text1"/>
        </w:rPr>
        <w:t xml:space="preserve"> attaques</w:t>
      </w:r>
      <w:r w:rsidRPr="6F2AA981">
        <w:rPr>
          <w:rFonts w:ascii="Calibri" w:eastAsia="Calibri" w:hAnsi="Calibri" w:cs="Calibri"/>
          <w:color w:val="000000" w:themeColor="text1"/>
        </w:rPr>
        <w:t xml:space="preserve"> informatiques</w:t>
      </w:r>
      <w:r w:rsidR="02A36D19" w:rsidRPr="6F2AA981">
        <w:rPr>
          <w:rFonts w:ascii="Calibri" w:eastAsia="Calibri" w:hAnsi="Calibri" w:cs="Calibri"/>
          <w:color w:val="000000" w:themeColor="text1"/>
        </w:rPr>
        <w:t xml:space="preserve"> d’où l’importance d’un système de sécurité, </w:t>
      </w:r>
      <w:r w:rsidR="2FCFBC35" w:rsidRPr="6F2AA981">
        <w:rPr>
          <w:rFonts w:ascii="Calibri" w:eastAsia="Calibri" w:hAnsi="Calibri" w:cs="Calibri"/>
          <w:color w:val="000000" w:themeColor="text1"/>
        </w:rPr>
        <w:t>corollaire</w:t>
      </w:r>
      <w:r w:rsidR="02A36D19" w:rsidRPr="6F2AA981">
        <w:rPr>
          <w:rFonts w:ascii="Calibri" w:eastAsia="Calibri" w:hAnsi="Calibri" w:cs="Calibri"/>
          <w:color w:val="000000" w:themeColor="text1"/>
        </w:rPr>
        <w:t xml:space="preserve"> à la mise en place de l’I</w:t>
      </w:r>
      <w:r w:rsidR="00110638" w:rsidRPr="6F2AA981">
        <w:rPr>
          <w:rFonts w:ascii="Calibri" w:eastAsia="Calibri" w:hAnsi="Calibri" w:cs="Calibri"/>
          <w:color w:val="000000" w:themeColor="text1"/>
        </w:rPr>
        <w:t>o</w:t>
      </w:r>
      <w:r w:rsidR="02A36D19" w:rsidRPr="6F2AA981">
        <w:rPr>
          <w:rFonts w:ascii="Calibri" w:eastAsia="Calibri" w:hAnsi="Calibri" w:cs="Calibri"/>
          <w:color w:val="000000" w:themeColor="text1"/>
        </w:rPr>
        <w:t xml:space="preserve">T </w:t>
      </w:r>
      <w:r w:rsidR="7CC108D6" w:rsidRPr="6F2AA981">
        <w:rPr>
          <w:rFonts w:ascii="Calibri" w:eastAsia="Calibri" w:hAnsi="Calibri" w:cs="Calibri"/>
          <w:color w:val="000000" w:themeColor="text1"/>
        </w:rPr>
        <w:t>en tant que technologie</w:t>
      </w:r>
      <w:r w:rsidRPr="6F2AA981">
        <w:rPr>
          <w:rFonts w:ascii="Calibri" w:eastAsia="Calibri" w:hAnsi="Calibri" w:cs="Calibri"/>
          <w:color w:val="000000" w:themeColor="text1"/>
        </w:rPr>
        <w:t xml:space="preserve">. </w:t>
      </w:r>
    </w:p>
    <w:p w14:paraId="1E7E7B95" w14:textId="77777777" w:rsidR="00EC787B" w:rsidRDefault="00EC787B" w:rsidP="197A8622">
      <w:pPr>
        <w:rPr>
          <w:rFonts w:ascii="Calibri" w:eastAsia="Calibri" w:hAnsi="Calibri" w:cs="Calibri"/>
          <w:color w:val="000000" w:themeColor="text1"/>
        </w:rPr>
      </w:pPr>
    </w:p>
    <w:p w14:paraId="06AEA6D7" w14:textId="1263A86D" w:rsidR="00775EEC" w:rsidRPr="00775EEC" w:rsidRDefault="00203B6B" w:rsidP="00775EEC">
      <w:pPr>
        <w:rPr>
          <w:rFonts w:ascii="Calibri" w:eastAsia="Calibri" w:hAnsi="Calibri" w:cs="Calibri"/>
          <w:color w:val="000000" w:themeColor="text1"/>
          <w:lang w:val="fr-CA"/>
        </w:rPr>
      </w:pPr>
      <w:r>
        <w:rPr>
          <w:rFonts w:ascii="Calibri" w:eastAsia="Calibri" w:hAnsi="Calibri" w:cs="Calibri"/>
          <w:b/>
          <w:bCs/>
          <w:color w:val="000000" w:themeColor="text1"/>
          <w:lang w:val="fr-CA"/>
        </w:rPr>
        <w:t xml:space="preserve">## </w:t>
      </w:r>
      <w:r w:rsidR="00775EEC" w:rsidRPr="6E5C9793">
        <w:rPr>
          <w:rFonts w:ascii="Calibri" w:eastAsia="Calibri" w:hAnsi="Calibri" w:cs="Calibri"/>
          <w:b/>
          <w:bCs/>
          <w:color w:val="000000" w:themeColor="text1"/>
          <w:lang w:val="fr-CA"/>
        </w:rPr>
        <w:t xml:space="preserve">État des lieux des domaines phares </w:t>
      </w:r>
      <w:r w:rsidR="008507DF">
        <w:rPr>
          <w:rFonts w:ascii="Calibri" w:eastAsia="Calibri" w:hAnsi="Calibri" w:cs="Calibri"/>
          <w:b/>
          <w:bCs/>
          <w:color w:val="000000" w:themeColor="text1"/>
          <w:lang w:val="fr-CA"/>
        </w:rPr>
        <w:t>de l’utilisation de l’</w:t>
      </w:r>
      <w:r w:rsidR="00294CEE">
        <w:rPr>
          <w:rFonts w:ascii="Calibri" w:eastAsia="Calibri" w:hAnsi="Calibri" w:cs="Calibri"/>
          <w:b/>
          <w:bCs/>
          <w:color w:val="000000" w:themeColor="text1"/>
          <w:lang w:val="fr-CA"/>
        </w:rPr>
        <w:t>Internet des objets</w:t>
      </w:r>
    </w:p>
    <w:p w14:paraId="754344E4" w14:textId="48634AD5" w:rsidR="00775EEC" w:rsidRPr="00775EEC" w:rsidRDefault="00775EEC" w:rsidP="00775EEC">
      <w:pPr>
        <w:rPr>
          <w:rFonts w:ascii="Calibri" w:eastAsia="Calibri" w:hAnsi="Calibri" w:cs="Calibri"/>
          <w:color w:val="000000" w:themeColor="text1"/>
          <w:lang w:val="fr-CA"/>
        </w:rPr>
      </w:pPr>
      <w:r w:rsidRPr="6E5C9793">
        <w:rPr>
          <w:rFonts w:ascii="Calibri" w:eastAsia="Calibri" w:hAnsi="Calibri" w:cs="Calibri"/>
          <w:color w:val="000000" w:themeColor="text1"/>
          <w:lang w:val="fr-CA"/>
        </w:rPr>
        <w:t>Le Centre d'innovation Numérique (CIN) a mené une analyse approfondie sur la progression et l'adoption de la technologie de</w:t>
      </w:r>
      <w:r w:rsidR="00294CEE">
        <w:rPr>
          <w:rFonts w:ascii="Calibri" w:eastAsia="Calibri" w:hAnsi="Calibri" w:cs="Calibri"/>
          <w:color w:val="000000" w:themeColor="text1"/>
          <w:lang w:val="fr-CA"/>
        </w:rPr>
        <w:t xml:space="preserve"> l’IoT </w:t>
      </w:r>
      <w:r w:rsidRPr="6E5C9793">
        <w:rPr>
          <w:rFonts w:ascii="Calibri" w:eastAsia="Calibri" w:hAnsi="Calibri" w:cs="Calibri"/>
          <w:color w:val="000000" w:themeColor="text1"/>
          <w:lang w:val="fr-CA"/>
        </w:rPr>
        <w:t>dans plusieurs pays de l'OCDE et au-delà. Ce document synthétise les points remarquables et les découvertes notables de cette étude. </w:t>
      </w:r>
    </w:p>
    <w:p w14:paraId="70A301F2" w14:textId="3C80BF59" w:rsidR="00920AE7" w:rsidRPr="00FA3F92" w:rsidRDefault="00920AE7" w:rsidP="197A8622">
      <w:pPr>
        <w:rPr>
          <w:rFonts w:ascii="Calibri" w:eastAsia="Calibri" w:hAnsi="Calibri" w:cs="Calibri"/>
          <w:color w:val="000000" w:themeColor="text1"/>
          <w:lang w:val="fr-CA"/>
        </w:rPr>
      </w:pPr>
    </w:p>
    <w:p w14:paraId="37B701E5" w14:textId="2263731B" w:rsidR="00920AE7" w:rsidRDefault="00203B6B" w:rsidP="197A8622">
      <w:pPr>
        <w:rPr>
          <w:rFonts w:ascii="Calibri" w:eastAsia="Calibri" w:hAnsi="Calibri" w:cs="Calibri"/>
          <w:color w:val="000000" w:themeColor="text1"/>
        </w:rPr>
      </w:pPr>
      <w:r>
        <w:rPr>
          <w:rFonts w:ascii="Calibri" w:eastAsia="Calibri" w:hAnsi="Calibri" w:cs="Calibri"/>
          <w:color w:val="000000" w:themeColor="text1"/>
        </w:rPr>
        <w:t xml:space="preserve"># </w:t>
      </w:r>
      <w:r w:rsidR="2769EF8E" w:rsidRPr="1B6923DC">
        <w:rPr>
          <w:rFonts w:ascii="Calibri" w:eastAsia="Calibri" w:hAnsi="Calibri" w:cs="Calibri"/>
          <w:color w:val="000000" w:themeColor="text1"/>
        </w:rPr>
        <w:t>L</w:t>
      </w:r>
      <w:r w:rsidR="2E884303" w:rsidRPr="1B6923DC">
        <w:rPr>
          <w:rFonts w:ascii="Calibri" w:eastAsia="Calibri" w:hAnsi="Calibri" w:cs="Calibri"/>
          <w:color w:val="000000" w:themeColor="text1"/>
        </w:rPr>
        <w:t xml:space="preserve">e </w:t>
      </w:r>
      <w:r w:rsidR="2769EF8E" w:rsidRPr="1B6923DC">
        <w:rPr>
          <w:rFonts w:ascii="Calibri" w:eastAsia="Calibri" w:hAnsi="Calibri" w:cs="Calibri"/>
          <w:color w:val="000000" w:themeColor="text1"/>
        </w:rPr>
        <w:t>Canada</w:t>
      </w:r>
    </w:p>
    <w:p w14:paraId="6D2E8676" w14:textId="185F2245" w:rsidR="0CA21908" w:rsidRDefault="00203B6B" w:rsidP="64A773A8">
      <w:pPr>
        <w:rPr>
          <w:rFonts w:ascii="Calibri" w:eastAsia="Calibri" w:hAnsi="Calibri" w:cs="Calibri"/>
          <w:color w:val="000000" w:themeColor="text1"/>
        </w:rPr>
      </w:pPr>
      <w:r>
        <w:rPr>
          <w:rFonts w:ascii="Calibri" w:eastAsia="Calibri" w:hAnsi="Calibri" w:cs="Calibri"/>
          <w:color w:val="000000" w:themeColor="text1"/>
        </w:rPr>
        <w:t xml:space="preserve">## </w:t>
      </w:r>
      <w:r w:rsidR="0CA21908" w:rsidRPr="64A773A8">
        <w:rPr>
          <w:rFonts w:ascii="Calibri" w:eastAsia="Calibri" w:hAnsi="Calibri" w:cs="Calibri"/>
          <w:color w:val="000000" w:themeColor="text1"/>
        </w:rPr>
        <w:t>L’agriculture</w:t>
      </w:r>
    </w:p>
    <w:p w14:paraId="69A90E44" w14:textId="2EC76A32" w:rsidR="00920AE7" w:rsidRDefault="2769EF8E" w:rsidP="197A8622">
      <w:pPr>
        <w:rPr>
          <w:rFonts w:ascii="Calibri" w:eastAsia="Calibri" w:hAnsi="Calibri" w:cs="Calibri"/>
          <w:color w:val="000000" w:themeColor="text1"/>
        </w:rPr>
      </w:pPr>
      <w:r w:rsidRPr="4FEF6FC4">
        <w:rPr>
          <w:rFonts w:ascii="Calibri" w:eastAsia="Calibri" w:hAnsi="Calibri" w:cs="Calibri"/>
          <w:color w:val="000000" w:themeColor="text1"/>
        </w:rPr>
        <w:t xml:space="preserve">Le Canada utilise l’IoT dans nombreuses de ses industries, notamment dans l’agriculture. En effet, l’agriculture dépend de plusieurs facteurs :  les conditions météorologiques, la qualité de la terre, l’irrigation et encore plusieurs autres variables qui peuvent être surveillées grâce à des capteurs connectés. Par exemple la </w:t>
      </w:r>
      <w:r w:rsidR="00E50E42">
        <w:rPr>
          <w:rFonts w:ascii="Calibri" w:eastAsia="Calibri" w:hAnsi="Calibri" w:cs="Calibri"/>
          <w:color w:val="000000" w:themeColor="text1"/>
        </w:rPr>
        <w:t>S</w:t>
      </w:r>
      <w:r w:rsidRPr="4FEF6FC4">
        <w:rPr>
          <w:rFonts w:ascii="Calibri" w:eastAsia="Calibri" w:hAnsi="Calibri" w:cs="Calibri"/>
          <w:color w:val="000000" w:themeColor="text1"/>
        </w:rPr>
        <w:t>ociété canadienne Farmers Edge</w:t>
      </w:r>
      <w:r w:rsidRPr="4FEF6FC4">
        <w:rPr>
          <w:rStyle w:val="Appelnotedebasdep"/>
          <w:rFonts w:ascii="Calibri" w:eastAsia="Calibri" w:hAnsi="Calibri" w:cs="Calibri"/>
          <w:color w:val="000000" w:themeColor="text1"/>
        </w:rPr>
        <w:footnoteReference w:id="5"/>
      </w:r>
      <w:r w:rsidRPr="4FEF6FC4">
        <w:rPr>
          <w:rFonts w:ascii="Calibri" w:eastAsia="Calibri" w:hAnsi="Calibri" w:cs="Calibri"/>
          <w:color w:val="000000" w:themeColor="text1"/>
        </w:rPr>
        <w:t xml:space="preserve"> utilise des capteurs pour surveiller la température et l’humidité du sol, ainsi que des images satellites pour cartographier les cultures et les zones touchées par des insectes ravageurs. Les données capturées par la compagnie sont ensuite transmises aux utilisateurs qui peuvent mieux prévoir leurs récoltes. </w:t>
      </w:r>
    </w:p>
    <w:p w14:paraId="62312849" w14:textId="5B4FED47" w:rsidR="6270BA65" w:rsidRDefault="00203B6B" w:rsidP="64A773A8">
      <w:pPr>
        <w:rPr>
          <w:rFonts w:ascii="Calibri" w:eastAsia="Calibri" w:hAnsi="Calibri" w:cs="Calibri"/>
          <w:color w:val="000000" w:themeColor="text1"/>
        </w:rPr>
      </w:pPr>
      <w:r>
        <w:rPr>
          <w:rFonts w:ascii="Calibri" w:eastAsia="Calibri" w:hAnsi="Calibri" w:cs="Calibri"/>
          <w:color w:val="000000" w:themeColor="text1"/>
        </w:rPr>
        <w:t xml:space="preserve">## </w:t>
      </w:r>
      <w:r w:rsidR="6270BA65" w:rsidRPr="64A773A8">
        <w:rPr>
          <w:rFonts w:ascii="Calibri" w:eastAsia="Calibri" w:hAnsi="Calibri" w:cs="Calibri"/>
          <w:color w:val="000000" w:themeColor="text1"/>
        </w:rPr>
        <w:t>La santé</w:t>
      </w:r>
    </w:p>
    <w:p w14:paraId="5F9CE021" w14:textId="6505C93F" w:rsidR="00920AE7" w:rsidRDefault="2769EF8E" w:rsidP="197A8622">
      <w:pPr>
        <w:rPr>
          <w:rFonts w:ascii="Calibri" w:eastAsia="Calibri" w:hAnsi="Calibri" w:cs="Calibri"/>
          <w:color w:val="000000" w:themeColor="text1"/>
        </w:rPr>
      </w:pPr>
      <w:r w:rsidRPr="597E3520">
        <w:rPr>
          <w:rFonts w:ascii="Calibri" w:eastAsia="Calibri" w:hAnsi="Calibri" w:cs="Calibri"/>
          <w:color w:val="000000" w:themeColor="text1"/>
        </w:rPr>
        <w:lastRenderedPageBreak/>
        <w:t>L’</w:t>
      </w:r>
      <w:r w:rsidR="000C39E9">
        <w:rPr>
          <w:rFonts w:ascii="Calibri" w:eastAsia="Calibri" w:hAnsi="Calibri" w:cs="Calibri"/>
          <w:color w:val="000000" w:themeColor="text1"/>
        </w:rPr>
        <w:t xml:space="preserve">IoT </w:t>
      </w:r>
      <w:r w:rsidRPr="597E3520">
        <w:rPr>
          <w:rFonts w:ascii="Calibri" w:eastAsia="Calibri" w:hAnsi="Calibri" w:cs="Calibri"/>
          <w:color w:val="000000" w:themeColor="text1"/>
        </w:rPr>
        <w:t xml:space="preserve">s’avère aussi très utile dans le domaine de la santé. Des dispositifs permettent aux médecins de surveiller leurs patients à distance. L’entreprise </w:t>
      </w:r>
      <w:r w:rsidR="254272CA" w:rsidRPr="597E3520">
        <w:rPr>
          <w:rFonts w:ascii="Calibri" w:eastAsia="Calibri" w:hAnsi="Calibri" w:cs="Calibri"/>
          <w:color w:val="000000" w:themeColor="text1"/>
        </w:rPr>
        <w:t>basée en Ontario Cloud DX</w:t>
      </w:r>
      <w:r w:rsidRPr="597E3520">
        <w:rPr>
          <w:rStyle w:val="Appelnotedebasdep"/>
          <w:rFonts w:ascii="Calibri" w:eastAsia="Calibri" w:hAnsi="Calibri" w:cs="Calibri"/>
          <w:color w:val="000000" w:themeColor="text1"/>
        </w:rPr>
        <w:footnoteReference w:id="6"/>
      </w:r>
      <w:r w:rsidRPr="597E3520">
        <w:rPr>
          <w:rFonts w:ascii="Calibri" w:eastAsia="Calibri" w:hAnsi="Calibri" w:cs="Calibri"/>
          <w:color w:val="000000" w:themeColor="text1"/>
        </w:rPr>
        <w:t xml:space="preserve"> utilise </w:t>
      </w:r>
      <w:commentRangeStart w:id="4"/>
      <w:r w:rsidRPr="597E3520">
        <w:rPr>
          <w:rFonts w:ascii="Calibri" w:eastAsia="Calibri" w:hAnsi="Calibri" w:cs="Calibri"/>
          <w:color w:val="000000" w:themeColor="text1"/>
        </w:rPr>
        <w:t>l’IoT</w:t>
      </w:r>
      <w:commentRangeEnd w:id="4"/>
      <w:r w:rsidR="0032202A">
        <w:rPr>
          <w:rStyle w:val="Marquedecommentaire"/>
        </w:rPr>
        <w:commentReference w:id="4"/>
      </w:r>
      <w:r w:rsidRPr="597E3520">
        <w:rPr>
          <w:rFonts w:ascii="Calibri" w:eastAsia="Calibri" w:hAnsi="Calibri" w:cs="Calibri"/>
          <w:color w:val="000000" w:themeColor="text1"/>
        </w:rPr>
        <w:t xml:space="preserve"> </w:t>
      </w:r>
      <w:r w:rsidR="1D9FF515" w:rsidRPr="597E3520">
        <w:rPr>
          <w:rFonts w:ascii="Calibri" w:eastAsia="Calibri" w:hAnsi="Calibri" w:cs="Calibri"/>
          <w:color w:val="000000" w:themeColor="text1"/>
        </w:rPr>
        <w:t xml:space="preserve">et une </w:t>
      </w:r>
      <w:r w:rsidR="7B99AC23" w:rsidRPr="597E3520">
        <w:rPr>
          <w:rFonts w:ascii="Calibri" w:eastAsia="Calibri" w:hAnsi="Calibri" w:cs="Calibri"/>
          <w:color w:val="000000" w:themeColor="text1"/>
        </w:rPr>
        <w:t xml:space="preserve">plateforme en ligne </w:t>
      </w:r>
      <w:r w:rsidRPr="597E3520">
        <w:rPr>
          <w:rFonts w:ascii="Calibri" w:eastAsia="Calibri" w:hAnsi="Calibri" w:cs="Calibri"/>
          <w:color w:val="000000" w:themeColor="text1"/>
        </w:rPr>
        <w:t>pour</w:t>
      </w:r>
      <w:r w:rsidR="4317E54C" w:rsidRPr="597E3520">
        <w:rPr>
          <w:rFonts w:ascii="Calibri" w:eastAsia="Calibri" w:hAnsi="Calibri" w:cs="Calibri"/>
          <w:color w:val="000000" w:themeColor="text1"/>
        </w:rPr>
        <w:t xml:space="preserve"> que les médecins puissent</w:t>
      </w:r>
      <w:r w:rsidRPr="597E3520">
        <w:rPr>
          <w:rFonts w:ascii="Calibri" w:eastAsia="Calibri" w:hAnsi="Calibri" w:cs="Calibri"/>
          <w:color w:val="000000" w:themeColor="text1"/>
        </w:rPr>
        <w:t xml:space="preserve"> suivre les </w:t>
      </w:r>
      <w:r w:rsidR="51D6B108" w:rsidRPr="597E3520">
        <w:rPr>
          <w:rFonts w:ascii="Calibri" w:eastAsia="Calibri" w:hAnsi="Calibri" w:cs="Calibri"/>
          <w:color w:val="000000" w:themeColor="text1"/>
        </w:rPr>
        <w:t xml:space="preserve">signes vitaux des </w:t>
      </w:r>
      <w:r w:rsidRPr="597E3520">
        <w:rPr>
          <w:rFonts w:ascii="Calibri" w:eastAsia="Calibri" w:hAnsi="Calibri" w:cs="Calibri"/>
          <w:color w:val="000000" w:themeColor="text1"/>
        </w:rPr>
        <w:t>patients</w:t>
      </w:r>
      <w:r w:rsidR="085F06CF" w:rsidRPr="597E3520">
        <w:rPr>
          <w:rFonts w:ascii="Calibri" w:eastAsia="Calibri" w:hAnsi="Calibri" w:cs="Calibri"/>
          <w:color w:val="000000" w:themeColor="text1"/>
        </w:rPr>
        <w:t xml:space="preserve">. Ils vendent </w:t>
      </w:r>
      <w:r w:rsidR="10ADE0B3" w:rsidRPr="597E3520">
        <w:rPr>
          <w:rFonts w:ascii="Calibri" w:eastAsia="Calibri" w:hAnsi="Calibri" w:cs="Calibri"/>
          <w:color w:val="000000" w:themeColor="text1"/>
        </w:rPr>
        <w:t xml:space="preserve">des trousses qui contiennent des </w:t>
      </w:r>
      <w:r w:rsidR="1B8A667D" w:rsidRPr="597E3520">
        <w:rPr>
          <w:rFonts w:ascii="Calibri" w:eastAsia="Calibri" w:hAnsi="Calibri" w:cs="Calibri"/>
          <w:color w:val="000000" w:themeColor="text1"/>
        </w:rPr>
        <w:t xml:space="preserve">appareils qui </w:t>
      </w:r>
      <w:r w:rsidR="10ADE0B3" w:rsidRPr="597E3520">
        <w:rPr>
          <w:rFonts w:ascii="Calibri" w:eastAsia="Calibri" w:hAnsi="Calibri" w:cs="Calibri"/>
          <w:color w:val="000000" w:themeColor="text1"/>
        </w:rPr>
        <w:t>capt</w:t>
      </w:r>
      <w:r w:rsidR="042A6699" w:rsidRPr="597E3520">
        <w:rPr>
          <w:rFonts w:ascii="Calibri" w:eastAsia="Calibri" w:hAnsi="Calibri" w:cs="Calibri"/>
          <w:color w:val="000000" w:themeColor="text1"/>
        </w:rPr>
        <w:t>ent</w:t>
      </w:r>
      <w:r w:rsidR="10ADE0B3" w:rsidRPr="597E3520">
        <w:rPr>
          <w:rFonts w:ascii="Calibri" w:eastAsia="Calibri" w:hAnsi="Calibri" w:cs="Calibri"/>
          <w:color w:val="000000" w:themeColor="text1"/>
        </w:rPr>
        <w:t xml:space="preserve"> de</w:t>
      </w:r>
      <w:r w:rsidR="71085106" w:rsidRPr="597E3520">
        <w:rPr>
          <w:rFonts w:ascii="Calibri" w:eastAsia="Calibri" w:hAnsi="Calibri" w:cs="Calibri"/>
          <w:color w:val="000000" w:themeColor="text1"/>
        </w:rPr>
        <w:t>s</w:t>
      </w:r>
      <w:r w:rsidR="10ADE0B3" w:rsidRPr="597E3520">
        <w:rPr>
          <w:rFonts w:ascii="Calibri" w:eastAsia="Calibri" w:hAnsi="Calibri" w:cs="Calibri"/>
          <w:color w:val="000000" w:themeColor="text1"/>
        </w:rPr>
        <w:t xml:space="preserve"> signe</w:t>
      </w:r>
      <w:r w:rsidR="541B9AEF" w:rsidRPr="597E3520">
        <w:rPr>
          <w:rFonts w:ascii="Calibri" w:eastAsia="Calibri" w:hAnsi="Calibri" w:cs="Calibri"/>
          <w:color w:val="000000" w:themeColor="text1"/>
        </w:rPr>
        <w:t>s</w:t>
      </w:r>
      <w:r w:rsidR="10ADE0B3" w:rsidRPr="597E3520">
        <w:rPr>
          <w:rFonts w:ascii="Calibri" w:eastAsia="Calibri" w:hAnsi="Calibri" w:cs="Calibri"/>
          <w:color w:val="000000" w:themeColor="text1"/>
        </w:rPr>
        <w:t xml:space="preserve"> vitau</w:t>
      </w:r>
      <w:r w:rsidR="6775D37A" w:rsidRPr="597E3520">
        <w:rPr>
          <w:rFonts w:ascii="Calibri" w:eastAsia="Calibri" w:hAnsi="Calibri" w:cs="Calibri"/>
          <w:color w:val="000000" w:themeColor="text1"/>
        </w:rPr>
        <w:t xml:space="preserve">x </w:t>
      </w:r>
      <w:r w:rsidR="2965E8F9" w:rsidRPr="597E3520">
        <w:rPr>
          <w:rFonts w:ascii="Calibri" w:eastAsia="Calibri" w:hAnsi="Calibri" w:cs="Calibri"/>
          <w:color w:val="000000" w:themeColor="text1"/>
        </w:rPr>
        <w:t>comme la pression, le battement du cœur</w:t>
      </w:r>
      <w:r w:rsidR="13A1B976" w:rsidRPr="597E3520">
        <w:rPr>
          <w:rFonts w:ascii="Calibri" w:eastAsia="Calibri" w:hAnsi="Calibri" w:cs="Calibri"/>
          <w:color w:val="000000" w:themeColor="text1"/>
        </w:rPr>
        <w:t>, la température</w:t>
      </w:r>
      <w:r w:rsidR="2965E8F9" w:rsidRPr="597E3520">
        <w:rPr>
          <w:rFonts w:ascii="Calibri" w:eastAsia="Calibri" w:hAnsi="Calibri" w:cs="Calibri"/>
          <w:color w:val="000000" w:themeColor="text1"/>
        </w:rPr>
        <w:t xml:space="preserve"> et plus encore</w:t>
      </w:r>
      <w:r w:rsidR="085F06CF" w:rsidRPr="597E3520">
        <w:rPr>
          <w:rFonts w:ascii="Calibri" w:eastAsia="Calibri" w:hAnsi="Calibri" w:cs="Calibri"/>
          <w:color w:val="000000" w:themeColor="text1"/>
        </w:rPr>
        <w:t>.</w:t>
      </w:r>
      <w:r w:rsidR="58EF0C12" w:rsidRPr="597E3520">
        <w:rPr>
          <w:rFonts w:ascii="Calibri" w:eastAsia="Calibri" w:hAnsi="Calibri" w:cs="Calibri"/>
          <w:color w:val="000000" w:themeColor="text1"/>
        </w:rPr>
        <w:t xml:space="preserve"> Lorsqu’un patient utilisera un</w:t>
      </w:r>
      <w:r w:rsidR="18752A99" w:rsidRPr="597E3520">
        <w:rPr>
          <w:rFonts w:ascii="Calibri" w:eastAsia="Calibri" w:hAnsi="Calibri" w:cs="Calibri"/>
          <w:color w:val="000000" w:themeColor="text1"/>
        </w:rPr>
        <w:t xml:space="preserve"> de ces appareils</w:t>
      </w:r>
      <w:r w:rsidR="58EF0C12" w:rsidRPr="597E3520">
        <w:rPr>
          <w:rFonts w:ascii="Calibri" w:eastAsia="Calibri" w:hAnsi="Calibri" w:cs="Calibri"/>
          <w:color w:val="000000" w:themeColor="text1"/>
        </w:rPr>
        <w:t>,</w:t>
      </w:r>
      <w:r w:rsidR="153D89D7" w:rsidRPr="597E3520">
        <w:rPr>
          <w:rFonts w:ascii="Calibri" w:eastAsia="Calibri" w:hAnsi="Calibri" w:cs="Calibri"/>
          <w:color w:val="000000" w:themeColor="text1"/>
        </w:rPr>
        <w:t xml:space="preserve"> </w:t>
      </w:r>
      <w:r w:rsidR="58EF0C12" w:rsidRPr="597E3520">
        <w:rPr>
          <w:rFonts w:ascii="Calibri" w:eastAsia="Calibri" w:hAnsi="Calibri" w:cs="Calibri"/>
          <w:color w:val="000000" w:themeColor="text1"/>
        </w:rPr>
        <w:t>p</w:t>
      </w:r>
      <w:r w:rsidR="1D821ECD" w:rsidRPr="597E3520">
        <w:rPr>
          <w:rFonts w:ascii="Calibri" w:eastAsia="Calibri" w:hAnsi="Calibri" w:cs="Calibri"/>
          <w:color w:val="000000" w:themeColor="text1"/>
        </w:rPr>
        <w:t xml:space="preserve">ar </w:t>
      </w:r>
      <w:r w:rsidR="58EF0C12" w:rsidRPr="597E3520">
        <w:rPr>
          <w:rFonts w:ascii="Calibri" w:eastAsia="Calibri" w:hAnsi="Calibri" w:cs="Calibri"/>
          <w:color w:val="000000" w:themeColor="text1"/>
        </w:rPr>
        <w:t>exemple</w:t>
      </w:r>
      <w:r w:rsidR="5EDD399B" w:rsidRPr="597E3520">
        <w:rPr>
          <w:rFonts w:ascii="Calibri" w:eastAsia="Calibri" w:hAnsi="Calibri" w:cs="Calibri"/>
          <w:color w:val="000000" w:themeColor="text1"/>
        </w:rPr>
        <w:t xml:space="preserve"> le thermomètre, sa température sera directement envoyée à son médecin</w:t>
      </w:r>
      <w:r w:rsidR="58EF0C12" w:rsidRPr="597E3520">
        <w:rPr>
          <w:rFonts w:ascii="Calibri" w:eastAsia="Calibri" w:hAnsi="Calibri" w:cs="Calibri"/>
          <w:color w:val="000000" w:themeColor="text1"/>
        </w:rPr>
        <w:t>.</w:t>
      </w:r>
      <w:r w:rsidRPr="597E3520">
        <w:rPr>
          <w:rFonts w:ascii="Calibri" w:eastAsia="Calibri" w:hAnsi="Calibri" w:cs="Calibri"/>
          <w:color w:val="000000" w:themeColor="text1"/>
        </w:rPr>
        <w:t xml:space="preserve"> Cette collecte de données permet </w:t>
      </w:r>
      <w:r w:rsidR="23CCFA0F" w:rsidRPr="597E3520">
        <w:rPr>
          <w:rFonts w:ascii="Calibri" w:eastAsia="Calibri" w:hAnsi="Calibri" w:cs="Calibri"/>
          <w:color w:val="000000" w:themeColor="text1"/>
        </w:rPr>
        <w:t>aux professionnels de facilement surveiller l’état des patients</w:t>
      </w:r>
      <w:r w:rsidRPr="597E3520">
        <w:rPr>
          <w:rFonts w:ascii="Calibri" w:eastAsia="Calibri" w:hAnsi="Calibri" w:cs="Calibri"/>
          <w:color w:val="000000" w:themeColor="text1"/>
        </w:rPr>
        <w:t>.</w:t>
      </w:r>
    </w:p>
    <w:p w14:paraId="4F84DE02" w14:textId="5560605C" w:rsidR="1F501B1E" w:rsidRDefault="00203B6B" w:rsidP="744C038B">
      <w:pPr>
        <w:rPr>
          <w:rFonts w:ascii="Calibri" w:eastAsia="Calibri" w:hAnsi="Calibri" w:cs="Calibri"/>
          <w:color w:val="000000" w:themeColor="text1"/>
        </w:rPr>
      </w:pPr>
      <w:r>
        <w:rPr>
          <w:rFonts w:ascii="Calibri" w:eastAsia="Calibri" w:hAnsi="Calibri" w:cs="Calibri"/>
          <w:color w:val="000000" w:themeColor="text1"/>
        </w:rPr>
        <w:t xml:space="preserve">## </w:t>
      </w:r>
      <w:r w:rsidR="13C320E6" w:rsidRPr="2E81B5B5">
        <w:rPr>
          <w:rFonts w:ascii="Calibri" w:eastAsia="Calibri" w:hAnsi="Calibri" w:cs="Calibri"/>
          <w:color w:val="000000" w:themeColor="text1"/>
        </w:rPr>
        <w:t>Les services publics</w:t>
      </w:r>
    </w:p>
    <w:p w14:paraId="10241FF5" w14:textId="6509C17B" w:rsidR="00920AE7" w:rsidRDefault="2769EF8E" w:rsidP="197A8622">
      <w:pPr>
        <w:rPr>
          <w:rFonts w:ascii="Calibri" w:eastAsia="Calibri" w:hAnsi="Calibri" w:cs="Calibri"/>
          <w:color w:val="000000" w:themeColor="text1"/>
        </w:rPr>
      </w:pPr>
      <w:r w:rsidRPr="597E3520">
        <w:rPr>
          <w:rFonts w:ascii="Calibri" w:eastAsia="Calibri" w:hAnsi="Calibri" w:cs="Calibri"/>
          <w:color w:val="000000" w:themeColor="text1"/>
        </w:rPr>
        <w:t>Les villes peuvent aussi se servir de ces technologies pour améliorer leur gestion notamment des déchets, du trafic, ou bien encore du niveau de pollution. Toronto utilise des capteurs qui mesurent les niveaux de polluants dans l’air</w:t>
      </w:r>
      <w:r w:rsidRPr="597E3520">
        <w:rPr>
          <w:rStyle w:val="Appelnotedebasdep"/>
          <w:rFonts w:ascii="Calibri" w:eastAsia="Calibri" w:hAnsi="Calibri" w:cs="Calibri"/>
          <w:color w:val="000000" w:themeColor="text1"/>
        </w:rPr>
        <w:footnoteReference w:id="7"/>
      </w:r>
      <w:r w:rsidRPr="597E3520">
        <w:rPr>
          <w:rFonts w:ascii="Calibri" w:eastAsia="Calibri" w:hAnsi="Calibri" w:cs="Calibri"/>
          <w:color w:val="000000" w:themeColor="text1"/>
        </w:rPr>
        <w:t xml:space="preserve">, permettant une meilleure gestion et surveillance de la qualité de l’air sans devoir déployer de la main d’œuvre de manière récurrente sur le terrain. Autre utilisation très commune de l’IoT par les villes est les radars de vitesse </w:t>
      </w:r>
      <w:commentRangeStart w:id="5"/>
      <w:r w:rsidRPr="597E3520">
        <w:rPr>
          <w:rFonts w:ascii="Calibri" w:eastAsia="Calibri" w:hAnsi="Calibri" w:cs="Calibri"/>
          <w:color w:val="000000" w:themeColor="text1"/>
        </w:rPr>
        <w:t>autonomes</w:t>
      </w:r>
      <w:commentRangeEnd w:id="5"/>
      <w:r w:rsidR="00184143">
        <w:rPr>
          <w:rStyle w:val="Marquedecommentaire"/>
        </w:rPr>
        <w:commentReference w:id="5"/>
      </w:r>
      <w:r w:rsidRPr="4836E03A">
        <w:rPr>
          <w:rStyle w:val="Appelnotedebasdep"/>
          <w:rFonts w:ascii="Calibri" w:eastAsia="Calibri" w:hAnsi="Calibri" w:cs="Calibri"/>
          <w:color w:val="000000" w:themeColor="text1"/>
        </w:rPr>
        <w:footnoteReference w:id="8"/>
      </w:r>
      <w:r w:rsidRPr="597E3520">
        <w:rPr>
          <w:rFonts w:ascii="Calibri" w:eastAsia="Calibri" w:hAnsi="Calibri" w:cs="Calibri"/>
          <w:color w:val="000000" w:themeColor="text1"/>
        </w:rPr>
        <w:t>. Ces derniers sont programmés pour prendre une photo de la plaque d’immatriculation d’une voiture si celle-ci dépasse la limite de vitesse. La machine va ensuite envoyer cette photo via Internet à l’institution qui s’en charge pour qu’elle puisse donner une contravention.</w:t>
      </w:r>
    </w:p>
    <w:p w14:paraId="3B2E86E7" w14:textId="79413391" w:rsidR="00920AE7" w:rsidRDefault="00920AE7" w:rsidP="197A8622">
      <w:pPr>
        <w:rPr>
          <w:rFonts w:ascii="Calibri" w:eastAsia="Calibri" w:hAnsi="Calibri" w:cs="Calibri"/>
          <w:color w:val="000000" w:themeColor="text1"/>
        </w:rPr>
      </w:pPr>
    </w:p>
    <w:p w14:paraId="59D6688D" w14:textId="48EC32FA" w:rsidR="00920AE7" w:rsidRDefault="00920AE7" w:rsidP="197A8622">
      <w:pPr>
        <w:rPr>
          <w:rFonts w:ascii="Calibri" w:eastAsia="Calibri" w:hAnsi="Calibri" w:cs="Calibri"/>
          <w:color w:val="000000" w:themeColor="text1"/>
        </w:rPr>
      </w:pPr>
    </w:p>
    <w:p w14:paraId="5FE5B73D" w14:textId="3A8F4FD6" w:rsidR="00920AE7" w:rsidRDefault="00203B6B" w:rsidP="197A8622">
      <w:pPr>
        <w:rPr>
          <w:rFonts w:ascii="Calibri" w:eastAsia="Calibri" w:hAnsi="Calibri" w:cs="Calibri"/>
          <w:color w:val="000000" w:themeColor="text1"/>
        </w:rPr>
      </w:pPr>
      <w:r>
        <w:rPr>
          <w:rFonts w:ascii="Calibri" w:eastAsia="Calibri" w:hAnsi="Calibri" w:cs="Calibri"/>
          <w:color w:val="000000" w:themeColor="text1"/>
        </w:rPr>
        <w:t xml:space="preserve"># </w:t>
      </w:r>
      <w:commentRangeStart w:id="6"/>
      <w:commentRangeStart w:id="7"/>
      <w:commentRangeStart w:id="8"/>
      <w:r w:rsidR="2769EF8E" w:rsidRPr="72361B40">
        <w:rPr>
          <w:rFonts w:ascii="Calibri" w:eastAsia="Calibri" w:hAnsi="Calibri" w:cs="Calibri"/>
          <w:color w:val="000000" w:themeColor="text1"/>
        </w:rPr>
        <w:t>Les États-Unis</w:t>
      </w:r>
      <w:commentRangeEnd w:id="6"/>
      <w:r w:rsidR="2769EF8E">
        <w:rPr>
          <w:rStyle w:val="Marquedecommentaire"/>
        </w:rPr>
        <w:commentReference w:id="6"/>
      </w:r>
      <w:commentRangeEnd w:id="7"/>
      <w:r w:rsidR="2769EF8E">
        <w:rPr>
          <w:rStyle w:val="Marquedecommentaire"/>
        </w:rPr>
        <w:commentReference w:id="7"/>
      </w:r>
      <w:r w:rsidR="2769EF8E" w:rsidRPr="72361B40">
        <w:rPr>
          <w:rFonts w:ascii="Calibri" w:eastAsia="Calibri" w:hAnsi="Calibri" w:cs="Calibri"/>
          <w:color w:val="000000" w:themeColor="text1"/>
        </w:rPr>
        <w:t>, champion du domaine</w:t>
      </w:r>
      <w:commentRangeEnd w:id="8"/>
      <w:r w:rsidR="2769EF8E">
        <w:rPr>
          <w:rStyle w:val="Marquedecommentaire"/>
        </w:rPr>
        <w:commentReference w:id="8"/>
      </w:r>
    </w:p>
    <w:p w14:paraId="23ABE2C9" w14:textId="42CE158C" w:rsidR="6D61EED4" w:rsidRDefault="00203B6B" w:rsidP="72361B40">
      <w:pPr>
        <w:rPr>
          <w:rFonts w:ascii="Calibri" w:eastAsia="Calibri" w:hAnsi="Calibri" w:cs="Calibri"/>
          <w:color w:val="000000" w:themeColor="text1"/>
        </w:rPr>
      </w:pPr>
      <w:r>
        <w:rPr>
          <w:rFonts w:ascii="Calibri" w:eastAsia="Calibri" w:hAnsi="Calibri" w:cs="Calibri"/>
          <w:color w:val="000000" w:themeColor="text1"/>
        </w:rPr>
        <w:t xml:space="preserve">## </w:t>
      </w:r>
      <w:r w:rsidR="6D61EED4" w:rsidRPr="25D8E1F3">
        <w:rPr>
          <w:rFonts w:ascii="Calibri" w:eastAsia="Calibri" w:hAnsi="Calibri" w:cs="Calibri"/>
          <w:color w:val="000000" w:themeColor="text1"/>
        </w:rPr>
        <w:t>Logistique et services de livraison</w:t>
      </w:r>
    </w:p>
    <w:p w14:paraId="7BD9990F" w14:textId="37C572CD" w:rsidR="00920AE7" w:rsidRDefault="0226CC9A" w:rsidP="25D8E1F3">
      <w:pPr>
        <w:rPr>
          <w:rFonts w:ascii="Calibri" w:eastAsia="Calibri" w:hAnsi="Calibri" w:cs="Calibri"/>
          <w:color w:val="000000" w:themeColor="text1"/>
        </w:rPr>
      </w:pPr>
      <w:r w:rsidRPr="597E3520">
        <w:rPr>
          <w:rFonts w:ascii="Calibri" w:eastAsia="Calibri" w:hAnsi="Calibri" w:cs="Calibri"/>
          <w:color w:val="000000" w:themeColor="text1"/>
        </w:rPr>
        <w:t xml:space="preserve">Les États-Unis possèdent </w:t>
      </w:r>
      <w:r w:rsidR="56D65C98" w:rsidRPr="597E3520">
        <w:rPr>
          <w:rFonts w:ascii="Calibri" w:eastAsia="Calibri" w:hAnsi="Calibri" w:cs="Calibri"/>
          <w:color w:val="000000" w:themeColor="text1"/>
        </w:rPr>
        <w:t>environ huit</w:t>
      </w:r>
      <w:r w:rsidRPr="597E3520">
        <w:rPr>
          <w:rFonts w:ascii="Calibri" w:eastAsia="Calibri" w:hAnsi="Calibri" w:cs="Calibri"/>
          <w:color w:val="000000" w:themeColor="text1"/>
        </w:rPr>
        <w:t xml:space="preserve"> milliards d’appareils IoT</w:t>
      </w:r>
      <w:r w:rsidRPr="597E3520">
        <w:rPr>
          <w:rStyle w:val="Appelnotedebasdep"/>
          <w:rFonts w:ascii="Calibri" w:eastAsia="Calibri" w:hAnsi="Calibri" w:cs="Calibri"/>
          <w:color w:val="000000" w:themeColor="text1"/>
        </w:rPr>
        <w:footnoteReference w:id="9"/>
      </w:r>
      <w:r w:rsidR="3E93A1E5" w:rsidRPr="597E3520">
        <w:rPr>
          <w:rFonts w:ascii="Calibri" w:eastAsia="Calibri" w:hAnsi="Calibri" w:cs="Calibri"/>
          <w:color w:val="000000" w:themeColor="text1"/>
        </w:rPr>
        <w:t xml:space="preserve"> faisant d’eux un des pays avec le plus d’ob</w:t>
      </w:r>
      <w:r w:rsidR="13DDEFEF" w:rsidRPr="597E3520">
        <w:rPr>
          <w:rFonts w:ascii="Calibri" w:eastAsia="Calibri" w:hAnsi="Calibri" w:cs="Calibri"/>
          <w:color w:val="000000" w:themeColor="text1"/>
        </w:rPr>
        <w:t>jets connectés dans le monde</w:t>
      </w:r>
      <w:r w:rsidR="3E93A1E5" w:rsidRPr="597E3520">
        <w:rPr>
          <w:rFonts w:ascii="Calibri" w:eastAsia="Calibri" w:hAnsi="Calibri" w:cs="Calibri"/>
          <w:color w:val="000000" w:themeColor="text1"/>
        </w:rPr>
        <w:t>.</w:t>
      </w:r>
      <w:r w:rsidRPr="597E3520">
        <w:rPr>
          <w:rFonts w:ascii="Calibri" w:eastAsia="Calibri" w:hAnsi="Calibri" w:cs="Calibri"/>
          <w:color w:val="000000" w:themeColor="text1"/>
        </w:rPr>
        <w:t xml:space="preserve"> Les grosses chaînes de production américaine utilisent de plus en plus l’IoT pour automatiser leurs processus.</w:t>
      </w:r>
      <w:r w:rsidR="4B4F3403" w:rsidRPr="597E3520">
        <w:rPr>
          <w:rFonts w:ascii="Calibri" w:eastAsia="Calibri" w:hAnsi="Calibri" w:cs="Calibri"/>
          <w:color w:val="000000" w:themeColor="text1"/>
        </w:rPr>
        <w:t xml:space="preserve"> </w:t>
      </w:r>
      <w:r w:rsidRPr="597E3520">
        <w:rPr>
          <w:rFonts w:ascii="Calibri" w:eastAsia="Calibri" w:hAnsi="Calibri" w:cs="Calibri"/>
          <w:color w:val="000000" w:themeColor="text1"/>
        </w:rPr>
        <w:t xml:space="preserve"> Amazon est notamment une compagnie pionnière dans l’utilisation de l’</w:t>
      </w:r>
      <w:proofErr w:type="spellStart"/>
      <w:r w:rsidRPr="597E3520">
        <w:rPr>
          <w:rFonts w:ascii="Calibri" w:eastAsia="Calibri" w:hAnsi="Calibri" w:cs="Calibri"/>
          <w:color w:val="000000" w:themeColor="text1"/>
        </w:rPr>
        <w:t>I</w:t>
      </w:r>
      <w:r w:rsidR="7C7DF00A" w:rsidRPr="597E3520">
        <w:rPr>
          <w:rFonts w:ascii="Calibri" w:eastAsia="Calibri" w:hAnsi="Calibri" w:cs="Calibri"/>
          <w:color w:val="000000" w:themeColor="text1"/>
        </w:rPr>
        <w:t>I</w:t>
      </w:r>
      <w:r w:rsidRPr="597E3520">
        <w:rPr>
          <w:rFonts w:ascii="Calibri" w:eastAsia="Calibri" w:hAnsi="Calibri" w:cs="Calibri"/>
          <w:color w:val="000000" w:themeColor="text1"/>
        </w:rPr>
        <w:t>oT</w:t>
      </w:r>
      <w:proofErr w:type="spellEnd"/>
      <w:r w:rsidRPr="597E3520">
        <w:rPr>
          <w:rFonts w:ascii="Calibri" w:eastAsia="Calibri" w:hAnsi="Calibri" w:cs="Calibri"/>
          <w:color w:val="000000" w:themeColor="text1"/>
        </w:rPr>
        <w:t xml:space="preserve"> </w:t>
      </w:r>
      <w:r w:rsidR="1E58ABF6" w:rsidRPr="597E3520">
        <w:rPr>
          <w:rFonts w:ascii="Calibri" w:eastAsia="Calibri" w:hAnsi="Calibri" w:cs="Calibri"/>
          <w:color w:val="000000" w:themeColor="text1"/>
        </w:rPr>
        <w:t>(</w:t>
      </w:r>
      <w:proofErr w:type="spellStart"/>
      <w:r w:rsidR="1E58ABF6" w:rsidRPr="597E3520">
        <w:rPr>
          <w:rFonts w:ascii="Calibri" w:eastAsia="Calibri" w:hAnsi="Calibri" w:cs="Calibri"/>
          <w:color w:val="000000" w:themeColor="text1"/>
        </w:rPr>
        <w:t>Industrial</w:t>
      </w:r>
      <w:proofErr w:type="spellEnd"/>
      <w:r w:rsidR="1E58ABF6" w:rsidRPr="597E3520">
        <w:rPr>
          <w:rFonts w:ascii="Calibri" w:eastAsia="Calibri" w:hAnsi="Calibri" w:cs="Calibri"/>
          <w:color w:val="000000" w:themeColor="text1"/>
        </w:rPr>
        <w:t xml:space="preserve"> Internet of </w:t>
      </w:r>
      <w:commentRangeStart w:id="9"/>
      <w:proofErr w:type="spellStart"/>
      <w:r w:rsidR="1E58ABF6" w:rsidRPr="597E3520">
        <w:rPr>
          <w:rFonts w:ascii="Calibri" w:eastAsia="Calibri" w:hAnsi="Calibri" w:cs="Calibri"/>
          <w:color w:val="000000" w:themeColor="text1"/>
        </w:rPr>
        <w:t>Things</w:t>
      </w:r>
      <w:commentRangeEnd w:id="9"/>
      <w:proofErr w:type="spellEnd"/>
      <w:r w:rsidR="00E67FF5">
        <w:rPr>
          <w:rStyle w:val="Marquedecommentaire"/>
        </w:rPr>
        <w:commentReference w:id="9"/>
      </w:r>
      <w:r w:rsidR="1E58ABF6" w:rsidRPr="597E3520">
        <w:rPr>
          <w:rFonts w:ascii="Calibri" w:eastAsia="Calibri" w:hAnsi="Calibri" w:cs="Calibri"/>
          <w:color w:val="000000" w:themeColor="text1"/>
        </w:rPr>
        <w:t>). Cet industrie 4.0 consis</w:t>
      </w:r>
      <w:r w:rsidR="301160F6" w:rsidRPr="597E3520">
        <w:rPr>
          <w:rFonts w:ascii="Calibri" w:eastAsia="Calibri" w:hAnsi="Calibri" w:cs="Calibri"/>
          <w:color w:val="000000" w:themeColor="text1"/>
        </w:rPr>
        <w:t xml:space="preserve">te à utiliser </w:t>
      </w:r>
      <w:r w:rsidR="0151612E" w:rsidRPr="597E3520">
        <w:rPr>
          <w:rFonts w:ascii="Calibri" w:eastAsia="Calibri" w:hAnsi="Calibri" w:cs="Calibri"/>
          <w:color w:val="000000" w:themeColor="text1"/>
        </w:rPr>
        <w:t>des objets connectés</w:t>
      </w:r>
      <w:r w:rsidR="301160F6" w:rsidRPr="597E3520">
        <w:rPr>
          <w:rFonts w:ascii="Calibri" w:eastAsia="Calibri" w:hAnsi="Calibri" w:cs="Calibri"/>
          <w:color w:val="000000" w:themeColor="text1"/>
        </w:rPr>
        <w:t xml:space="preserve"> dans le but d’avoir un meilleur rendement</w:t>
      </w:r>
      <w:r w:rsidR="1E58ABF6" w:rsidRPr="597E3520">
        <w:rPr>
          <w:rFonts w:ascii="Calibri" w:eastAsia="Calibri" w:hAnsi="Calibri" w:cs="Calibri"/>
          <w:color w:val="000000" w:themeColor="text1"/>
        </w:rPr>
        <w:t>.</w:t>
      </w:r>
      <w:r w:rsidR="2DA2E385" w:rsidRPr="597E3520">
        <w:rPr>
          <w:rFonts w:ascii="Calibri" w:eastAsia="Calibri" w:hAnsi="Calibri" w:cs="Calibri"/>
          <w:color w:val="000000" w:themeColor="text1"/>
        </w:rPr>
        <w:t xml:space="preserve"> Amazon s’en sert </w:t>
      </w:r>
      <w:r w:rsidRPr="597E3520">
        <w:rPr>
          <w:rFonts w:ascii="Calibri" w:eastAsia="Calibri" w:hAnsi="Calibri" w:cs="Calibri"/>
          <w:color w:val="000000" w:themeColor="text1"/>
        </w:rPr>
        <w:t>dans son processus de livraison des commandes</w:t>
      </w:r>
      <w:r w:rsidR="35E96D5C" w:rsidRPr="597E3520">
        <w:rPr>
          <w:rFonts w:ascii="Calibri" w:eastAsia="Calibri" w:hAnsi="Calibri" w:cs="Calibri"/>
          <w:color w:val="000000" w:themeColor="text1"/>
        </w:rPr>
        <w:t xml:space="preserve"> pour le rendre plus efficace</w:t>
      </w:r>
      <w:r w:rsidRPr="597E3520">
        <w:rPr>
          <w:rFonts w:ascii="Calibri" w:eastAsia="Calibri" w:hAnsi="Calibri" w:cs="Calibri"/>
          <w:color w:val="000000" w:themeColor="text1"/>
        </w:rPr>
        <w:t xml:space="preserve">. Le </w:t>
      </w:r>
      <w:r w:rsidR="2DA3FCD0" w:rsidRPr="597E3520">
        <w:rPr>
          <w:rFonts w:ascii="Calibri" w:eastAsia="Calibri" w:hAnsi="Calibri" w:cs="Calibri"/>
          <w:color w:val="000000" w:themeColor="text1"/>
        </w:rPr>
        <w:t>g</w:t>
      </w:r>
      <w:r w:rsidRPr="597E3520">
        <w:rPr>
          <w:rFonts w:ascii="Calibri" w:eastAsia="Calibri" w:hAnsi="Calibri" w:cs="Calibri"/>
          <w:color w:val="000000" w:themeColor="text1"/>
        </w:rPr>
        <w:t xml:space="preserve">éant de la livraison a acheté Kiva </w:t>
      </w:r>
      <w:proofErr w:type="spellStart"/>
      <w:r w:rsidRPr="597E3520">
        <w:rPr>
          <w:rFonts w:ascii="Calibri" w:eastAsia="Calibri" w:hAnsi="Calibri" w:cs="Calibri"/>
          <w:color w:val="000000" w:themeColor="text1"/>
        </w:rPr>
        <w:t>Systems</w:t>
      </w:r>
      <w:proofErr w:type="spellEnd"/>
      <w:r w:rsidRPr="597E3520">
        <w:rPr>
          <w:rFonts w:ascii="Calibri" w:eastAsia="Calibri" w:hAnsi="Calibri" w:cs="Calibri"/>
          <w:color w:val="000000" w:themeColor="text1"/>
        </w:rPr>
        <w:t xml:space="preserve"> en 2012</w:t>
      </w:r>
      <w:r w:rsidRPr="597E3520">
        <w:rPr>
          <w:rStyle w:val="Appelnotedebasdep"/>
          <w:rFonts w:ascii="Calibri" w:eastAsia="Calibri" w:hAnsi="Calibri" w:cs="Calibri"/>
          <w:color w:val="000000" w:themeColor="text1"/>
        </w:rPr>
        <w:footnoteReference w:id="10"/>
      </w:r>
      <w:r w:rsidRPr="597E3520">
        <w:rPr>
          <w:rFonts w:ascii="Calibri" w:eastAsia="Calibri" w:hAnsi="Calibri" w:cs="Calibri"/>
          <w:color w:val="000000" w:themeColor="text1"/>
        </w:rPr>
        <w:t xml:space="preserve">, et </w:t>
      </w:r>
      <w:proofErr w:type="spellStart"/>
      <w:r w:rsidRPr="597E3520">
        <w:rPr>
          <w:rFonts w:ascii="Calibri" w:eastAsia="Calibri" w:hAnsi="Calibri" w:cs="Calibri"/>
          <w:color w:val="000000" w:themeColor="text1"/>
        </w:rPr>
        <w:t>Cloostermans</w:t>
      </w:r>
      <w:proofErr w:type="spellEnd"/>
      <w:r w:rsidRPr="597E3520">
        <w:rPr>
          <w:rFonts w:ascii="Calibri" w:eastAsia="Calibri" w:hAnsi="Calibri" w:cs="Calibri"/>
          <w:color w:val="000000" w:themeColor="text1"/>
        </w:rPr>
        <w:t xml:space="preserve"> plus récemment en 2019</w:t>
      </w:r>
      <w:r w:rsidRPr="597E3520">
        <w:rPr>
          <w:rStyle w:val="Appelnotedebasdep"/>
          <w:rFonts w:ascii="Calibri" w:eastAsia="Calibri" w:hAnsi="Calibri" w:cs="Calibri"/>
          <w:color w:val="000000" w:themeColor="text1"/>
        </w:rPr>
        <w:footnoteReference w:id="11"/>
      </w:r>
      <w:r w:rsidRPr="597E3520">
        <w:rPr>
          <w:rFonts w:ascii="Calibri" w:eastAsia="Calibri" w:hAnsi="Calibri" w:cs="Calibri"/>
          <w:color w:val="000000" w:themeColor="text1"/>
        </w:rPr>
        <w:t>. Ces acquisitions lui ont permis d’intégrer leur base de données avec des robots connectés. Ainsi, les machines dans les entrepôts peuvent prévoir d’avance leurs tâches en fonction des commandes qui ont été faites.</w:t>
      </w:r>
    </w:p>
    <w:p w14:paraId="4ABD6345" w14:textId="5C11DFDF" w:rsidR="00920AE7" w:rsidRDefault="00203B6B" w:rsidP="25D8E1F3">
      <w:pPr>
        <w:rPr>
          <w:rFonts w:ascii="Calibri" w:eastAsia="Calibri" w:hAnsi="Calibri" w:cs="Calibri"/>
          <w:color w:val="000000" w:themeColor="text1"/>
        </w:rPr>
      </w:pPr>
      <w:r>
        <w:rPr>
          <w:rFonts w:ascii="Calibri" w:eastAsia="Calibri" w:hAnsi="Calibri" w:cs="Calibri"/>
          <w:color w:val="000000" w:themeColor="text1"/>
        </w:rPr>
        <w:t xml:space="preserve">## </w:t>
      </w:r>
      <w:r w:rsidR="7DD32B83" w:rsidRPr="597E3520">
        <w:rPr>
          <w:rFonts w:ascii="Calibri" w:eastAsia="Calibri" w:hAnsi="Calibri" w:cs="Calibri"/>
          <w:color w:val="000000" w:themeColor="text1"/>
        </w:rPr>
        <w:t>Domotique</w:t>
      </w:r>
    </w:p>
    <w:p w14:paraId="0F124A78" w14:textId="4EA50AEC" w:rsidR="00920AE7" w:rsidRDefault="02A23022" w:rsidP="197A8622">
      <w:pPr>
        <w:rPr>
          <w:rFonts w:ascii="Calibri" w:eastAsia="Calibri" w:hAnsi="Calibri" w:cs="Calibri"/>
          <w:color w:val="000000" w:themeColor="text1"/>
        </w:rPr>
      </w:pPr>
      <w:r w:rsidRPr="1B6923DC">
        <w:rPr>
          <w:rFonts w:ascii="Calibri" w:eastAsia="Calibri" w:hAnsi="Calibri" w:cs="Calibri"/>
          <w:color w:val="000000" w:themeColor="text1"/>
        </w:rPr>
        <w:t>La compagnie Cisco</w:t>
      </w:r>
      <w:r w:rsidR="3453318C" w:rsidRPr="1B6923DC">
        <w:rPr>
          <w:rFonts w:ascii="Calibri" w:eastAsia="Calibri" w:hAnsi="Calibri" w:cs="Calibri"/>
          <w:color w:val="000000" w:themeColor="text1"/>
        </w:rPr>
        <w:t xml:space="preserve"> </w:t>
      </w:r>
      <w:r w:rsidR="09469A5B" w:rsidRPr="1B6923DC">
        <w:rPr>
          <w:rFonts w:ascii="Calibri" w:eastAsia="Calibri" w:hAnsi="Calibri" w:cs="Calibri"/>
          <w:color w:val="000000" w:themeColor="text1"/>
        </w:rPr>
        <w:t xml:space="preserve">a une plateforme appelée Cisco </w:t>
      </w:r>
      <w:proofErr w:type="spellStart"/>
      <w:r w:rsidR="09469A5B" w:rsidRPr="1B6923DC">
        <w:rPr>
          <w:rFonts w:ascii="Calibri" w:eastAsia="Calibri" w:hAnsi="Calibri" w:cs="Calibri"/>
          <w:color w:val="000000" w:themeColor="text1"/>
        </w:rPr>
        <w:t>Spaces</w:t>
      </w:r>
      <w:proofErr w:type="spellEnd"/>
      <w:r w:rsidR="09469A5B" w:rsidRPr="1B6923DC">
        <w:rPr>
          <w:rFonts w:ascii="Calibri" w:eastAsia="Calibri" w:hAnsi="Calibri" w:cs="Calibri"/>
          <w:color w:val="000000" w:themeColor="text1"/>
        </w:rPr>
        <w:t>,</w:t>
      </w:r>
      <w:r w:rsidR="0226CC9A" w:rsidRPr="1B6923DC">
        <w:rPr>
          <w:rFonts w:ascii="Calibri" w:eastAsia="Calibri" w:hAnsi="Calibri" w:cs="Calibri"/>
          <w:color w:val="000000" w:themeColor="text1"/>
        </w:rPr>
        <w:t xml:space="preserve"> qui </w:t>
      </w:r>
      <w:r w:rsidR="09469A5B" w:rsidRPr="1B6923DC">
        <w:rPr>
          <w:rFonts w:ascii="Calibri" w:eastAsia="Calibri" w:hAnsi="Calibri" w:cs="Calibri"/>
          <w:color w:val="000000" w:themeColor="text1"/>
        </w:rPr>
        <w:t xml:space="preserve">est fait pour </w:t>
      </w:r>
      <w:r w:rsidR="2300F751" w:rsidRPr="1B6923DC">
        <w:rPr>
          <w:rFonts w:ascii="Calibri" w:eastAsia="Calibri" w:hAnsi="Calibri" w:cs="Calibri"/>
          <w:color w:val="000000" w:themeColor="text1"/>
        </w:rPr>
        <w:t xml:space="preserve">intégrer l’IoT dans </w:t>
      </w:r>
      <w:r w:rsidR="09469A5B" w:rsidRPr="1B6923DC">
        <w:rPr>
          <w:rFonts w:ascii="Calibri" w:eastAsia="Calibri" w:hAnsi="Calibri" w:cs="Calibri"/>
          <w:color w:val="000000" w:themeColor="text1"/>
        </w:rPr>
        <w:t>les immeubles commerciaux</w:t>
      </w:r>
      <w:r w:rsidR="0226CC9A" w:rsidRPr="1B6923DC">
        <w:rPr>
          <w:rFonts w:ascii="Calibri" w:eastAsia="Calibri" w:hAnsi="Calibri" w:cs="Calibri"/>
          <w:color w:val="000000" w:themeColor="text1"/>
        </w:rPr>
        <w:t>.</w:t>
      </w:r>
      <w:r w:rsidR="283F260B" w:rsidRPr="1B6923DC">
        <w:rPr>
          <w:rFonts w:ascii="Calibri" w:eastAsia="Calibri" w:hAnsi="Calibri" w:cs="Calibri"/>
          <w:color w:val="000000" w:themeColor="text1"/>
        </w:rPr>
        <w:t xml:space="preserve"> </w:t>
      </w:r>
      <w:r w:rsidR="21B05399" w:rsidRPr="1B6923DC">
        <w:rPr>
          <w:rFonts w:ascii="Calibri" w:eastAsia="Calibri" w:hAnsi="Calibri" w:cs="Calibri"/>
          <w:color w:val="000000" w:themeColor="text1"/>
        </w:rPr>
        <w:t>Dans un bâtiment équipé</w:t>
      </w:r>
      <w:r w:rsidR="0226CC9A" w:rsidRPr="1B6923DC">
        <w:rPr>
          <w:rFonts w:ascii="Calibri" w:eastAsia="Calibri" w:hAnsi="Calibri" w:cs="Calibri"/>
          <w:color w:val="000000" w:themeColor="text1"/>
        </w:rPr>
        <w:t xml:space="preserve"> de </w:t>
      </w:r>
      <w:proofErr w:type="spellStart"/>
      <w:r w:rsidR="21B05399" w:rsidRPr="1B6923DC">
        <w:rPr>
          <w:rFonts w:ascii="Calibri" w:eastAsia="Calibri" w:hAnsi="Calibri" w:cs="Calibri"/>
          <w:color w:val="000000" w:themeColor="text1"/>
        </w:rPr>
        <w:t>Spaces</w:t>
      </w:r>
      <w:proofErr w:type="spellEnd"/>
      <w:r w:rsidR="21B05399" w:rsidRPr="1B6923DC">
        <w:rPr>
          <w:rFonts w:ascii="Calibri" w:eastAsia="Calibri" w:hAnsi="Calibri" w:cs="Calibri"/>
          <w:color w:val="000000" w:themeColor="text1"/>
        </w:rPr>
        <w:t xml:space="preserve">, il est possible surveiller toute l’activité dans l’immeuble grâce à des capteurs et des </w:t>
      </w:r>
      <w:commentRangeStart w:id="10"/>
      <w:r w:rsidR="21B05399" w:rsidRPr="1B6923DC">
        <w:rPr>
          <w:rFonts w:ascii="Calibri" w:eastAsia="Calibri" w:hAnsi="Calibri" w:cs="Calibri"/>
          <w:color w:val="000000" w:themeColor="text1"/>
        </w:rPr>
        <w:t>cam</w:t>
      </w:r>
      <w:r w:rsidR="686EF9AE" w:rsidRPr="1B6923DC">
        <w:rPr>
          <w:rFonts w:ascii="Calibri" w:eastAsia="Calibri" w:hAnsi="Calibri" w:cs="Calibri"/>
          <w:color w:val="000000" w:themeColor="text1"/>
        </w:rPr>
        <w:t>éras</w:t>
      </w:r>
      <w:commentRangeEnd w:id="10"/>
      <w:r w:rsidR="00BB0014">
        <w:rPr>
          <w:rStyle w:val="Marquedecommentaire"/>
        </w:rPr>
        <w:commentReference w:id="10"/>
      </w:r>
      <w:r w:rsidRPr="4836E03A">
        <w:rPr>
          <w:rStyle w:val="Appelnotedebasdep"/>
          <w:rFonts w:ascii="Calibri" w:eastAsia="Calibri" w:hAnsi="Calibri" w:cs="Calibri"/>
          <w:color w:val="000000" w:themeColor="text1"/>
        </w:rPr>
        <w:footnoteReference w:id="12"/>
      </w:r>
      <w:r w:rsidR="686EF9AE" w:rsidRPr="1B6923DC">
        <w:rPr>
          <w:rFonts w:ascii="Calibri" w:eastAsia="Calibri" w:hAnsi="Calibri" w:cs="Calibri"/>
          <w:color w:val="000000" w:themeColor="text1"/>
        </w:rPr>
        <w:t xml:space="preserve">. Si les employés ont des badges, il est </w:t>
      </w:r>
      <w:r w:rsidR="0226CC9A" w:rsidRPr="1B6923DC">
        <w:rPr>
          <w:rFonts w:ascii="Calibri" w:eastAsia="Calibri" w:hAnsi="Calibri" w:cs="Calibri"/>
          <w:color w:val="000000" w:themeColor="text1"/>
        </w:rPr>
        <w:t xml:space="preserve">même </w:t>
      </w:r>
      <w:r w:rsidR="686EF9AE" w:rsidRPr="1B6923DC">
        <w:rPr>
          <w:rFonts w:ascii="Calibri" w:eastAsia="Calibri" w:hAnsi="Calibri" w:cs="Calibri"/>
          <w:color w:val="000000" w:themeColor="text1"/>
        </w:rPr>
        <w:t xml:space="preserve">possible </w:t>
      </w:r>
      <w:r w:rsidR="0226CC9A" w:rsidRPr="1B6923DC">
        <w:rPr>
          <w:rFonts w:ascii="Calibri" w:eastAsia="Calibri" w:hAnsi="Calibri" w:cs="Calibri"/>
          <w:color w:val="000000" w:themeColor="text1"/>
        </w:rPr>
        <w:t xml:space="preserve">de </w:t>
      </w:r>
      <w:r w:rsidR="686EF9AE" w:rsidRPr="1B6923DC">
        <w:rPr>
          <w:rFonts w:ascii="Calibri" w:eastAsia="Calibri" w:hAnsi="Calibri" w:cs="Calibri"/>
          <w:color w:val="000000" w:themeColor="text1"/>
        </w:rPr>
        <w:t xml:space="preserve">savoir où est </w:t>
      </w:r>
      <w:r w:rsidR="0C48B5BB" w:rsidRPr="1B6923DC">
        <w:rPr>
          <w:rFonts w:ascii="Calibri" w:eastAsia="Calibri" w:hAnsi="Calibri" w:cs="Calibri"/>
          <w:color w:val="000000" w:themeColor="text1"/>
        </w:rPr>
        <w:t xml:space="preserve">tel </w:t>
      </w:r>
      <w:r w:rsidR="686EF9AE" w:rsidRPr="1B6923DC">
        <w:rPr>
          <w:rFonts w:ascii="Calibri" w:eastAsia="Calibri" w:hAnsi="Calibri" w:cs="Calibri"/>
          <w:color w:val="000000" w:themeColor="text1"/>
        </w:rPr>
        <w:t>employé à tel moment</w:t>
      </w:r>
      <w:r w:rsidR="3956B495" w:rsidRPr="1B6923DC">
        <w:rPr>
          <w:rFonts w:ascii="Calibri" w:eastAsia="Calibri" w:hAnsi="Calibri" w:cs="Calibri"/>
          <w:color w:val="000000" w:themeColor="text1"/>
        </w:rPr>
        <w:t xml:space="preserve">. </w:t>
      </w:r>
      <w:proofErr w:type="spellStart"/>
      <w:r w:rsidR="3956B495" w:rsidRPr="1B6923DC">
        <w:rPr>
          <w:rFonts w:ascii="Calibri" w:eastAsia="Calibri" w:hAnsi="Calibri" w:cs="Calibri"/>
          <w:color w:val="000000" w:themeColor="text1"/>
        </w:rPr>
        <w:t>Spaces</w:t>
      </w:r>
      <w:proofErr w:type="spellEnd"/>
      <w:r w:rsidR="3956B495" w:rsidRPr="1B6923DC">
        <w:rPr>
          <w:rFonts w:ascii="Calibri" w:eastAsia="Calibri" w:hAnsi="Calibri" w:cs="Calibri"/>
          <w:color w:val="000000" w:themeColor="text1"/>
        </w:rPr>
        <w:t xml:space="preserve"> saura aussi sauver de l’énergie et minimiser la consommation d’électricité</w:t>
      </w:r>
      <w:r w:rsidR="46DAB35D" w:rsidRPr="1B6923DC">
        <w:rPr>
          <w:rFonts w:ascii="Calibri" w:eastAsia="Calibri" w:hAnsi="Calibri" w:cs="Calibri"/>
          <w:color w:val="000000" w:themeColor="text1"/>
        </w:rPr>
        <w:t xml:space="preserve"> en alimentant seulement les services nécessaires</w:t>
      </w:r>
      <w:r w:rsidR="283F260B" w:rsidRPr="1B6923DC">
        <w:rPr>
          <w:rFonts w:ascii="Calibri" w:eastAsia="Calibri" w:hAnsi="Calibri" w:cs="Calibri"/>
          <w:color w:val="000000" w:themeColor="text1"/>
        </w:rPr>
        <w:t>.</w:t>
      </w:r>
      <w:r w:rsidR="278F4BD2" w:rsidRPr="1B6923DC">
        <w:rPr>
          <w:rFonts w:ascii="Calibri" w:eastAsia="Calibri" w:hAnsi="Calibri" w:cs="Calibri"/>
          <w:color w:val="000000" w:themeColor="text1"/>
        </w:rPr>
        <w:t xml:space="preserve"> Google </w:t>
      </w:r>
      <w:r w:rsidR="1CB34274" w:rsidRPr="1B6923DC">
        <w:rPr>
          <w:rFonts w:ascii="Calibri" w:eastAsia="Calibri" w:hAnsi="Calibri" w:cs="Calibri"/>
          <w:color w:val="000000" w:themeColor="text1"/>
        </w:rPr>
        <w:lastRenderedPageBreak/>
        <w:t xml:space="preserve">aussi </w:t>
      </w:r>
      <w:r w:rsidR="278F4BD2" w:rsidRPr="1B6923DC">
        <w:rPr>
          <w:rFonts w:ascii="Calibri" w:eastAsia="Calibri" w:hAnsi="Calibri" w:cs="Calibri"/>
          <w:color w:val="000000" w:themeColor="text1"/>
        </w:rPr>
        <w:t xml:space="preserve">offre plusieurs services pour </w:t>
      </w:r>
      <w:r w:rsidR="00DC1BC9">
        <w:rPr>
          <w:rFonts w:ascii="Calibri" w:eastAsia="Calibri" w:hAnsi="Calibri" w:cs="Calibri"/>
          <w:color w:val="000000" w:themeColor="text1"/>
        </w:rPr>
        <w:t>« </w:t>
      </w:r>
      <w:r w:rsidR="278F4BD2" w:rsidRPr="1B6923DC">
        <w:rPr>
          <w:rFonts w:ascii="Calibri" w:eastAsia="Calibri" w:hAnsi="Calibri" w:cs="Calibri"/>
          <w:color w:val="000000" w:themeColor="text1"/>
        </w:rPr>
        <w:t>automatiser</w:t>
      </w:r>
      <w:r w:rsidR="00DC1BC9">
        <w:rPr>
          <w:rFonts w:ascii="Calibri" w:eastAsia="Calibri" w:hAnsi="Calibri" w:cs="Calibri"/>
          <w:color w:val="000000" w:themeColor="text1"/>
        </w:rPr>
        <w:t> »</w:t>
      </w:r>
      <w:r w:rsidR="278F4BD2" w:rsidRPr="1B6923DC">
        <w:rPr>
          <w:rFonts w:ascii="Calibri" w:eastAsia="Calibri" w:hAnsi="Calibri" w:cs="Calibri"/>
          <w:color w:val="000000" w:themeColor="text1"/>
        </w:rPr>
        <w:t xml:space="preserve"> sa maison avec Google </w:t>
      </w:r>
      <w:commentRangeStart w:id="11"/>
      <w:r w:rsidR="278F4BD2" w:rsidRPr="1B6923DC">
        <w:rPr>
          <w:rFonts w:ascii="Calibri" w:eastAsia="Calibri" w:hAnsi="Calibri" w:cs="Calibri"/>
          <w:color w:val="000000" w:themeColor="text1"/>
        </w:rPr>
        <w:t>Nest</w:t>
      </w:r>
      <w:commentRangeEnd w:id="11"/>
      <w:r w:rsidR="00DC1BC9">
        <w:rPr>
          <w:rStyle w:val="Marquedecommentaire"/>
        </w:rPr>
        <w:commentReference w:id="11"/>
      </w:r>
      <w:r w:rsidRPr="4836E03A">
        <w:rPr>
          <w:rStyle w:val="Appelnotedebasdep"/>
          <w:rFonts w:ascii="Calibri" w:eastAsia="Calibri" w:hAnsi="Calibri" w:cs="Calibri"/>
          <w:color w:val="000000" w:themeColor="text1"/>
        </w:rPr>
        <w:footnoteReference w:id="13"/>
      </w:r>
      <w:r w:rsidR="6E1C6D74" w:rsidRPr="1B6923DC">
        <w:rPr>
          <w:rFonts w:ascii="Calibri" w:eastAsia="Calibri" w:hAnsi="Calibri" w:cs="Calibri"/>
          <w:color w:val="000000" w:themeColor="text1"/>
        </w:rPr>
        <w:t>. En effet, la compagnie vend des haut-parleurs int</w:t>
      </w:r>
      <w:r w:rsidR="0F4E2CFE" w:rsidRPr="1B6923DC">
        <w:rPr>
          <w:rFonts w:ascii="Calibri" w:eastAsia="Calibri" w:hAnsi="Calibri" w:cs="Calibri"/>
          <w:color w:val="000000" w:themeColor="text1"/>
        </w:rPr>
        <w:t>elligents, des caméras de surveillance et même un thermostat connecté. C</w:t>
      </w:r>
      <w:r w:rsidR="4DF3122F" w:rsidRPr="1B6923DC">
        <w:rPr>
          <w:rFonts w:ascii="Calibri" w:eastAsia="Calibri" w:hAnsi="Calibri" w:cs="Calibri"/>
          <w:color w:val="000000" w:themeColor="text1"/>
        </w:rPr>
        <w:t xml:space="preserve">elui-ci permet aux propriétaires de changer la température depuis leur téléphone, et est beaucoup plus </w:t>
      </w:r>
      <w:r w:rsidR="79E86656" w:rsidRPr="1B6923DC">
        <w:rPr>
          <w:rFonts w:ascii="Calibri" w:eastAsia="Calibri" w:hAnsi="Calibri" w:cs="Calibri"/>
          <w:color w:val="000000" w:themeColor="text1"/>
        </w:rPr>
        <w:t>écoénergétique car il apprend les habitudes des propriétaires et s’assure de chauffer seulement lorsque nécessaire.</w:t>
      </w:r>
      <w:r w:rsidR="3CBAAE13" w:rsidRPr="1B6923DC">
        <w:rPr>
          <w:rFonts w:ascii="Calibri" w:eastAsia="Calibri" w:hAnsi="Calibri" w:cs="Calibri"/>
          <w:color w:val="000000" w:themeColor="text1"/>
        </w:rPr>
        <w:t xml:space="preserve"> </w:t>
      </w:r>
      <w:r w:rsidR="74DA5158" w:rsidRPr="1B6923DC">
        <w:rPr>
          <w:rFonts w:ascii="Calibri" w:eastAsia="Calibri" w:hAnsi="Calibri" w:cs="Calibri"/>
          <w:color w:val="000000" w:themeColor="text1"/>
        </w:rPr>
        <w:t xml:space="preserve">Il utilise des capteurs pour vérifier si la maison est vide </w:t>
      </w:r>
      <w:r w:rsidR="77F444CC" w:rsidRPr="1B6923DC">
        <w:rPr>
          <w:rFonts w:ascii="Calibri" w:eastAsia="Calibri" w:hAnsi="Calibri" w:cs="Calibri"/>
          <w:color w:val="000000" w:themeColor="text1"/>
        </w:rPr>
        <w:t xml:space="preserve">ou non </w:t>
      </w:r>
      <w:r w:rsidR="74DA5158" w:rsidRPr="1B6923DC">
        <w:rPr>
          <w:rFonts w:ascii="Calibri" w:eastAsia="Calibri" w:hAnsi="Calibri" w:cs="Calibri"/>
          <w:color w:val="000000" w:themeColor="text1"/>
        </w:rPr>
        <w:t>et baisse la température l</w:t>
      </w:r>
      <w:r w:rsidR="35AC18D2" w:rsidRPr="1B6923DC">
        <w:rPr>
          <w:rFonts w:ascii="Calibri" w:eastAsia="Calibri" w:hAnsi="Calibri" w:cs="Calibri"/>
          <w:color w:val="000000" w:themeColor="text1"/>
        </w:rPr>
        <w:t xml:space="preserve">a nuit </w:t>
      </w:r>
      <w:r w:rsidR="74DA5158" w:rsidRPr="1B6923DC">
        <w:rPr>
          <w:rFonts w:ascii="Calibri" w:eastAsia="Calibri" w:hAnsi="Calibri" w:cs="Calibri"/>
          <w:color w:val="000000" w:themeColor="text1"/>
        </w:rPr>
        <w:t>comme la plupart des</w:t>
      </w:r>
      <w:r w:rsidR="6B395335" w:rsidRPr="1B6923DC">
        <w:rPr>
          <w:rFonts w:ascii="Calibri" w:eastAsia="Calibri" w:hAnsi="Calibri" w:cs="Calibri"/>
          <w:color w:val="000000" w:themeColor="text1"/>
        </w:rPr>
        <w:t xml:space="preserve"> gens préfère dormir au frais.</w:t>
      </w:r>
    </w:p>
    <w:p w14:paraId="1826D9AB" w14:textId="2AF367CA" w:rsidR="2C8214BD" w:rsidRDefault="00203B6B" w:rsidP="1B6923DC">
      <w:pPr>
        <w:rPr>
          <w:rFonts w:ascii="Calibri" w:eastAsia="Calibri" w:hAnsi="Calibri" w:cs="Calibri"/>
          <w:color w:val="000000" w:themeColor="text1"/>
        </w:rPr>
      </w:pPr>
      <w:r>
        <w:rPr>
          <w:rFonts w:ascii="Calibri" w:eastAsia="Calibri" w:hAnsi="Calibri" w:cs="Calibri"/>
          <w:color w:val="000000" w:themeColor="text1"/>
        </w:rPr>
        <w:t xml:space="preserve">## </w:t>
      </w:r>
      <w:r w:rsidR="2C8214BD" w:rsidRPr="1B6923DC">
        <w:rPr>
          <w:rFonts w:ascii="Calibri" w:eastAsia="Calibri" w:hAnsi="Calibri" w:cs="Calibri"/>
          <w:color w:val="000000" w:themeColor="text1"/>
        </w:rPr>
        <w:t xml:space="preserve">Les voitures </w:t>
      </w:r>
      <w:r w:rsidR="0895EC72" w:rsidRPr="761866A2">
        <w:rPr>
          <w:rFonts w:ascii="Calibri" w:eastAsia="Calibri" w:hAnsi="Calibri" w:cs="Calibri"/>
          <w:color w:val="000000" w:themeColor="text1"/>
        </w:rPr>
        <w:t>connectées</w:t>
      </w:r>
    </w:p>
    <w:p w14:paraId="3FEE1A4D" w14:textId="5604D410" w:rsidR="2C8214BD" w:rsidRDefault="2C8214BD" w:rsidP="1B6923DC">
      <w:pPr>
        <w:rPr>
          <w:rFonts w:ascii="Calibri" w:eastAsia="Calibri" w:hAnsi="Calibri" w:cs="Calibri"/>
          <w:color w:val="000000" w:themeColor="text1"/>
        </w:rPr>
      </w:pPr>
      <w:r w:rsidRPr="1B6923DC">
        <w:rPr>
          <w:rFonts w:ascii="Calibri" w:eastAsia="Calibri" w:hAnsi="Calibri" w:cs="Calibri"/>
          <w:color w:val="000000" w:themeColor="text1"/>
        </w:rPr>
        <w:t>Le manufacturier de voiture Tesla</w:t>
      </w:r>
      <w:r w:rsidRPr="1B6923DC">
        <w:rPr>
          <w:rStyle w:val="Appelnotedebasdep"/>
          <w:rFonts w:ascii="Calibri" w:eastAsia="Calibri" w:hAnsi="Calibri" w:cs="Calibri"/>
          <w:color w:val="000000" w:themeColor="text1"/>
        </w:rPr>
        <w:footnoteReference w:id="14"/>
      </w:r>
      <w:r w:rsidR="14CD5AAE" w:rsidRPr="1B6923DC">
        <w:rPr>
          <w:rFonts w:ascii="Calibri" w:eastAsia="Calibri" w:hAnsi="Calibri" w:cs="Calibri"/>
          <w:color w:val="000000" w:themeColor="text1"/>
        </w:rPr>
        <w:t xml:space="preserve"> munit ses véhicules </w:t>
      </w:r>
      <w:r w:rsidR="34EED967" w:rsidRPr="1B6923DC">
        <w:rPr>
          <w:rFonts w:ascii="Calibri" w:eastAsia="Calibri" w:hAnsi="Calibri" w:cs="Calibri"/>
          <w:color w:val="000000" w:themeColor="text1"/>
        </w:rPr>
        <w:t xml:space="preserve">de receveurs cellulaires et </w:t>
      </w:r>
      <w:proofErr w:type="spellStart"/>
      <w:r w:rsidR="34EED967" w:rsidRPr="1B6923DC">
        <w:rPr>
          <w:rFonts w:ascii="Calibri" w:eastAsia="Calibri" w:hAnsi="Calibri" w:cs="Calibri"/>
          <w:color w:val="000000" w:themeColor="text1"/>
        </w:rPr>
        <w:t>WiFi</w:t>
      </w:r>
      <w:proofErr w:type="spellEnd"/>
      <w:r w:rsidR="34EED967" w:rsidRPr="1B6923DC">
        <w:rPr>
          <w:rFonts w:ascii="Calibri" w:eastAsia="Calibri" w:hAnsi="Calibri" w:cs="Calibri"/>
          <w:color w:val="000000" w:themeColor="text1"/>
        </w:rPr>
        <w:t>. Cela e</w:t>
      </w:r>
      <w:r w:rsidR="0E5EE7BE" w:rsidRPr="1B6923DC">
        <w:rPr>
          <w:rFonts w:ascii="Calibri" w:eastAsia="Calibri" w:hAnsi="Calibri" w:cs="Calibri"/>
          <w:color w:val="000000" w:themeColor="text1"/>
        </w:rPr>
        <w:t xml:space="preserve">st très utile pour l’utilisateur car </w:t>
      </w:r>
      <w:r w:rsidR="4B073AE1" w:rsidRPr="1B6923DC">
        <w:rPr>
          <w:rFonts w:ascii="Calibri" w:eastAsia="Calibri" w:hAnsi="Calibri" w:cs="Calibri"/>
          <w:color w:val="000000" w:themeColor="text1"/>
        </w:rPr>
        <w:t xml:space="preserve">certaines </w:t>
      </w:r>
      <w:r w:rsidR="123DBA4D" w:rsidRPr="1B6923DC">
        <w:rPr>
          <w:rFonts w:ascii="Calibri" w:eastAsia="Calibri" w:hAnsi="Calibri" w:cs="Calibri"/>
          <w:color w:val="000000" w:themeColor="text1"/>
        </w:rPr>
        <w:t>fonctions</w:t>
      </w:r>
      <w:r w:rsidR="23833EFF" w:rsidRPr="1B6923DC">
        <w:rPr>
          <w:rFonts w:ascii="Calibri" w:eastAsia="Calibri" w:hAnsi="Calibri" w:cs="Calibri"/>
          <w:color w:val="000000" w:themeColor="text1"/>
        </w:rPr>
        <w:t xml:space="preserve"> comme la musique en streaming nécessitent</w:t>
      </w:r>
      <w:r w:rsidR="123DBA4D" w:rsidRPr="1B6923DC">
        <w:rPr>
          <w:rFonts w:ascii="Calibri" w:eastAsia="Calibri" w:hAnsi="Calibri" w:cs="Calibri"/>
          <w:color w:val="000000" w:themeColor="text1"/>
        </w:rPr>
        <w:t xml:space="preserve"> du réseau. C’est d'autant plus utile pour la compagnie, car cela lui permet de récolter des données sur </w:t>
      </w:r>
      <w:r w:rsidR="089CBC2A" w:rsidRPr="1B6923DC">
        <w:rPr>
          <w:rFonts w:ascii="Calibri" w:eastAsia="Calibri" w:hAnsi="Calibri" w:cs="Calibri"/>
          <w:color w:val="000000" w:themeColor="text1"/>
        </w:rPr>
        <w:t xml:space="preserve">les voitures, dans le but d’améliorer </w:t>
      </w:r>
      <w:r w:rsidR="7E20A958" w:rsidRPr="1B6923DC">
        <w:rPr>
          <w:rFonts w:ascii="Calibri" w:eastAsia="Calibri" w:hAnsi="Calibri" w:cs="Calibri"/>
          <w:color w:val="000000" w:themeColor="text1"/>
        </w:rPr>
        <w:t>son service</w:t>
      </w:r>
      <w:r w:rsidR="089CBC2A" w:rsidRPr="1B6923DC">
        <w:rPr>
          <w:rFonts w:ascii="Calibri" w:eastAsia="Calibri" w:hAnsi="Calibri" w:cs="Calibri"/>
          <w:color w:val="000000" w:themeColor="text1"/>
        </w:rPr>
        <w:t>.</w:t>
      </w:r>
      <w:r w:rsidR="7A0E736A" w:rsidRPr="1B6923DC">
        <w:rPr>
          <w:rFonts w:ascii="Calibri" w:eastAsia="Calibri" w:hAnsi="Calibri" w:cs="Calibri"/>
          <w:color w:val="000000" w:themeColor="text1"/>
        </w:rPr>
        <w:t xml:space="preserve"> Cela permet aussi à la voiture de pouvoir faire des mises à jour de son logiciel</w:t>
      </w:r>
      <w:r w:rsidR="1E10B2D4" w:rsidRPr="1B6923DC">
        <w:rPr>
          <w:rFonts w:ascii="Calibri" w:eastAsia="Calibri" w:hAnsi="Calibri" w:cs="Calibri"/>
          <w:color w:val="000000" w:themeColor="text1"/>
        </w:rPr>
        <w:t xml:space="preserve"> </w:t>
      </w:r>
      <w:r w:rsidR="26DFA82F" w:rsidRPr="1B6923DC">
        <w:rPr>
          <w:rFonts w:ascii="Calibri" w:eastAsia="Calibri" w:hAnsi="Calibri" w:cs="Calibri"/>
          <w:color w:val="000000" w:themeColor="text1"/>
        </w:rPr>
        <w:t>aussi simplement qu’une mise à jour sur un téléphone</w:t>
      </w:r>
      <w:r w:rsidR="7A0E736A" w:rsidRPr="1B6923DC">
        <w:rPr>
          <w:rFonts w:ascii="Calibri" w:eastAsia="Calibri" w:hAnsi="Calibri" w:cs="Calibri"/>
          <w:color w:val="000000" w:themeColor="text1"/>
        </w:rPr>
        <w:t>.</w:t>
      </w:r>
      <w:r w:rsidR="13DC7687" w:rsidRPr="1B6923DC">
        <w:rPr>
          <w:rFonts w:ascii="Calibri" w:eastAsia="Calibri" w:hAnsi="Calibri" w:cs="Calibri"/>
          <w:color w:val="000000" w:themeColor="text1"/>
        </w:rPr>
        <w:t xml:space="preserve"> Ford aussi </w:t>
      </w:r>
      <w:bookmarkStart w:id="12" w:name="_Int_QRrHYX0O"/>
      <w:proofErr w:type="gramStart"/>
      <w:r w:rsidR="13DC7687" w:rsidRPr="1B6923DC">
        <w:rPr>
          <w:rFonts w:ascii="Calibri" w:eastAsia="Calibri" w:hAnsi="Calibri" w:cs="Calibri"/>
          <w:color w:val="000000" w:themeColor="text1"/>
        </w:rPr>
        <w:t>équipe certains</w:t>
      </w:r>
      <w:bookmarkEnd w:id="12"/>
      <w:proofErr w:type="gramEnd"/>
      <w:r w:rsidR="13DC7687" w:rsidRPr="1B6923DC">
        <w:rPr>
          <w:rFonts w:ascii="Calibri" w:eastAsia="Calibri" w:hAnsi="Calibri" w:cs="Calibri"/>
          <w:color w:val="000000" w:themeColor="text1"/>
        </w:rPr>
        <w:t xml:space="preserve"> de </w:t>
      </w:r>
      <w:r w:rsidR="2A737002" w:rsidRPr="1B6923DC">
        <w:rPr>
          <w:rFonts w:ascii="Calibri" w:eastAsia="Calibri" w:hAnsi="Calibri" w:cs="Calibri"/>
          <w:color w:val="000000" w:themeColor="text1"/>
        </w:rPr>
        <w:t>ses véhicules avec</w:t>
      </w:r>
      <w:r w:rsidR="660263D6" w:rsidRPr="1B6923DC">
        <w:rPr>
          <w:rFonts w:ascii="Calibri" w:eastAsia="Calibri" w:hAnsi="Calibri" w:cs="Calibri"/>
          <w:color w:val="000000" w:themeColor="text1"/>
        </w:rPr>
        <w:t xml:space="preserve"> un modem 4G</w:t>
      </w:r>
      <w:r w:rsidR="78B1F4E0" w:rsidRPr="1B6923DC">
        <w:rPr>
          <w:rFonts w:ascii="Calibri" w:eastAsia="Calibri" w:hAnsi="Calibri" w:cs="Calibri"/>
          <w:color w:val="000000" w:themeColor="text1"/>
        </w:rPr>
        <w:t>, permettant aux utilisateurs de voir en temps réel des informations sur leur véhicule</w:t>
      </w:r>
      <w:r w:rsidR="14D2C73C" w:rsidRPr="1B6923DC">
        <w:rPr>
          <w:rFonts w:ascii="Calibri" w:eastAsia="Calibri" w:hAnsi="Calibri" w:cs="Calibri"/>
          <w:color w:val="000000" w:themeColor="text1"/>
        </w:rPr>
        <w:t xml:space="preserve"> et de verrouiller/déverrouiller les portes, voir même de démarrer le moteur à distance</w:t>
      </w:r>
      <w:r w:rsidRPr="761866A2">
        <w:rPr>
          <w:rStyle w:val="Appelnotedebasdep"/>
          <w:rFonts w:ascii="Calibri" w:eastAsia="Calibri" w:hAnsi="Calibri" w:cs="Calibri"/>
          <w:color w:val="000000" w:themeColor="text1"/>
        </w:rPr>
        <w:footnoteReference w:id="15"/>
      </w:r>
      <w:r w:rsidR="78B1F4E0" w:rsidRPr="1B6923DC">
        <w:rPr>
          <w:rFonts w:ascii="Calibri" w:eastAsia="Calibri" w:hAnsi="Calibri" w:cs="Calibri"/>
          <w:color w:val="000000" w:themeColor="text1"/>
        </w:rPr>
        <w:t>.</w:t>
      </w:r>
    </w:p>
    <w:p w14:paraId="4AB05F97" w14:textId="20EBB325" w:rsidR="2DD045AE" w:rsidRDefault="00203B6B" w:rsidP="601598E1">
      <w:pPr>
        <w:rPr>
          <w:rFonts w:ascii="Calibri" w:eastAsia="Calibri" w:hAnsi="Calibri" w:cs="Calibri"/>
          <w:color w:val="000000" w:themeColor="text1"/>
        </w:rPr>
      </w:pPr>
      <w:r>
        <w:rPr>
          <w:rFonts w:ascii="Calibri" w:eastAsia="Calibri" w:hAnsi="Calibri" w:cs="Calibri"/>
          <w:color w:val="000000" w:themeColor="text1"/>
        </w:rPr>
        <w:t xml:space="preserve"># </w:t>
      </w:r>
      <w:r w:rsidR="313B725F" w:rsidRPr="601598E1">
        <w:rPr>
          <w:rFonts w:ascii="Calibri" w:eastAsia="Calibri" w:hAnsi="Calibri" w:cs="Calibri"/>
          <w:color w:val="000000" w:themeColor="text1"/>
        </w:rPr>
        <w:t>La France</w:t>
      </w:r>
    </w:p>
    <w:p w14:paraId="07D3E581" w14:textId="2FE33AA1" w:rsidR="2DD045AE" w:rsidRDefault="313B725F" w:rsidP="601598E1">
      <w:pPr>
        <w:rPr>
          <w:rFonts w:ascii="Calibri" w:eastAsia="Calibri" w:hAnsi="Calibri" w:cs="Calibri"/>
          <w:color w:val="000000" w:themeColor="text1"/>
        </w:rPr>
      </w:pPr>
      <w:r w:rsidRPr="601598E1">
        <w:rPr>
          <w:rFonts w:ascii="Calibri" w:eastAsia="Calibri" w:hAnsi="Calibri" w:cs="Calibri"/>
          <w:color w:val="000000" w:themeColor="text1"/>
        </w:rPr>
        <w:t>En 2017, la France a décidé de faciliter l’intégration de l’IoT en introduisant un nouveau numéro d’appel à 14 chiffres, différent des numéros classiques à 10 chiffres, pour supporter la demande grandissante des objets connectés</w:t>
      </w:r>
      <w:r w:rsidR="2DD045AE" w:rsidRPr="601598E1">
        <w:rPr>
          <w:rStyle w:val="Appelnotedebasdep"/>
          <w:rFonts w:ascii="Calibri" w:eastAsia="Calibri" w:hAnsi="Calibri" w:cs="Calibri"/>
          <w:color w:val="000000" w:themeColor="text1"/>
        </w:rPr>
        <w:footnoteReference w:id="16"/>
      </w:r>
      <w:r w:rsidRPr="601598E1">
        <w:rPr>
          <w:rFonts w:ascii="Calibri" w:eastAsia="Calibri" w:hAnsi="Calibri" w:cs="Calibri"/>
          <w:color w:val="000000" w:themeColor="text1"/>
        </w:rPr>
        <w:t xml:space="preserve">. Ces numéros seront principalement attribués aux cartes SIM M2M (Machine to Machine), des puces spécialement conçues pour la communication sans fil entre plusieurs machines. La plupart des gros fournisseurs de connectivités comme Bouygues, Orange et SFR offrent déjà une gamme de puces M2M. L’entreprise française </w:t>
      </w:r>
      <w:proofErr w:type="spellStart"/>
      <w:r w:rsidRPr="601598E1">
        <w:rPr>
          <w:rFonts w:ascii="Calibri" w:eastAsia="Calibri" w:hAnsi="Calibri" w:cs="Calibri"/>
          <w:color w:val="000000" w:themeColor="text1"/>
        </w:rPr>
        <w:t>CityScoot</w:t>
      </w:r>
      <w:proofErr w:type="spellEnd"/>
      <w:r w:rsidRPr="601598E1">
        <w:rPr>
          <w:rFonts w:ascii="Calibri" w:eastAsia="Calibri" w:hAnsi="Calibri" w:cs="Calibri"/>
          <w:color w:val="000000" w:themeColor="text1"/>
        </w:rPr>
        <w:t>, qui offre des mobylettes électriques libre-service, équipe leurs véhicules de cartes M2M pour pouvoir surveiller leurs flottes à distance et localiser chaque véhicule en temps réel</w:t>
      </w:r>
      <w:r w:rsidR="2DD045AE" w:rsidRPr="601598E1">
        <w:rPr>
          <w:rStyle w:val="Appelnotedebasdep"/>
          <w:rFonts w:ascii="Calibri" w:eastAsia="Calibri" w:hAnsi="Calibri" w:cs="Calibri"/>
          <w:color w:val="000000" w:themeColor="text1"/>
        </w:rPr>
        <w:footnoteReference w:id="17"/>
      </w:r>
      <w:r w:rsidRPr="601598E1">
        <w:rPr>
          <w:rFonts w:ascii="Calibri" w:eastAsia="Calibri" w:hAnsi="Calibri" w:cs="Calibri"/>
          <w:color w:val="000000" w:themeColor="text1"/>
        </w:rPr>
        <w:t>.</w:t>
      </w:r>
    </w:p>
    <w:p w14:paraId="15B27381" w14:textId="06115B85" w:rsidR="2DD045AE" w:rsidRDefault="2DD045AE" w:rsidP="601598E1">
      <w:pPr>
        <w:rPr>
          <w:rFonts w:ascii="Calibri" w:eastAsia="Calibri" w:hAnsi="Calibri" w:cs="Calibri"/>
          <w:color w:val="000000" w:themeColor="text1"/>
        </w:rPr>
      </w:pPr>
    </w:p>
    <w:p w14:paraId="3F1057C2" w14:textId="13ECA3FD" w:rsidR="2DD045AE" w:rsidRDefault="00203B6B" w:rsidP="601598E1">
      <w:pPr>
        <w:rPr>
          <w:rFonts w:ascii="Calibri" w:eastAsia="Calibri" w:hAnsi="Calibri" w:cs="Calibri"/>
          <w:color w:val="000000" w:themeColor="text1"/>
        </w:rPr>
      </w:pPr>
      <w:r>
        <w:rPr>
          <w:rFonts w:ascii="Calibri" w:eastAsia="Calibri" w:hAnsi="Calibri" w:cs="Calibri"/>
          <w:color w:val="000000" w:themeColor="text1"/>
        </w:rPr>
        <w:t xml:space="preserve"># </w:t>
      </w:r>
      <w:r w:rsidR="313B725F" w:rsidRPr="601598E1">
        <w:rPr>
          <w:rFonts w:ascii="Calibri" w:eastAsia="Calibri" w:hAnsi="Calibri" w:cs="Calibri"/>
          <w:color w:val="000000" w:themeColor="text1"/>
        </w:rPr>
        <w:t>Royaume-Uni</w:t>
      </w:r>
    </w:p>
    <w:p w14:paraId="3E5C676B" w14:textId="2BB05106" w:rsidR="2DD045AE" w:rsidRDefault="15E854B9" w:rsidP="601598E1">
      <w:pPr>
        <w:rPr>
          <w:rFonts w:ascii="Calibri" w:eastAsia="Calibri" w:hAnsi="Calibri" w:cs="Calibri"/>
          <w:color w:val="000000" w:themeColor="text1"/>
        </w:rPr>
      </w:pPr>
      <w:r w:rsidRPr="601598E1">
        <w:rPr>
          <w:rFonts w:ascii="Calibri" w:eastAsia="Calibri" w:hAnsi="Calibri" w:cs="Calibri"/>
          <w:color w:val="000000" w:themeColor="text1"/>
        </w:rPr>
        <w:t xml:space="preserve">Du côté de l’Écosse, un gros projet est en cours de développement visant à créer une interface digitale pour la maintenance des réseaux routiers. La société </w:t>
      </w:r>
      <w:proofErr w:type="spellStart"/>
      <w:r w:rsidRPr="601598E1">
        <w:rPr>
          <w:rFonts w:ascii="Calibri" w:eastAsia="Calibri" w:hAnsi="Calibri" w:cs="Calibri"/>
          <w:color w:val="000000" w:themeColor="text1"/>
        </w:rPr>
        <w:t>DigiFlec</w:t>
      </w:r>
      <w:proofErr w:type="spellEnd"/>
      <w:r w:rsidRPr="601598E1">
        <w:rPr>
          <w:rFonts w:ascii="Calibri" w:eastAsia="Calibri" w:hAnsi="Calibri" w:cs="Calibri"/>
          <w:color w:val="000000" w:themeColor="text1"/>
        </w:rPr>
        <w:t xml:space="preserve"> travaille avec le centre d’innovation écossais CENSIS et la FLS (</w:t>
      </w:r>
      <w:proofErr w:type="spellStart"/>
      <w:r w:rsidRPr="601598E1">
        <w:rPr>
          <w:rFonts w:ascii="Calibri" w:eastAsia="Calibri" w:hAnsi="Calibri" w:cs="Calibri"/>
          <w:color w:val="000000" w:themeColor="text1"/>
        </w:rPr>
        <w:t>Forestry</w:t>
      </w:r>
      <w:proofErr w:type="spellEnd"/>
      <w:r w:rsidRPr="601598E1">
        <w:rPr>
          <w:rFonts w:ascii="Calibri" w:eastAsia="Calibri" w:hAnsi="Calibri" w:cs="Calibri"/>
          <w:color w:val="000000" w:themeColor="text1"/>
        </w:rPr>
        <w:t xml:space="preserve"> and Land Scotland), avec le financement de l’accélérateur gouvernemental </w:t>
      </w:r>
      <w:proofErr w:type="spellStart"/>
      <w:r w:rsidRPr="601598E1">
        <w:rPr>
          <w:rFonts w:ascii="Calibri" w:eastAsia="Calibri" w:hAnsi="Calibri" w:cs="Calibri"/>
          <w:color w:val="000000" w:themeColor="text1"/>
        </w:rPr>
        <w:t>CivTech</w:t>
      </w:r>
      <w:proofErr w:type="spellEnd"/>
      <w:r w:rsidRPr="601598E1">
        <w:rPr>
          <w:rFonts w:ascii="Calibri" w:eastAsia="Calibri" w:hAnsi="Calibri" w:cs="Calibri"/>
          <w:color w:val="000000" w:themeColor="text1"/>
        </w:rPr>
        <w:t xml:space="preserve"> dans le but de déployer des capteurs qui récupèrent des données sur les conditions routières</w:t>
      </w:r>
      <w:r w:rsidR="2DD045AE" w:rsidRPr="601598E1">
        <w:rPr>
          <w:rStyle w:val="Appelnotedebasdep"/>
          <w:rFonts w:ascii="Calibri" w:eastAsia="Calibri" w:hAnsi="Calibri" w:cs="Calibri"/>
          <w:color w:val="000000" w:themeColor="text1"/>
        </w:rPr>
        <w:footnoteReference w:id="18"/>
      </w:r>
      <w:r w:rsidRPr="601598E1">
        <w:rPr>
          <w:rFonts w:ascii="Calibri" w:eastAsia="Calibri" w:hAnsi="Calibri" w:cs="Calibri"/>
          <w:color w:val="000000" w:themeColor="text1"/>
        </w:rPr>
        <w:t>. Ces données seront transmises en direct et pourront permettre à la FLS de couvrir 10,000 kilomètres de réseau routier en tout temps. Cela leur donne une vision sur l’entièreté des routes à partir d’une interface centralisée, rendant la maintenance beaucoup plus efficace et leur sauvant beaucoup de temps.</w:t>
      </w:r>
    </w:p>
    <w:p w14:paraId="483CC9CC" w14:textId="36A6BE3E" w:rsidR="2DD045AE" w:rsidRDefault="2DD045AE" w:rsidP="7F4FC91D">
      <w:pPr>
        <w:rPr>
          <w:rFonts w:ascii="Calibri" w:eastAsia="Calibri" w:hAnsi="Calibri" w:cs="Calibri"/>
          <w:color w:val="000000" w:themeColor="text1"/>
        </w:rPr>
      </w:pPr>
    </w:p>
    <w:p w14:paraId="3EB0DCBA" w14:textId="766E25F2" w:rsidR="2DD045AE" w:rsidRDefault="00203B6B" w:rsidP="7F4FC91D">
      <w:pPr>
        <w:rPr>
          <w:rFonts w:ascii="Calibri" w:eastAsia="Calibri" w:hAnsi="Calibri" w:cs="Calibri"/>
          <w:color w:val="000000" w:themeColor="text1"/>
        </w:rPr>
      </w:pPr>
      <w:r>
        <w:rPr>
          <w:rFonts w:ascii="Calibri" w:eastAsia="Calibri" w:hAnsi="Calibri" w:cs="Calibri"/>
          <w:color w:val="000000" w:themeColor="text1"/>
        </w:rPr>
        <w:lastRenderedPageBreak/>
        <w:t xml:space="preserve"># </w:t>
      </w:r>
      <w:r w:rsidR="3CD80D2C" w:rsidRPr="7F4FC91D">
        <w:rPr>
          <w:rFonts w:ascii="Calibri" w:eastAsia="Calibri" w:hAnsi="Calibri" w:cs="Calibri"/>
          <w:color w:val="000000" w:themeColor="text1"/>
        </w:rPr>
        <w:t>La Finlande</w:t>
      </w:r>
    </w:p>
    <w:p w14:paraId="53FA3BD0" w14:textId="2DCC09FE" w:rsidR="2DD045AE" w:rsidRDefault="3CD80D2C" w:rsidP="7F4FC91D">
      <w:pPr>
        <w:rPr>
          <w:rFonts w:ascii="Calibri" w:eastAsia="Calibri" w:hAnsi="Calibri" w:cs="Calibri"/>
          <w:color w:val="000000" w:themeColor="text1"/>
        </w:rPr>
      </w:pPr>
      <w:r w:rsidRPr="7F4FC91D">
        <w:rPr>
          <w:rFonts w:ascii="Calibri" w:eastAsia="Calibri" w:hAnsi="Calibri" w:cs="Calibri"/>
          <w:color w:val="000000" w:themeColor="text1"/>
        </w:rPr>
        <w:t>La Finlande héberge des compagnies importantes dans le domaine de l’internet des objets, notamment la compagnie de téléphone Nokia qui offre des services pour faciliter l’usage de l‘IoT. En effet, elle vend des logiciels en tant que services (SaaS) pour aider les vendeurs à gérer les cartes SIM dans leurs objets connectés ainsi qu’à collecter des données à partir de ceux-ci</w:t>
      </w:r>
      <w:r w:rsidR="2DD045AE" w:rsidRPr="7F4FC91D">
        <w:rPr>
          <w:rStyle w:val="Appelnotedebasdep"/>
          <w:rFonts w:ascii="Calibri" w:eastAsia="Calibri" w:hAnsi="Calibri" w:cs="Calibri"/>
          <w:color w:val="000000" w:themeColor="text1"/>
        </w:rPr>
        <w:footnoteReference w:id="19"/>
      </w:r>
      <w:r w:rsidRPr="7F4FC91D">
        <w:rPr>
          <w:rFonts w:ascii="Calibri" w:eastAsia="Calibri" w:hAnsi="Calibri" w:cs="Calibri"/>
          <w:color w:val="000000" w:themeColor="text1"/>
        </w:rPr>
        <w:t xml:space="preserve">. L&amp;T </w:t>
      </w:r>
      <w:proofErr w:type="spellStart"/>
      <w:r w:rsidRPr="7F4FC91D">
        <w:rPr>
          <w:rFonts w:ascii="Calibri" w:eastAsia="Calibri" w:hAnsi="Calibri" w:cs="Calibri"/>
          <w:color w:val="000000" w:themeColor="text1"/>
        </w:rPr>
        <w:t>Smartti</w:t>
      </w:r>
      <w:proofErr w:type="spellEnd"/>
      <w:r w:rsidRPr="7F4FC91D">
        <w:rPr>
          <w:rFonts w:ascii="Calibri" w:eastAsia="Calibri" w:hAnsi="Calibri" w:cs="Calibri"/>
          <w:color w:val="000000" w:themeColor="text1"/>
        </w:rPr>
        <w:t xml:space="preserve"> Automation, elle, est une compagnie qui a travaillé sur des projets de bâtiments intelligents. La compagnie utilise des capteurs connectés et de l’intelligence artificielle qui analyse les données en temps réel pour sauver le plus d'énergie possible dans les bâtiments</w:t>
      </w:r>
      <w:r w:rsidR="2DD045AE" w:rsidRPr="7F4FC91D">
        <w:rPr>
          <w:rStyle w:val="Appelnotedebasdep"/>
          <w:rFonts w:ascii="Calibri" w:eastAsia="Calibri" w:hAnsi="Calibri" w:cs="Calibri"/>
          <w:color w:val="000000" w:themeColor="text1"/>
        </w:rPr>
        <w:footnoteReference w:id="20"/>
      </w:r>
      <w:r w:rsidRPr="7F4FC91D">
        <w:rPr>
          <w:rFonts w:ascii="Calibri" w:eastAsia="Calibri" w:hAnsi="Calibri" w:cs="Calibri"/>
          <w:color w:val="000000" w:themeColor="text1"/>
        </w:rPr>
        <w:t>. Malgré les côtés positifs de l’IoT, en 2016, la Finlande a subi les conséquences d’une implantation non sécuritaire de cette technologie. En effet, des bâtiments se sont fait pirater par des cybercriminels qui ont réussi à contrôler le système de chauffage à distance</w:t>
      </w:r>
      <w:r w:rsidR="2DD045AE" w:rsidRPr="7F4FC91D">
        <w:rPr>
          <w:rStyle w:val="Appelnotedebasdep"/>
          <w:rFonts w:ascii="Calibri" w:eastAsia="Calibri" w:hAnsi="Calibri" w:cs="Calibri"/>
          <w:color w:val="000000" w:themeColor="text1"/>
        </w:rPr>
        <w:footnoteReference w:id="21"/>
      </w:r>
      <w:r w:rsidRPr="7F4FC91D">
        <w:rPr>
          <w:rFonts w:ascii="Calibri" w:eastAsia="Calibri" w:hAnsi="Calibri" w:cs="Calibri"/>
          <w:color w:val="000000" w:themeColor="text1"/>
        </w:rPr>
        <w:t>. Ce n’est pas un évènement qui a laissé les résidents indifférents considérant que la température peut être assez froide durant les hivers finlandais.  C’est le type d’incident qui est possible si l’IoT n’est pas intégré de manière sécuritaire et fiable.</w:t>
      </w:r>
    </w:p>
    <w:p w14:paraId="1890370E" w14:textId="57A5D357" w:rsidR="2DD045AE" w:rsidRDefault="2DD045AE" w:rsidP="601598E1">
      <w:pPr>
        <w:rPr>
          <w:rFonts w:ascii="Calibri" w:eastAsia="Calibri" w:hAnsi="Calibri" w:cs="Calibri"/>
          <w:color w:val="000000" w:themeColor="text1"/>
        </w:rPr>
      </w:pPr>
    </w:p>
    <w:p w14:paraId="4FE3B96B" w14:textId="30A24246" w:rsidR="5641388A" w:rsidRDefault="00203B6B" w:rsidP="151F4A1E">
      <w:pPr>
        <w:rPr>
          <w:rFonts w:ascii="Calibri" w:eastAsia="Calibri" w:hAnsi="Calibri" w:cs="Calibri"/>
          <w:color w:val="000000" w:themeColor="text1"/>
        </w:rPr>
      </w:pPr>
      <w:r>
        <w:rPr>
          <w:rFonts w:ascii="Calibri" w:eastAsia="Calibri" w:hAnsi="Calibri" w:cs="Calibri"/>
          <w:color w:val="000000" w:themeColor="text1"/>
        </w:rPr>
        <w:t xml:space="preserve"># </w:t>
      </w:r>
      <w:r w:rsidR="5641388A" w:rsidRPr="151F4A1E">
        <w:rPr>
          <w:rFonts w:ascii="Calibri" w:eastAsia="Calibri" w:hAnsi="Calibri" w:cs="Calibri"/>
          <w:color w:val="000000" w:themeColor="text1"/>
        </w:rPr>
        <w:t>L’Allemagne</w:t>
      </w:r>
    </w:p>
    <w:p w14:paraId="24A4D55D" w14:textId="240D6CC4" w:rsidR="00920AE7" w:rsidRDefault="430A1CF1" w:rsidP="151F4A1E">
      <w:pPr>
        <w:rPr>
          <w:rFonts w:ascii="Calibri" w:eastAsia="Calibri" w:hAnsi="Calibri" w:cs="Calibri"/>
          <w:color w:val="000000" w:themeColor="text1"/>
        </w:rPr>
      </w:pPr>
      <w:r w:rsidRPr="597E3520">
        <w:rPr>
          <w:rFonts w:ascii="Calibri" w:eastAsia="Calibri" w:hAnsi="Calibri" w:cs="Calibri"/>
          <w:color w:val="000000" w:themeColor="text1"/>
        </w:rPr>
        <w:t>L’Allemagne es</w:t>
      </w:r>
      <w:r w:rsidR="007BFC67" w:rsidRPr="597E3520">
        <w:rPr>
          <w:rFonts w:ascii="Calibri" w:eastAsia="Calibri" w:hAnsi="Calibri" w:cs="Calibri"/>
          <w:color w:val="000000" w:themeColor="text1"/>
        </w:rPr>
        <w:t>t un des</w:t>
      </w:r>
      <w:r w:rsidRPr="597E3520">
        <w:rPr>
          <w:rFonts w:ascii="Calibri" w:eastAsia="Calibri" w:hAnsi="Calibri" w:cs="Calibri"/>
          <w:color w:val="000000" w:themeColor="text1"/>
        </w:rPr>
        <w:t xml:space="preserve"> chef</w:t>
      </w:r>
      <w:r w:rsidR="368658A9" w:rsidRPr="597E3520">
        <w:rPr>
          <w:rFonts w:ascii="Calibri" w:eastAsia="Calibri" w:hAnsi="Calibri" w:cs="Calibri"/>
          <w:color w:val="000000" w:themeColor="text1"/>
        </w:rPr>
        <w:t>s</w:t>
      </w:r>
      <w:r w:rsidRPr="597E3520">
        <w:rPr>
          <w:rFonts w:ascii="Calibri" w:eastAsia="Calibri" w:hAnsi="Calibri" w:cs="Calibri"/>
          <w:color w:val="000000" w:themeColor="text1"/>
        </w:rPr>
        <w:t xml:space="preserve"> de tête </w:t>
      </w:r>
      <w:r w:rsidR="7EAE86E7" w:rsidRPr="597E3520">
        <w:rPr>
          <w:rFonts w:ascii="Calibri" w:eastAsia="Calibri" w:hAnsi="Calibri" w:cs="Calibri"/>
          <w:color w:val="000000" w:themeColor="text1"/>
        </w:rPr>
        <w:t>en termes</w:t>
      </w:r>
      <w:r w:rsidRPr="597E3520">
        <w:rPr>
          <w:rFonts w:ascii="Calibri" w:eastAsia="Calibri" w:hAnsi="Calibri" w:cs="Calibri"/>
          <w:color w:val="000000" w:themeColor="text1"/>
        </w:rPr>
        <w:t xml:space="preserve"> d’IoT en </w:t>
      </w:r>
      <w:commentRangeStart w:id="13"/>
      <w:r w:rsidRPr="597E3520">
        <w:rPr>
          <w:rFonts w:ascii="Calibri" w:eastAsia="Calibri" w:hAnsi="Calibri" w:cs="Calibri"/>
          <w:color w:val="000000" w:themeColor="text1"/>
        </w:rPr>
        <w:t>Europe</w:t>
      </w:r>
      <w:commentRangeEnd w:id="13"/>
      <w:r w:rsidR="2769EF8E">
        <w:rPr>
          <w:rStyle w:val="Marquedecommentaire"/>
        </w:rPr>
        <w:commentReference w:id="13"/>
      </w:r>
      <w:r w:rsidR="2769EF8E" w:rsidRPr="5EADD233">
        <w:rPr>
          <w:rStyle w:val="Appelnotedebasdep"/>
          <w:rFonts w:ascii="Calibri" w:eastAsia="Calibri" w:hAnsi="Calibri" w:cs="Calibri"/>
          <w:color w:val="000000" w:themeColor="text1"/>
        </w:rPr>
        <w:footnoteReference w:id="22"/>
      </w:r>
      <w:r w:rsidRPr="597E3520">
        <w:rPr>
          <w:rFonts w:ascii="Calibri" w:eastAsia="Calibri" w:hAnsi="Calibri" w:cs="Calibri"/>
          <w:color w:val="000000" w:themeColor="text1"/>
        </w:rPr>
        <w:t xml:space="preserve">. </w:t>
      </w:r>
      <w:r w:rsidR="7F79B8B3" w:rsidRPr="597E3520">
        <w:rPr>
          <w:rFonts w:ascii="Calibri" w:eastAsia="Calibri" w:hAnsi="Calibri" w:cs="Calibri"/>
          <w:color w:val="000000" w:themeColor="text1"/>
        </w:rPr>
        <w:t>La compagnie allemande de livraison DHL</w:t>
      </w:r>
      <w:r w:rsidR="42DDE09F" w:rsidRPr="597E3520">
        <w:rPr>
          <w:rFonts w:ascii="Calibri" w:eastAsia="Calibri" w:hAnsi="Calibri" w:cs="Calibri"/>
          <w:color w:val="000000" w:themeColor="text1"/>
        </w:rPr>
        <w:t xml:space="preserve"> équipe sa flotte de véhicule avec de</w:t>
      </w:r>
      <w:r w:rsidR="140BCF2D" w:rsidRPr="597E3520">
        <w:rPr>
          <w:rFonts w:ascii="Calibri" w:eastAsia="Calibri" w:hAnsi="Calibri" w:cs="Calibri"/>
          <w:color w:val="000000" w:themeColor="text1"/>
        </w:rPr>
        <w:t xml:space="preserve"> dispositifs connectés à Internet, leur permettant de gérer leur flotte de véhicules à travers le </w:t>
      </w:r>
      <w:commentRangeStart w:id="14"/>
      <w:r w:rsidR="140BCF2D" w:rsidRPr="597E3520">
        <w:rPr>
          <w:rFonts w:ascii="Calibri" w:eastAsia="Calibri" w:hAnsi="Calibri" w:cs="Calibri"/>
          <w:color w:val="000000" w:themeColor="text1"/>
        </w:rPr>
        <w:t>monde</w:t>
      </w:r>
      <w:commentRangeEnd w:id="14"/>
      <w:r w:rsidR="00BB3460">
        <w:rPr>
          <w:rStyle w:val="Marquedecommentaire"/>
        </w:rPr>
        <w:commentReference w:id="14"/>
      </w:r>
      <w:r w:rsidR="2769EF8E" w:rsidRPr="4836E03A">
        <w:rPr>
          <w:rStyle w:val="Appelnotedebasdep"/>
          <w:rFonts w:ascii="Calibri" w:eastAsia="Calibri" w:hAnsi="Calibri" w:cs="Calibri"/>
          <w:color w:val="000000" w:themeColor="text1"/>
        </w:rPr>
        <w:footnoteReference w:id="23"/>
      </w:r>
      <w:r w:rsidR="42DDE09F" w:rsidRPr="597E3520">
        <w:rPr>
          <w:rFonts w:ascii="Calibri" w:eastAsia="Calibri" w:hAnsi="Calibri" w:cs="Calibri"/>
          <w:color w:val="000000" w:themeColor="text1"/>
        </w:rPr>
        <w:t>.</w:t>
      </w:r>
      <w:r w:rsidR="202F4A67" w:rsidRPr="597E3520">
        <w:rPr>
          <w:rFonts w:ascii="Calibri" w:eastAsia="Calibri" w:hAnsi="Calibri" w:cs="Calibri"/>
          <w:color w:val="000000" w:themeColor="text1"/>
        </w:rPr>
        <w:t xml:space="preserve"> </w:t>
      </w:r>
      <w:r w:rsidR="0136BA4F" w:rsidRPr="597E3520">
        <w:rPr>
          <w:rFonts w:ascii="Calibri" w:eastAsia="Calibri" w:hAnsi="Calibri" w:cs="Calibri"/>
          <w:color w:val="000000" w:themeColor="text1"/>
        </w:rPr>
        <w:t xml:space="preserve">De plus, la compagnie utilise l’IoT pour traquer où sont rendu les colis et cela leur permet </w:t>
      </w:r>
      <w:r w:rsidR="1064CD6A" w:rsidRPr="597E3520">
        <w:rPr>
          <w:rFonts w:ascii="Calibri" w:eastAsia="Calibri" w:hAnsi="Calibri" w:cs="Calibri"/>
          <w:color w:val="000000" w:themeColor="text1"/>
        </w:rPr>
        <w:t>de donner une estimation précise au client de la date d’arrivée de celui-ci. Cert</w:t>
      </w:r>
      <w:r w:rsidR="21C8E81F" w:rsidRPr="597E3520">
        <w:rPr>
          <w:rFonts w:ascii="Calibri" w:eastAsia="Calibri" w:hAnsi="Calibri" w:cs="Calibri"/>
          <w:color w:val="000000" w:themeColor="text1"/>
        </w:rPr>
        <w:t>ain colis nécessite parfois d’être conservé dans des conditions particulière, donc DHL utilise des the</w:t>
      </w:r>
      <w:r w:rsidR="4990085E" w:rsidRPr="597E3520">
        <w:rPr>
          <w:rFonts w:ascii="Calibri" w:eastAsia="Calibri" w:hAnsi="Calibri" w:cs="Calibri"/>
          <w:color w:val="000000" w:themeColor="text1"/>
        </w:rPr>
        <w:t xml:space="preserve">rmomètres connectés pour s’assurer que les paquets nécessitant une température </w:t>
      </w:r>
      <w:r w:rsidR="74DF0CB0" w:rsidRPr="597E3520">
        <w:rPr>
          <w:rFonts w:ascii="Calibri" w:eastAsia="Calibri" w:hAnsi="Calibri" w:cs="Calibri"/>
          <w:color w:val="000000" w:themeColor="text1"/>
        </w:rPr>
        <w:t xml:space="preserve">plus basse que la normale </w:t>
      </w:r>
      <w:r w:rsidR="6F84586B" w:rsidRPr="597E3520">
        <w:rPr>
          <w:rFonts w:ascii="Calibri" w:eastAsia="Calibri" w:hAnsi="Calibri" w:cs="Calibri"/>
          <w:color w:val="000000" w:themeColor="text1"/>
        </w:rPr>
        <w:t>(</w:t>
      </w:r>
      <w:r w:rsidR="4990085E" w:rsidRPr="597E3520">
        <w:rPr>
          <w:rFonts w:ascii="Calibri" w:eastAsia="Calibri" w:hAnsi="Calibri" w:cs="Calibri"/>
          <w:color w:val="000000" w:themeColor="text1"/>
        </w:rPr>
        <w:t>comme des vaccins</w:t>
      </w:r>
      <w:r w:rsidR="3BD2D449" w:rsidRPr="597E3520">
        <w:rPr>
          <w:rFonts w:ascii="Calibri" w:eastAsia="Calibri" w:hAnsi="Calibri" w:cs="Calibri"/>
          <w:color w:val="000000" w:themeColor="text1"/>
        </w:rPr>
        <w:t xml:space="preserve">), n’ont pas </w:t>
      </w:r>
      <w:r w:rsidR="2D8BE082" w:rsidRPr="597E3520">
        <w:rPr>
          <w:rFonts w:ascii="Calibri" w:eastAsia="Calibri" w:hAnsi="Calibri" w:cs="Calibri"/>
          <w:color w:val="000000" w:themeColor="text1"/>
        </w:rPr>
        <w:t>été exposé à des température plus haute qu’un certain seuil.</w:t>
      </w:r>
    </w:p>
    <w:p w14:paraId="006D0E5E" w14:textId="466B6483" w:rsidR="00920AE7" w:rsidRDefault="00920AE7" w:rsidP="151F4A1E">
      <w:pPr>
        <w:rPr>
          <w:rFonts w:ascii="Calibri" w:eastAsia="Calibri" w:hAnsi="Calibri" w:cs="Calibri"/>
          <w:color w:val="000000" w:themeColor="text1"/>
        </w:rPr>
      </w:pPr>
    </w:p>
    <w:p w14:paraId="6E30D70F" w14:textId="1F17B2B6" w:rsidR="24E3A4AF" w:rsidRDefault="00203B6B" w:rsidP="25D8E1F3">
      <w:pPr>
        <w:rPr>
          <w:rFonts w:ascii="Calibri" w:eastAsia="Calibri" w:hAnsi="Calibri" w:cs="Calibri"/>
          <w:color w:val="000000" w:themeColor="text1"/>
        </w:rPr>
      </w:pPr>
      <w:r>
        <w:rPr>
          <w:rFonts w:ascii="Calibri" w:eastAsia="Calibri" w:hAnsi="Calibri" w:cs="Calibri"/>
          <w:color w:val="000000" w:themeColor="text1"/>
        </w:rPr>
        <w:t xml:space="preserve"># </w:t>
      </w:r>
      <w:r w:rsidR="24E3A4AF" w:rsidRPr="25D8E1F3">
        <w:rPr>
          <w:rFonts w:ascii="Calibri" w:eastAsia="Calibri" w:hAnsi="Calibri" w:cs="Calibri"/>
          <w:color w:val="000000" w:themeColor="text1"/>
        </w:rPr>
        <w:t>La Norvège</w:t>
      </w:r>
    </w:p>
    <w:p w14:paraId="42442443" w14:textId="7DD9519C" w:rsidR="00920AE7" w:rsidRDefault="68E12B63" w:rsidP="6E5C9793">
      <w:pPr>
        <w:rPr>
          <w:rFonts w:ascii="Calibri" w:eastAsia="Calibri" w:hAnsi="Calibri" w:cs="Calibri"/>
          <w:color w:val="000000" w:themeColor="text1"/>
        </w:rPr>
      </w:pPr>
      <w:r w:rsidRPr="597E3520">
        <w:rPr>
          <w:rFonts w:ascii="Calibri" w:eastAsia="Calibri" w:hAnsi="Calibri" w:cs="Calibri"/>
          <w:color w:val="000000" w:themeColor="text1"/>
        </w:rPr>
        <w:t xml:space="preserve">Plusieurs compagnies avec des solutions d’objets connectés sont établies en Norvège. </w:t>
      </w:r>
      <w:r w:rsidR="5137F14D" w:rsidRPr="597E3520">
        <w:rPr>
          <w:rFonts w:ascii="Calibri" w:eastAsia="Calibri" w:hAnsi="Calibri" w:cs="Calibri"/>
          <w:color w:val="000000" w:themeColor="text1"/>
        </w:rPr>
        <w:t>U</w:t>
      </w:r>
      <w:r w:rsidRPr="597E3520">
        <w:rPr>
          <w:rFonts w:ascii="Calibri" w:eastAsia="Calibri" w:hAnsi="Calibri" w:cs="Calibri"/>
          <w:color w:val="000000" w:themeColor="text1"/>
        </w:rPr>
        <w:t xml:space="preserve">ne de ces compagnies </w:t>
      </w:r>
      <w:r w:rsidR="4444C3AA" w:rsidRPr="597E3520">
        <w:rPr>
          <w:rFonts w:ascii="Calibri" w:eastAsia="Calibri" w:hAnsi="Calibri" w:cs="Calibri"/>
          <w:color w:val="000000" w:themeColor="text1"/>
        </w:rPr>
        <w:t>est</w:t>
      </w:r>
      <w:r w:rsidRPr="597E3520">
        <w:rPr>
          <w:rFonts w:ascii="Calibri" w:eastAsia="Calibri" w:hAnsi="Calibri" w:cs="Calibri"/>
          <w:color w:val="000000" w:themeColor="text1"/>
        </w:rPr>
        <w:t xml:space="preserve"> </w:t>
      </w:r>
      <w:proofErr w:type="spellStart"/>
      <w:r w:rsidRPr="597E3520">
        <w:rPr>
          <w:rFonts w:ascii="Calibri" w:eastAsia="Calibri" w:hAnsi="Calibri" w:cs="Calibri"/>
          <w:color w:val="000000" w:themeColor="text1"/>
        </w:rPr>
        <w:t>Defigo</w:t>
      </w:r>
      <w:proofErr w:type="spellEnd"/>
      <w:r w:rsidRPr="597E3520">
        <w:rPr>
          <w:rFonts w:ascii="Calibri" w:eastAsia="Calibri" w:hAnsi="Calibri" w:cs="Calibri"/>
          <w:color w:val="000000" w:themeColor="text1"/>
        </w:rPr>
        <w:t>, un fournisseur norvégien de système d’intercom intelligent pour les immeubles résidentiels et commerciaux</w:t>
      </w:r>
      <w:r w:rsidR="2769EF8E" w:rsidRPr="597E3520">
        <w:rPr>
          <w:rStyle w:val="Appelnotedebasdep"/>
          <w:rFonts w:ascii="Calibri" w:eastAsia="Calibri" w:hAnsi="Calibri" w:cs="Calibri"/>
          <w:color w:val="000000" w:themeColor="text1"/>
        </w:rPr>
        <w:footnoteReference w:id="24"/>
      </w:r>
      <w:r w:rsidRPr="597E3520">
        <w:rPr>
          <w:rFonts w:ascii="Calibri" w:eastAsia="Calibri" w:hAnsi="Calibri" w:cs="Calibri"/>
          <w:color w:val="000000" w:themeColor="text1"/>
        </w:rPr>
        <w:t>.</w:t>
      </w:r>
      <w:r w:rsidR="18213D82" w:rsidRPr="597E3520">
        <w:rPr>
          <w:rFonts w:ascii="Calibri" w:eastAsia="Calibri" w:hAnsi="Calibri" w:cs="Calibri"/>
          <w:color w:val="000000" w:themeColor="text1"/>
        </w:rPr>
        <w:t xml:space="preserve"> </w:t>
      </w:r>
      <w:proofErr w:type="spellStart"/>
      <w:r w:rsidR="4189F7F3" w:rsidRPr="597E3520">
        <w:rPr>
          <w:rFonts w:ascii="Calibri" w:eastAsia="Calibri" w:hAnsi="Calibri" w:cs="Calibri"/>
          <w:color w:val="000000" w:themeColor="text1"/>
        </w:rPr>
        <w:t>Defigo</w:t>
      </w:r>
      <w:proofErr w:type="spellEnd"/>
      <w:r w:rsidR="4189F7F3" w:rsidRPr="597E3520">
        <w:rPr>
          <w:rFonts w:ascii="Calibri" w:eastAsia="Calibri" w:hAnsi="Calibri" w:cs="Calibri"/>
          <w:color w:val="000000" w:themeColor="text1"/>
        </w:rPr>
        <w:t xml:space="preserve"> permet aux résidents de déverrouiller leur appartement avec </w:t>
      </w:r>
      <w:r w:rsidR="168E9937" w:rsidRPr="597E3520">
        <w:rPr>
          <w:rFonts w:ascii="Calibri" w:eastAsia="Calibri" w:hAnsi="Calibri" w:cs="Calibri"/>
          <w:color w:val="000000" w:themeColor="text1"/>
        </w:rPr>
        <w:t xml:space="preserve">une application sur </w:t>
      </w:r>
      <w:r w:rsidR="4189F7F3" w:rsidRPr="597E3520">
        <w:rPr>
          <w:rFonts w:ascii="Calibri" w:eastAsia="Calibri" w:hAnsi="Calibri" w:cs="Calibri"/>
          <w:color w:val="000000" w:themeColor="text1"/>
        </w:rPr>
        <w:t>leur téléphone.</w:t>
      </w:r>
      <w:r w:rsidR="377967B0" w:rsidRPr="597E3520">
        <w:rPr>
          <w:rFonts w:ascii="Calibri" w:eastAsia="Calibri" w:hAnsi="Calibri" w:cs="Calibri"/>
          <w:color w:val="000000" w:themeColor="text1"/>
        </w:rPr>
        <w:t xml:space="preserve"> Cette application </w:t>
      </w:r>
      <w:r w:rsidR="18CAA0F2" w:rsidRPr="597E3520">
        <w:rPr>
          <w:rFonts w:ascii="Calibri" w:eastAsia="Calibri" w:hAnsi="Calibri" w:cs="Calibri"/>
          <w:color w:val="000000" w:themeColor="text1"/>
        </w:rPr>
        <w:t>offre</w:t>
      </w:r>
      <w:r w:rsidR="377967B0" w:rsidRPr="597E3520">
        <w:rPr>
          <w:rFonts w:ascii="Calibri" w:eastAsia="Calibri" w:hAnsi="Calibri" w:cs="Calibri"/>
          <w:color w:val="000000" w:themeColor="text1"/>
        </w:rPr>
        <w:t xml:space="preserve"> aussi </w:t>
      </w:r>
      <w:r w:rsidR="4F1107B1" w:rsidRPr="597E3520">
        <w:rPr>
          <w:rFonts w:ascii="Calibri" w:eastAsia="Calibri" w:hAnsi="Calibri" w:cs="Calibri"/>
          <w:color w:val="000000" w:themeColor="text1"/>
        </w:rPr>
        <w:t xml:space="preserve">la possibilité de </w:t>
      </w:r>
      <w:r w:rsidR="377967B0" w:rsidRPr="597E3520">
        <w:rPr>
          <w:rFonts w:ascii="Calibri" w:eastAsia="Calibri" w:hAnsi="Calibri" w:cs="Calibri"/>
          <w:color w:val="000000" w:themeColor="text1"/>
        </w:rPr>
        <w:t>donner temporairement accès à l’appartement</w:t>
      </w:r>
      <w:r w:rsidR="29CE5308" w:rsidRPr="597E3520">
        <w:rPr>
          <w:rFonts w:ascii="Calibri" w:eastAsia="Calibri" w:hAnsi="Calibri" w:cs="Calibri"/>
          <w:color w:val="000000" w:themeColor="text1"/>
        </w:rPr>
        <w:t xml:space="preserve"> </w:t>
      </w:r>
      <w:r w:rsidR="6B8BE966" w:rsidRPr="597E3520">
        <w:rPr>
          <w:rFonts w:ascii="Calibri" w:eastAsia="Calibri" w:hAnsi="Calibri" w:cs="Calibri"/>
          <w:color w:val="000000" w:themeColor="text1"/>
        </w:rPr>
        <w:t>pour des visiteurs, des livreurs</w:t>
      </w:r>
      <w:r w:rsidR="01064391" w:rsidRPr="597E3520">
        <w:rPr>
          <w:rFonts w:ascii="Calibri" w:eastAsia="Calibri" w:hAnsi="Calibri" w:cs="Calibri"/>
          <w:color w:val="000000" w:themeColor="text1"/>
        </w:rPr>
        <w:t>, ou des contracteurs.</w:t>
      </w:r>
      <w:r w:rsidR="1CD48766" w:rsidRPr="597E3520">
        <w:rPr>
          <w:rFonts w:ascii="Calibri" w:eastAsia="Calibri" w:hAnsi="Calibri" w:cs="Calibri"/>
          <w:color w:val="000000" w:themeColor="text1"/>
        </w:rPr>
        <w:t xml:space="preserve"> Il y a également un système d’intercom qui permet aux résidents de voir par caméras</w:t>
      </w:r>
      <w:r w:rsidR="52B43627" w:rsidRPr="597E3520">
        <w:rPr>
          <w:rFonts w:ascii="Calibri" w:eastAsia="Calibri" w:hAnsi="Calibri" w:cs="Calibri"/>
          <w:color w:val="000000" w:themeColor="text1"/>
        </w:rPr>
        <w:t xml:space="preserve"> les visiteurs qui sonnent pour entrer dans l’immeuble et même de leur parler.</w:t>
      </w:r>
    </w:p>
    <w:p w14:paraId="42C11AE4" w14:textId="0DDB9FED" w:rsidR="03780FCC" w:rsidRDefault="03780FCC" w:rsidP="03780FCC">
      <w:pPr>
        <w:rPr>
          <w:rFonts w:ascii="Calibri" w:eastAsia="Calibri" w:hAnsi="Calibri" w:cs="Calibri"/>
          <w:color w:val="000000" w:themeColor="text1"/>
        </w:rPr>
      </w:pPr>
    </w:p>
    <w:p w14:paraId="5D041A37" w14:textId="384CD45E" w:rsidR="7AFBF1AD" w:rsidRDefault="00203B6B" w:rsidP="2DD045AE">
      <w:pPr>
        <w:rPr>
          <w:rFonts w:ascii="Calibri" w:eastAsia="Calibri" w:hAnsi="Calibri" w:cs="Calibri"/>
          <w:color w:val="000000" w:themeColor="text1"/>
        </w:rPr>
      </w:pPr>
      <w:r>
        <w:rPr>
          <w:rFonts w:ascii="Calibri" w:eastAsia="Calibri" w:hAnsi="Calibri" w:cs="Calibri"/>
          <w:color w:val="000000" w:themeColor="text1"/>
        </w:rPr>
        <w:t xml:space="preserve"># </w:t>
      </w:r>
      <w:r w:rsidR="7AFBF1AD" w:rsidRPr="2DD045AE">
        <w:rPr>
          <w:rFonts w:ascii="Calibri" w:eastAsia="Calibri" w:hAnsi="Calibri" w:cs="Calibri"/>
          <w:color w:val="000000" w:themeColor="text1"/>
        </w:rPr>
        <w:t>Singapour</w:t>
      </w:r>
    </w:p>
    <w:p w14:paraId="4B80EACB" w14:textId="05FC629F" w:rsidR="7AF4E8F1" w:rsidRDefault="7AF4E8F1" w:rsidP="2DD045AE">
      <w:pPr>
        <w:rPr>
          <w:rFonts w:ascii="Calibri" w:eastAsia="Calibri" w:hAnsi="Calibri" w:cs="Calibri"/>
          <w:color w:val="000000" w:themeColor="text1"/>
        </w:rPr>
      </w:pPr>
      <w:r w:rsidRPr="6E5C9793">
        <w:rPr>
          <w:rFonts w:ascii="Calibri" w:eastAsia="Calibri" w:hAnsi="Calibri" w:cs="Calibri"/>
          <w:color w:val="000000" w:themeColor="text1"/>
        </w:rPr>
        <w:lastRenderedPageBreak/>
        <w:t xml:space="preserve">L’IMDA, une organisation du gouvernement de Singapour a </w:t>
      </w:r>
      <w:r w:rsidR="3999CE23" w:rsidRPr="6E5C9793">
        <w:rPr>
          <w:rFonts w:ascii="Calibri" w:eastAsia="Calibri" w:hAnsi="Calibri" w:cs="Calibri"/>
          <w:color w:val="000000" w:themeColor="text1"/>
        </w:rPr>
        <w:t xml:space="preserve">en date d’aujourd’hui déjà </w:t>
      </w:r>
      <w:r w:rsidR="08A409A8" w:rsidRPr="6E5C9793">
        <w:rPr>
          <w:rFonts w:ascii="Calibri" w:eastAsia="Calibri" w:hAnsi="Calibri" w:cs="Calibri"/>
          <w:color w:val="000000" w:themeColor="text1"/>
        </w:rPr>
        <w:t>publié</w:t>
      </w:r>
      <w:r w:rsidR="3999CE23" w:rsidRPr="6E5C9793">
        <w:rPr>
          <w:rFonts w:ascii="Calibri" w:eastAsia="Calibri" w:hAnsi="Calibri" w:cs="Calibri"/>
          <w:color w:val="000000" w:themeColor="text1"/>
        </w:rPr>
        <w:t xml:space="preserve"> </w:t>
      </w:r>
      <w:r w:rsidR="1B4E8DC9" w:rsidRPr="6E5C9793">
        <w:rPr>
          <w:rFonts w:ascii="Calibri" w:eastAsia="Calibri" w:hAnsi="Calibri" w:cs="Calibri"/>
          <w:color w:val="000000" w:themeColor="text1"/>
        </w:rPr>
        <w:t>cinq standards</w:t>
      </w:r>
      <w:r w:rsidR="3999CE23" w:rsidRPr="6E5C9793">
        <w:rPr>
          <w:rFonts w:ascii="Calibri" w:eastAsia="Calibri" w:hAnsi="Calibri" w:cs="Calibri"/>
          <w:color w:val="000000" w:themeColor="text1"/>
        </w:rPr>
        <w:t xml:space="preserve"> concernant l’IoT</w:t>
      </w:r>
      <w:r w:rsidR="58D1BBB0" w:rsidRPr="6E5C9793">
        <w:rPr>
          <w:rFonts w:ascii="Calibri" w:eastAsia="Calibri" w:hAnsi="Calibri" w:cs="Calibri"/>
          <w:color w:val="000000" w:themeColor="text1"/>
        </w:rPr>
        <w:t xml:space="preserve"> et a même établie un guide d’utilisation basé sur ces standards</w:t>
      </w:r>
      <w:r w:rsidRPr="6E5C9793">
        <w:rPr>
          <w:rStyle w:val="Appelnotedebasdep"/>
          <w:rFonts w:ascii="Calibri" w:eastAsia="Calibri" w:hAnsi="Calibri" w:cs="Calibri"/>
          <w:color w:val="000000" w:themeColor="text1"/>
        </w:rPr>
        <w:footnoteReference w:id="25"/>
      </w:r>
      <w:r w:rsidR="3999CE23" w:rsidRPr="6E5C9793">
        <w:rPr>
          <w:rFonts w:ascii="Calibri" w:eastAsia="Calibri" w:hAnsi="Calibri" w:cs="Calibri"/>
          <w:color w:val="000000" w:themeColor="text1"/>
        </w:rPr>
        <w:t xml:space="preserve">. Ces mesures sont </w:t>
      </w:r>
      <w:r w:rsidR="7F60F9A6" w:rsidRPr="6E5C9793">
        <w:rPr>
          <w:rFonts w:ascii="Calibri" w:eastAsia="Calibri" w:hAnsi="Calibri" w:cs="Calibri"/>
          <w:color w:val="000000" w:themeColor="text1"/>
        </w:rPr>
        <w:t>des recommand</w:t>
      </w:r>
      <w:r w:rsidR="45FF72BC" w:rsidRPr="6E5C9793">
        <w:rPr>
          <w:rFonts w:ascii="Calibri" w:eastAsia="Calibri" w:hAnsi="Calibri" w:cs="Calibri"/>
          <w:color w:val="000000" w:themeColor="text1"/>
        </w:rPr>
        <w:t>ations</w:t>
      </w:r>
      <w:r w:rsidR="3999CE23" w:rsidRPr="6E5C9793">
        <w:rPr>
          <w:rFonts w:ascii="Calibri" w:eastAsia="Calibri" w:hAnsi="Calibri" w:cs="Calibri"/>
          <w:color w:val="000000" w:themeColor="text1"/>
        </w:rPr>
        <w:t xml:space="preserve"> dans le but que les différents </w:t>
      </w:r>
      <w:r w:rsidR="23E2B105" w:rsidRPr="6E5C9793">
        <w:rPr>
          <w:rFonts w:ascii="Calibri" w:eastAsia="Calibri" w:hAnsi="Calibri" w:cs="Calibri"/>
          <w:color w:val="000000" w:themeColor="text1"/>
        </w:rPr>
        <w:t xml:space="preserve">vendeurs </w:t>
      </w:r>
      <w:r w:rsidR="3999CE23" w:rsidRPr="6E5C9793">
        <w:rPr>
          <w:rFonts w:ascii="Calibri" w:eastAsia="Calibri" w:hAnsi="Calibri" w:cs="Calibri"/>
          <w:color w:val="000000" w:themeColor="text1"/>
        </w:rPr>
        <w:t>d’</w:t>
      </w:r>
      <w:r w:rsidR="18EC40BC" w:rsidRPr="6E5C9793">
        <w:rPr>
          <w:rFonts w:ascii="Calibri" w:eastAsia="Calibri" w:hAnsi="Calibri" w:cs="Calibri"/>
          <w:color w:val="000000" w:themeColor="text1"/>
        </w:rPr>
        <w:t>objets connectés puissent s’aligner</w:t>
      </w:r>
      <w:r w:rsidR="33A415FD" w:rsidRPr="6E5C9793">
        <w:rPr>
          <w:rFonts w:ascii="Calibri" w:eastAsia="Calibri" w:hAnsi="Calibri" w:cs="Calibri"/>
          <w:color w:val="000000" w:themeColor="text1"/>
        </w:rPr>
        <w:t xml:space="preserve"> et </w:t>
      </w:r>
      <w:r w:rsidR="41230D5C" w:rsidRPr="6E5C9793">
        <w:rPr>
          <w:rFonts w:ascii="Calibri" w:eastAsia="Calibri" w:hAnsi="Calibri" w:cs="Calibri"/>
          <w:color w:val="000000" w:themeColor="text1"/>
        </w:rPr>
        <w:t xml:space="preserve">ainsi qu’il soit </w:t>
      </w:r>
      <w:r w:rsidR="04D6C53F" w:rsidRPr="6E5C9793">
        <w:rPr>
          <w:rFonts w:ascii="Calibri" w:eastAsia="Calibri" w:hAnsi="Calibri" w:cs="Calibri"/>
          <w:color w:val="000000" w:themeColor="text1"/>
        </w:rPr>
        <w:t xml:space="preserve">plus facile </w:t>
      </w:r>
      <w:r w:rsidR="7D38E26D" w:rsidRPr="6E5C9793">
        <w:rPr>
          <w:rFonts w:ascii="Calibri" w:eastAsia="Calibri" w:hAnsi="Calibri" w:cs="Calibri"/>
          <w:color w:val="000000" w:themeColor="text1"/>
        </w:rPr>
        <w:t>le développe</w:t>
      </w:r>
      <w:r w:rsidR="383949F0" w:rsidRPr="6E5C9793">
        <w:rPr>
          <w:rFonts w:ascii="Calibri" w:eastAsia="Calibri" w:hAnsi="Calibri" w:cs="Calibri"/>
          <w:color w:val="000000" w:themeColor="text1"/>
        </w:rPr>
        <w:t>r des projets IoT à grande échelle.</w:t>
      </w:r>
      <w:r w:rsidR="7BCEA7F0" w:rsidRPr="6E5C9793">
        <w:rPr>
          <w:rFonts w:ascii="Calibri" w:eastAsia="Calibri" w:hAnsi="Calibri" w:cs="Calibri"/>
          <w:color w:val="000000" w:themeColor="text1"/>
        </w:rPr>
        <w:t xml:space="preserve"> Ces standards vont certainement ser</w:t>
      </w:r>
      <w:r w:rsidR="6187B0ED" w:rsidRPr="6E5C9793">
        <w:rPr>
          <w:rFonts w:ascii="Calibri" w:eastAsia="Calibri" w:hAnsi="Calibri" w:cs="Calibri"/>
          <w:color w:val="000000" w:themeColor="text1"/>
        </w:rPr>
        <w:t xml:space="preserve">vir Singapour dans son plan </w:t>
      </w:r>
      <w:r w:rsidR="4F7E5376" w:rsidRPr="6E5C9793">
        <w:rPr>
          <w:rFonts w:ascii="Calibri" w:eastAsia="Calibri" w:hAnsi="Calibri" w:cs="Calibri"/>
          <w:color w:val="000000" w:themeColor="text1"/>
        </w:rPr>
        <w:t xml:space="preserve">“Smart </w:t>
      </w:r>
      <w:proofErr w:type="spellStart"/>
      <w:r w:rsidR="4F7E5376" w:rsidRPr="6E5C9793">
        <w:rPr>
          <w:rFonts w:ascii="Calibri" w:eastAsia="Calibri" w:hAnsi="Calibri" w:cs="Calibri"/>
          <w:color w:val="000000" w:themeColor="text1"/>
        </w:rPr>
        <w:t>Mobility</w:t>
      </w:r>
      <w:proofErr w:type="spellEnd"/>
      <w:r w:rsidR="4F7E5376" w:rsidRPr="6E5C9793">
        <w:rPr>
          <w:rFonts w:ascii="Calibri" w:eastAsia="Calibri" w:hAnsi="Calibri" w:cs="Calibri"/>
          <w:color w:val="000000" w:themeColor="text1"/>
        </w:rPr>
        <w:t xml:space="preserve"> 2030”, qui vise à moderniser le système de transport avec des système</w:t>
      </w:r>
      <w:r w:rsidR="2ED0C60F" w:rsidRPr="6E5C9793">
        <w:rPr>
          <w:rFonts w:ascii="Calibri" w:eastAsia="Calibri" w:hAnsi="Calibri" w:cs="Calibri"/>
          <w:color w:val="000000" w:themeColor="text1"/>
        </w:rPr>
        <w:t>s intelligents</w:t>
      </w:r>
      <w:r w:rsidR="5E4CE996" w:rsidRPr="6E5C9793">
        <w:rPr>
          <w:rFonts w:ascii="Calibri" w:eastAsia="Calibri" w:hAnsi="Calibri" w:cs="Calibri"/>
          <w:color w:val="000000" w:themeColor="text1"/>
        </w:rPr>
        <w:t xml:space="preserve"> et </w:t>
      </w:r>
      <w:commentRangeStart w:id="15"/>
      <w:r w:rsidR="5E4CE996" w:rsidRPr="6E5C9793">
        <w:rPr>
          <w:rFonts w:ascii="Calibri" w:eastAsia="Calibri" w:hAnsi="Calibri" w:cs="Calibri"/>
          <w:color w:val="000000" w:themeColor="text1"/>
        </w:rPr>
        <w:t>l</w:t>
      </w:r>
      <w:r w:rsidR="2ED0C60F" w:rsidRPr="6E5C9793">
        <w:rPr>
          <w:rFonts w:ascii="Calibri" w:eastAsia="Calibri" w:hAnsi="Calibri" w:cs="Calibri"/>
          <w:color w:val="000000" w:themeColor="text1"/>
        </w:rPr>
        <w:t>’IoT</w:t>
      </w:r>
      <w:commentRangeEnd w:id="15"/>
      <w:r w:rsidR="00347AF6">
        <w:rPr>
          <w:rStyle w:val="Marquedecommentaire"/>
        </w:rPr>
        <w:commentReference w:id="15"/>
      </w:r>
      <w:r w:rsidRPr="4836E03A">
        <w:rPr>
          <w:rStyle w:val="Appelnotedebasdep"/>
          <w:rFonts w:ascii="Calibri" w:eastAsia="Calibri" w:hAnsi="Calibri" w:cs="Calibri"/>
          <w:color w:val="000000" w:themeColor="text1"/>
        </w:rPr>
        <w:footnoteReference w:id="26"/>
      </w:r>
      <w:r w:rsidR="2ED0C60F" w:rsidRPr="6E5C9793">
        <w:rPr>
          <w:rFonts w:ascii="Calibri" w:eastAsia="Calibri" w:hAnsi="Calibri" w:cs="Calibri"/>
          <w:color w:val="000000" w:themeColor="text1"/>
        </w:rPr>
        <w:t>. Par exemp</w:t>
      </w:r>
      <w:r w:rsidR="75D3B917" w:rsidRPr="6E5C9793">
        <w:rPr>
          <w:rFonts w:ascii="Calibri" w:eastAsia="Calibri" w:hAnsi="Calibri" w:cs="Calibri"/>
          <w:color w:val="000000" w:themeColor="text1"/>
        </w:rPr>
        <w:t>le, son plan parle de véhicules autonome</w:t>
      </w:r>
      <w:r w:rsidR="21C90D3F" w:rsidRPr="6E5C9793">
        <w:rPr>
          <w:rFonts w:ascii="Calibri" w:eastAsia="Calibri" w:hAnsi="Calibri" w:cs="Calibri"/>
          <w:color w:val="000000" w:themeColor="text1"/>
        </w:rPr>
        <w:t>s</w:t>
      </w:r>
      <w:r w:rsidR="75D3B917" w:rsidRPr="6E5C9793">
        <w:rPr>
          <w:rFonts w:ascii="Calibri" w:eastAsia="Calibri" w:hAnsi="Calibri" w:cs="Calibri"/>
          <w:color w:val="000000" w:themeColor="text1"/>
        </w:rPr>
        <w:t xml:space="preserve"> qui </w:t>
      </w:r>
      <w:r w:rsidR="282FA3A3" w:rsidRPr="6E5C9793">
        <w:rPr>
          <w:rFonts w:ascii="Calibri" w:eastAsia="Calibri" w:hAnsi="Calibri" w:cs="Calibri"/>
          <w:color w:val="000000" w:themeColor="text1"/>
        </w:rPr>
        <w:t>seraient</w:t>
      </w:r>
      <w:r w:rsidR="75D3B917" w:rsidRPr="6E5C9793">
        <w:rPr>
          <w:rFonts w:ascii="Calibri" w:eastAsia="Calibri" w:hAnsi="Calibri" w:cs="Calibri"/>
          <w:color w:val="000000" w:themeColor="text1"/>
        </w:rPr>
        <w:t xml:space="preserve"> connecté</w:t>
      </w:r>
      <w:r w:rsidR="7234669F" w:rsidRPr="6E5C9793">
        <w:rPr>
          <w:rFonts w:ascii="Calibri" w:eastAsia="Calibri" w:hAnsi="Calibri" w:cs="Calibri"/>
          <w:color w:val="000000" w:themeColor="text1"/>
        </w:rPr>
        <w:t>s</w:t>
      </w:r>
      <w:r w:rsidR="75D3B917" w:rsidRPr="6E5C9793">
        <w:rPr>
          <w:rFonts w:ascii="Calibri" w:eastAsia="Calibri" w:hAnsi="Calibri" w:cs="Calibri"/>
          <w:color w:val="000000" w:themeColor="text1"/>
        </w:rPr>
        <w:t xml:space="preserve"> à internet et que les habitants pourraient</w:t>
      </w:r>
      <w:r w:rsidR="1D3043A2" w:rsidRPr="6E5C9793">
        <w:rPr>
          <w:rFonts w:ascii="Calibri" w:eastAsia="Calibri" w:hAnsi="Calibri" w:cs="Calibri"/>
          <w:color w:val="000000" w:themeColor="text1"/>
        </w:rPr>
        <w:t xml:space="preserve"> commander avec leur téléphone. De plus, grâce </w:t>
      </w:r>
      <w:r w:rsidR="75DDAAFC" w:rsidRPr="6E5C9793">
        <w:rPr>
          <w:rFonts w:ascii="Calibri" w:eastAsia="Calibri" w:hAnsi="Calibri" w:cs="Calibri"/>
          <w:color w:val="000000" w:themeColor="text1"/>
        </w:rPr>
        <w:t xml:space="preserve">à </w:t>
      </w:r>
      <w:r w:rsidR="3A64F470" w:rsidRPr="6E5C9793">
        <w:rPr>
          <w:rFonts w:ascii="Calibri" w:eastAsia="Calibri" w:hAnsi="Calibri" w:cs="Calibri"/>
          <w:color w:val="000000" w:themeColor="text1"/>
        </w:rPr>
        <w:t xml:space="preserve">des capteurs et </w:t>
      </w:r>
      <w:r w:rsidR="3FC06509" w:rsidRPr="6E5C9793">
        <w:rPr>
          <w:rFonts w:ascii="Calibri" w:eastAsia="Calibri" w:hAnsi="Calibri" w:cs="Calibri"/>
          <w:color w:val="000000" w:themeColor="text1"/>
        </w:rPr>
        <w:t xml:space="preserve">un algorithme capable de détecter le trafic sur </w:t>
      </w:r>
      <w:r w:rsidR="0436AA70" w:rsidRPr="6E5C9793">
        <w:rPr>
          <w:rFonts w:ascii="Calibri" w:eastAsia="Calibri" w:hAnsi="Calibri" w:cs="Calibri"/>
          <w:color w:val="000000" w:themeColor="text1"/>
        </w:rPr>
        <w:t>d</w:t>
      </w:r>
      <w:r w:rsidR="3FC06509" w:rsidRPr="6E5C9793">
        <w:rPr>
          <w:rFonts w:ascii="Calibri" w:eastAsia="Calibri" w:hAnsi="Calibri" w:cs="Calibri"/>
          <w:color w:val="000000" w:themeColor="text1"/>
        </w:rPr>
        <w:t>es images</w:t>
      </w:r>
      <w:r w:rsidR="0309D3B4" w:rsidRPr="6E5C9793">
        <w:rPr>
          <w:rFonts w:ascii="Calibri" w:eastAsia="Calibri" w:hAnsi="Calibri" w:cs="Calibri"/>
          <w:color w:val="000000" w:themeColor="text1"/>
        </w:rPr>
        <w:t xml:space="preserve"> provenant de </w:t>
      </w:r>
      <w:r w:rsidR="48C5D0CD" w:rsidRPr="6E5C9793">
        <w:rPr>
          <w:rFonts w:ascii="Calibri" w:eastAsia="Calibri" w:hAnsi="Calibri" w:cs="Calibri"/>
          <w:color w:val="000000" w:themeColor="text1"/>
        </w:rPr>
        <w:t>satellites</w:t>
      </w:r>
      <w:r w:rsidR="1D3043A2" w:rsidRPr="6E5C9793">
        <w:rPr>
          <w:rFonts w:ascii="Calibri" w:eastAsia="Calibri" w:hAnsi="Calibri" w:cs="Calibri"/>
          <w:color w:val="000000" w:themeColor="text1"/>
        </w:rPr>
        <w:t>, le</w:t>
      </w:r>
      <w:r w:rsidR="3B4B560F" w:rsidRPr="6E5C9793">
        <w:rPr>
          <w:rFonts w:ascii="Calibri" w:eastAsia="Calibri" w:hAnsi="Calibri" w:cs="Calibri"/>
          <w:color w:val="000000" w:themeColor="text1"/>
        </w:rPr>
        <w:t xml:space="preserve"> </w:t>
      </w:r>
      <w:r w:rsidR="1D3043A2" w:rsidRPr="6E5C9793">
        <w:rPr>
          <w:rFonts w:ascii="Calibri" w:eastAsia="Calibri" w:hAnsi="Calibri" w:cs="Calibri"/>
          <w:color w:val="000000" w:themeColor="text1"/>
        </w:rPr>
        <w:t xml:space="preserve">prix des </w:t>
      </w:r>
      <w:r w:rsidR="606DF270" w:rsidRPr="6E5C9793">
        <w:rPr>
          <w:rFonts w:ascii="Calibri" w:eastAsia="Calibri" w:hAnsi="Calibri" w:cs="Calibri"/>
          <w:color w:val="000000" w:themeColor="text1"/>
        </w:rPr>
        <w:t>transports seraient actualiser en temps réel</w:t>
      </w:r>
      <w:r w:rsidR="39BD0986" w:rsidRPr="6E5C9793">
        <w:rPr>
          <w:rFonts w:ascii="Calibri" w:eastAsia="Calibri" w:hAnsi="Calibri" w:cs="Calibri"/>
          <w:color w:val="000000" w:themeColor="text1"/>
        </w:rPr>
        <w:t xml:space="preserve"> en fonction de la congestion</w:t>
      </w:r>
      <w:r w:rsidR="078F5A08" w:rsidRPr="6E5C9793">
        <w:rPr>
          <w:rFonts w:ascii="Calibri" w:eastAsia="Calibri" w:hAnsi="Calibri" w:cs="Calibri"/>
          <w:color w:val="000000" w:themeColor="text1"/>
        </w:rPr>
        <w:t xml:space="preserve"> routière</w:t>
      </w:r>
      <w:r w:rsidR="606DF270" w:rsidRPr="6E5C9793">
        <w:rPr>
          <w:rFonts w:ascii="Calibri" w:eastAsia="Calibri" w:hAnsi="Calibri" w:cs="Calibri"/>
          <w:color w:val="000000" w:themeColor="text1"/>
        </w:rPr>
        <w:t>.</w:t>
      </w:r>
      <w:r w:rsidR="10E93744" w:rsidRPr="6E5C9793">
        <w:rPr>
          <w:rFonts w:ascii="Calibri" w:eastAsia="Calibri" w:hAnsi="Calibri" w:cs="Calibri"/>
          <w:color w:val="000000" w:themeColor="text1"/>
        </w:rPr>
        <w:t xml:space="preserve"> </w:t>
      </w:r>
    </w:p>
    <w:p w14:paraId="6A87AE8C" w14:textId="34A73497" w:rsidR="2DD045AE" w:rsidRDefault="2DD045AE" w:rsidP="2DD045AE">
      <w:pPr>
        <w:rPr>
          <w:rFonts w:ascii="Calibri" w:eastAsia="Calibri" w:hAnsi="Calibri" w:cs="Calibri"/>
          <w:color w:val="000000" w:themeColor="text1"/>
        </w:rPr>
      </w:pPr>
    </w:p>
    <w:p w14:paraId="269AE738" w14:textId="6B8A71F9" w:rsidR="00920AE7" w:rsidRDefault="00920AE7" w:rsidP="197A8622">
      <w:pPr>
        <w:rPr>
          <w:rFonts w:ascii="Calibri" w:eastAsia="Calibri" w:hAnsi="Calibri" w:cs="Calibri"/>
          <w:color w:val="000000" w:themeColor="text1"/>
        </w:rPr>
      </w:pPr>
    </w:p>
    <w:p w14:paraId="7E91A977" w14:textId="5256D6B3" w:rsidR="2DD045AE" w:rsidRPr="00110638" w:rsidRDefault="2DD045AE" w:rsidP="2B5D1599">
      <w:pPr>
        <w:rPr>
          <w:rFonts w:ascii="Calibri" w:eastAsia="Calibri" w:hAnsi="Calibri" w:cs="Calibri"/>
          <w:lang w:val="fr-CA"/>
        </w:rPr>
      </w:pPr>
    </w:p>
    <w:p w14:paraId="74A1DB8D" w14:textId="5B1FF277" w:rsidR="00920AE7" w:rsidRPr="00110638" w:rsidRDefault="00920AE7" w:rsidP="197A8622">
      <w:pPr>
        <w:rPr>
          <w:rFonts w:ascii="Calibri" w:eastAsia="Calibri" w:hAnsi="Calibri" w:cs="Calibri"/>
          <w:color w:val="000000" w:themeColor="text1"/>
          <w:lang w:val="fr-CA"/>
        </w:rPr>
      </w:pPr>
    </w:p>
    <w:p w14:paraId="3BFEFB25" w14:textId="64E101E6" w:rsidR="00920AE7" w:rsidRPr="00110638" w:rsidRDefault="00920AE7" w:rsidP="197A8622">
      <w:pPr>
        <w:rPr>
          <w:lang w:val="fr-CA"/>
        </w:rPr>
      </w:pPr>
    </w:p>
    <w:sectPr w:rsidR="00920AE7" w:rsidRPr="00110638">
      <w:headerReference w:type="default" r:id="rId13"/>
      <w:footerReference w:type="default" r:id="rId14"/>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eu, Philippe" w:date="2023-06-05T14:44:00Z" w:initials="GP">
    <w:p w14:paraId="0C975DF1" w14:textId="20DDBCAF" w:rsidR="6E5C9793" w:rsidRDefault="6E5C9793">
      <w:pPr>
        <w:pStyle w:val="Commentaire"/>
      </w:pPr>
      <w:r>
        <w:t>Tu pourrais bonifier la définition en expliquant ce sur quoi repose ce principe d'interconnexion entre appareils et internet (technologies, capteurs, infrastructure numérique -hardware, software-)</w:t>
      </w:r>
      <w:r>
        <w:rPr>
          <w:rStyle w:val="Marquedecommentaire"/>
        </w:rPr>
        <w:annotationRef/>
      </w:r>
      <w:r>
        <w:rPr>
          <w:rStyle w:val="Marquedecommentaire"/>
        </w:rPr>
        <w:annotationRef/>
      </w:r>
    </w:p>
  </w:comment>
  <w:comment w:id="1" w:author="Buzza, Jessica" w:date="2023-06-08T15:49:00Z" w:initials="BJ">
    <w:p w14:paraId="37D16DAF" w14:textId="35BA510F" w:rsidR="00110638" w:rsidRDefault="00110638">
      <w:pPr>
        <w:pStyle w:val="Commentaire"/>
      </w:pPr>
      <w:r>
        <w:rPr>
          <w:rStyle w:val="Marquedecommentaire"/>
        </w:rPr>
        <w:annotationRef/>
      </w:r>
      <w:r>
        <w:t>Référence</w:t>
      </w:r>
      <w:r>
        <w:rPr>
          <w:rStyle w:val="Marquedecommentaire"/>
        </w:rPr>
        <w:annotationRef/>
      </w:r>
    </w:p>
  </w:comment>
  <w:comment w:id="2" w:author="Gueu, Philippe" w:date="2023-06-05T15:08:00Z" w:initials="GP">
    <w:p w14:paraId="5572676D" w14:textId="4F15E004" w:rsidR="6E5C9793" w:rsidRDefault="6E5C9793">
      <w:pPr>
        <w:pStyle w:val="Commentaire"/>
      </w:pPr>
      <w:r>
        <w:t>préciser en une phrase D'où proviennent ces avantages</w:t>
      </w:r>
      <w:r>
        <w:rPr>
          <w:rStyle w:val="Marquedecommentaire"/>
        </w:rPr>
        <w:annotationRef/>
      </w:r>
      <w:r>
        <w:rPr>
          <w:rStyle w:val="Marquedecommentaire"/>
        </w:rPr>
        <w:annotationRef/>
      </w:r>
    </w:p>
  </w:comment>
  <w:comment w:id="3" w:author="Buzza, Jessica" w:date="2023-06-08T15:49:00Z" w:initials="BJ">
    <w:p w14:paraId="186FC5CB" w14:textId="660DBB25" w:rsidR="00110638" w:rsidRDefault="00110638">
      <w:pPr>
        <w:pStyle w:val="Commentaire"/>
      </w:pPr>
      <w:r>
        <w:rPr>
          <w:rStyle w:val="Marquedecommentaire"/>
        </w:rPr>
        <w:annotationRef/>
      </w:r>
      <w:r>
        <w:t>Référence</w:t>
      </w:r>
      <w:r>
        <w:rPr>
          <w:rStyle w:val="Marquedecommentaire"/>
        </w:rPr>
        <w:annotationRef/>
      </w:r>
    </w:p>
  </w:comment>
  <w:comment w:id="4" w:author="Buzza, Jessica" w:date="2023-06-08T15:53:00Z" w:initials="BJ">
    <w:p w14:paraId="2A90F130" w14:textId="39BBB444" w:rsidR="0032202A" w:rsidRDefault="0032202A">
      <w:pPr>
        <w:pStyle w:val="Commentaire"/>
      </w:pPr>
      <w:r>
        <w:rPr>
          <w:rStyle w:val="Marquedecommentaire"/>
        </w:rPr>
        <w:annotationRef/>
      </w:r>
      <w:r>
        <w:t>Qu’est-ce qu’ils uti</w:t>
      </w:r>
      <w:r w:rsidR="007E62E7">
        <w:t>lisent exactement ? Un bracelet, une sonde, etc. ?</w:t>
      </w:r>
      <w:r>
        <w:rPr>
          <w:rStyle w:val="Marquedecommentaire"/>
        </w:rPr>
        <w:annotationRef/>
      </w:r>
    </w:p>
  </w:comment>
  <w:comment w:id="5" w:author="Buzza, Jessica" w:date="2023-06-08T15:56:00Z" w:initials="BJ">
    <w:p w14:paraId="61D5A16F" w14:textId="61C6AA6E" w:rsidR="00184143" w:rsidRDefault="00184143">
      <w:pPr>
        <w:pStyle w:val="Commentaire"/>
      </w:pPr>
      <w:r>
        <w:rPr>
          <w:rStyle w:val="Marquedecommentaire"/>
        </w:rPr>
        <w:annotationRef/>
      </w:r>
      <w:r>
        <w:t>Référence</w:t>
      </w:r>
      <w:r>
        <w:rPr>
          <w:rStyle w:val="Marquedecommentaire"/>
        </w:rPr>
        <w:annotationRef/>
      </w:r>
    </w:p>
  </w:comment>
  <w:comment w:id="6" w:author="Gueu, Philippe" w:date="2023-06-06T14:23:00Z" w:initials="GP">
    <w:p w14:paraId="009471A6" w14:textId="74B0F69F" w:rsidR="72361B40" w:rsidRDefault="72361B40" w:rsidP="72361B40">
      <w:pPr>
        <w:pStyle w:val="Commentaire"/>
        <w:rPr>
          <w:rStyle w:val="Hyperlien"/>
        </w:rPr>
      </w:pPr>
      <w:r>
        <w:t xml:space="preserve">Partie très bien développée. Cela dit Il parait étrange que pour les USA, champions du monde dans le domaine, tu n'abordes que l'aspect livraison. Amazon procure des services d'IOT dans un autre domaine avec alexa par exemple. Tu peux essayer de trouver pour les USA d'autres champs d'application, un peu à la manière du Canada, même si tu ne le fais pas pour les autres pays. </w:t>
      </w:r>
      <w:hyperlink r:id="rId1">
        <w:r w:rsidRPr="72361B40">
          <w:rPr>
            <w:rStyle w:val="Hyperlien"/>
          </w:rPr>
          <w:t>Liste des entreprises acteurs de l'IoT à suivre en 2021 (objetconnecte.com)</w:t>
        </w:r>
      </w:hyperlink>
      <w:r>
        <w:rPr>
          <w:rStyle w:val="Marquedecommentaire"/>
        </w:rPr>
        <w:annotationRef/>
      </w:r>
      <w:r>
        <w:rPr>
          <w:rStyle w:val="Marquedecommentaire"/>
        </w:rPr>
        <w:annotationRef/>
      </w:r>
    </w:p>
  </w:comment>
  <w:comment w:id="7" w:author="Tremblay, Arnaud" w:date="2023-06-06T14:24:00Z" w:initials="TA">
    <w:p w14:paraId="3D798A1D" w14:textId="69828231" w:rsidR="72361B40" w:rsidRDefault="72361B40">
      <w:pPr>
        <w:pStyle w:val="Commentaire"/>
      </w:pPr>
      <w:r>
        <w:t>ok</w:t>
      </w:r>
      <w:r>
        <w:rPr>
          <w:rStyle w:val="Marquedecommentaire"/>
        </w:rPr>
        <w:annotationRef/>
      </w:r>
      <w:r>
        <w:rPr>
          <w:rStyle w:val="Marquedecommentaire"/>
        </w:rPr>
        <w:annotationRef/>
      </w:r>
    </w:p>
  </w:comment>
  <w:comment w:id="8" w:author="Gueu, Philippe" w:date="2023-06-05T15:12:00Z" w:initials="GP">
    <w:p w14:paraId="05B00EFE" w14:textId="3FEF9E34" w:rsidR="6E5C9793" w:rsidRDefault="6E5C9793">
      <w:pPr>
        <w:pStyle w:val="Commentaire"/>
      </w:pPr>
      <w:r>
        <w:t>Ajouter et développer en quelques phrases des sous parties pour chaque pays, pour faciliter la lecture et la compréhension.</w:t>
      </w:r>
      <w:r>
        <w:rPr>
          <w:rStyle w:val="Marquedecommentaire"/>
        </w:rPr>
        <w:annotationRef/>
      </w:r>
      <w:r>
        <w:rPr>
          <w:rStyle w:val="Marquedecommentaire"/>
        </w:rPr>
        <w:annotationRef/>
      </w:r>
    </w:p>
  </w:comment>
  <w:comment w:id="9" w:author="Buzza, Jessica" w:date="2023-06-08T15:58:00Z" w:initials="BJ">
    <w:p w14:paraId="311E886E" w14:textId="1389F830" w:rsidR="00E67FF5" w:rsidRDefault="00E67FF5">
      <w:pPr>
        <w:pStyle w:val="Commentaire"/>
      </w:pPr>
      <w:r>
        <w:rPr>
          <w:rStyle w:val="Marquedecommentaire"/>
        </w:rPr>
        <w:annotationRef/>
      </w:r>
      <w:r>
        <w:t>Référence</w:t>
      </w:r>
      <w:r>
        <w:rPr>
          <w:rStyle w:val="Marquedecommentaire"/>
        </w:rPr>
        <w:annotationRef/>
      </w:r>
    </w:p>
  </w:comment>
  <w:comment w:id="10" w:author="Buzza, Jessica" w:date="2023-06-08T15:59:00Z" w:initials="BJ">
    <w:p w14:paraId="3F67793C" w14:textId="081093A5" w:rsidR="00BB0014" w:rsidRDefault="00BB0014">
      <w:pPr>
        <w:pStyle w:val="Commentaire"/>
      </w:pPr>
      <w:r>
        <w:rPr>
          <w:rStyle w:val="Marquedecommentaire"/>
        </w:rPr>
        <w:annotationRef/>
      </w:r>
      <w:r w:rsidR="00763ED7">
        <w:t>Mettre la référence plus haut pour qu’on comprenne que tout ce qui suit vient de ta référence au début.</w:t>
      </w:r>
      <w:r>
        <w:rPr>
          <w:rStyle w:val="Marquedecommentaire"/>
        </w:rPr>
        <w:annotationRef/>
      </w:r>
    </w:p>
  </w:comment>
  <w:comment w:id="11" w:author="Buzza, Jessica" w:date="2023-06-08T16:00:00Z" w:initials="BJ">
    <w:p w14:paraId="70D1AE35" w14:textId="554CEBD3" w:rsidR="00DC1BC9" w:rsidRDefault="00DC1BC9">
      <w:pPr>
        <w:pStyle w:val="Commentaire"/>
      </w:pPr>
      <w:r>
        <w:rPr>
          <w:rStyle w:val="Marquedecommentaire"/>
        </w:rPr>
        <w:annotationRef/>
      </w:r>
      <w:r>
        <w:t>Mettre ta référence ici pour qu’on comprenne que ce qui suit vient de cette référence.</w:t>
      </w:r>
      <w:r>
        <w:rPr>
          <w:rStyle w:val="Marquedecommentaire"/>
        </w:rPr>
        <w:annotationRef/>
      </w:r>
    </w:p>
  </w:comment>
  <w:comment w:id="13" w:author="Buzza, Jessica" w:date="2023-06-01T16:02:00Z" w:initials="BJ">
    <w:p w14:paraId="7F6D6D1B" w14:textId="27D0A8F2" w:rsidR="00F31310" w:rsidRDefault="00F31310">
      <w:pPr>
        <w:pStyle w:val="Commentaire"/>
      </w:pPr>
      <w:r>
        <w:rPr>
          <w:rStyle w:val="Marquedecommentaire"/>
        </w:rPr>
        <w:annotationRef/>
      </w:r>
      <w:r>
        <w:t>Référence</w:t>
      </w:r>
      <w:r>
        <w:rPr>
          <w:rStyle w:val="Marquedecommentaire"/>
        </w:rPr>
        <w:annotationRef/>
      </w:r>
    </w:p>
  </w:comment>
  <w:comment w:id="14" w:author="Buzza, Jessica" w:date="2023-06-08T16:01:00Z" w:initials="BJ">
    <w:p w14:paraId="04856097" w14:textId="2CC61439" w:rsidR="00BB3460" w:rsidRDefault="00BB3460">
      <w:pPr>
        <w:pStyle w:val="Commentaire"/>
      </w:pPr>
      <w:r>
        <w:rPr>
          <w:rStyle w:val="Marquedecommentaire"/>
        </w:rPr>
        <w:annotationRef/>
      </w:r>
      <w:r w:rsidR="006A508B">
        <w:t>Mettre ta référence ici</w:t>
      </w:r>
      <w:r>
        <w:rPr>
          <w:rStyle w:val="Marquedecommentaire"/>
        </w:rPr>
        <w:annotationRef/>
      </w:r>
    </w:p>
  </w:comment>
  <w:comment w:id="15" w:author="Buzza, Jessica" w:date="2023-06-08T16:05:00Z" w:initials="BJ">
    <w:p w14:paraId="7E4A8293" w14:textId="39CFF733" w:rsidR="00347AF6" w:rsidRDefault="00347AF6">
      <w:pPr>
        <w:pStyle w:val="Commentaire"/>
      </w:pPr>
      <w:r>
        <w:rPr>
          <w:rStyle w:val="Marquedecommentaire"/>
        </w:rPr>
        <w:annotationRef/>
      </w:r>
      <w:r>
        <w:t>Mettre ta référence ici</w:t>
      </w: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975DF1" w15:done="1"/>
  <w15:commentEx w15:paraId="37D16DAF" w15:done="1"/>
  <w15:commentEx w15:paraId="5572676D" w15:done="1"/>
  <w15:commentEx w15:paraId="186FC5CB" w15:done="1"/>
  <w15:commentEx w15:paraId="2A90F130" w15:done="1"/>
  <w15:commentEx w15:paraId="61D5A16F" w15:done="1"/>
  <w15:commentEx w15:paraId="009471A6" w15:done="1"/>
  <w15:commentEx w15:paraId="3D798A1D" w15:paraIdParent="009471A6" w15:done="1"/>
  <w15:commentEx w15:paraId="05B00EFE" w15:done="1"/>
  <w15:commentEx w15:paraId="311E886E" w15:done="1"/>
  <w15:commentEx w15:paraId="3F67793C" w15:done="1"/>
  <w15:commentEx w15:paraId="70D1AE35" w15:done="1"/>
  <w15:commentEx w15:paraId="7F6D6D1B" w15:done="1"/>
  <w15:commentEx w15:paraId="04856097" w15:done="1"/>
  <w15:commentEx w15:paraId="7E4A829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B2FE4B6" w16cex:dateUtc="2023-06-05T18:44:00Z"/>
  <w16cex:commentExtensible w16cex:durableId="282C770E" w16cex:dateUtc="2023-06-08T19:49:00Z"/>
  <w16cex:commentExtensible w16cex:durableId="186575DF" w16cex:dateUtc="2023-06-05T19:08:00Z"/>
  <w16cex:commentExtensible w16cex:durableId="282C7705" w16cex:dateUtc="2023-06-08T19:49:00Z"/>
  <w16cex:commentExtensible w16cex:durableId="282C77F1" w16cex:dateUtc="2023-06-08T19:53:00Z"/>
  <w16cex:commentExtensible w16cex:durableId="282C78BC" w16cex:dateUtc="2023-06-08T19:56:00Z"/>
  <w16cex:commentExtensible w16cex:durableId="3B90F1B6" w16cex:dateUtc="2023-06-06T18:23:00Z"/>
  <w16cex:commentExtensible w16cex:durableId="4C625CE3" w16cex:dateUtc="2023-06-06T18:24:00Z"/>
  <w16cex:commentExtensible w16cex:durableId="1B6E61CC" w16cex:dateUtc="2023-06-05T19:12:00Z"/>
  <w16cex:commentExtensible w16cex:durableId="282C7910" w16cex:dateUtc="2023-06-08T19:58:00Z"/>
  <w16cex:commentExtensible w16cex:durableId="282C7948" w16cex:dateUtc="2023-06-08T19:59:00Z"/>
  <w16cex:commentExtensible w16cex:durableId="282C799E" w16cex:dateUtc="2023-06-08T20:00:00Z"/>
  <w16cex:commentExtensible w16cex:durableId="28233FAE" w16cex:dateUtc="2023-06-01T20:02:00Z"/>
  <w16cex:commentExtensible w16cex:durableId="282C79EB" w16cex:dateUtc="2023-06-08T20:01:00Z"/>
  <w16cex:commentExtensible w16cex:durableId="282C7AC7" w16cex:dateUtc="2023-06-08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975DF1" w16cid:durableId="7B2FE4B6"/>
  <w16cid:commentId w16cid:paraId="37D16DAF" w16cid:durableId="282C770E"/>
  <w16cid:commentId w16cid:paraId="5572676D" w16cid:durableId="186575DF"/>
  <w16cid:commentId w16cid:paraId="186FC5CB" w16cid:durableId="282C7705"/>
  <w16cid:commentId w16cid:paraId="2A90F130" w16cid:durableId="282C77F1"/>
  <w16cid:commentId w16cid:paraId="61D5A16F" w16cid:durableId="282C78BC"/>
  <w16cid:commentId w16cid:paraId="009471A6" w16cid:durableId="3B90F1B6"/>
  <w16cid:commentId w16cid:paraId="3D798A1D" w16cid:durableId="4C625CE3"/>
  <w16cid:commentId w16cid:paraId="05B00EFE" w16cid:durableId="1B6E61CC"/>
  <w16cid:commentId w16cid:paraId="311E886E" w16cid:durableId="282C7910"/>
  <w16cid:commentId w16cid:paraId="3F67793C" w16cid:durableId="282C7948"/>
  <w16cid:commentId w16cid:paraId="70D1AE35" w16cid:durableId="282C799E"/>
  <w16cid:commentId w16cid:paraId="7F6D6D1B" w16cid:durableId="28233FAE"/>
  <w16cid:commentId w16cid:paraId="04856097" w16cid:durableId="282C79EB"/>
  <w16cid:commentId w16cid:paraId="7E4A8293" w16cid:durableId="282C7A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E2B7B" w14:textId="77777777" w:rsidR="00F40DF3" w:rsidRDefault="00F40DF3">
      <w:pPr>
        <w:spacing w:after="0" w:line="240" w:lineRule="auto"/>
      </w:pPr>
      <w:r>
        <w:separator/>
      </w:r>
    </w:p>
  </w:endnote>
  <w:endnote w:type="continuationSeparator" w:id="0">
    <w:p w14:paraId="03B431BE" w14:textId="77777777" w:rsidR="00F40DF3" w:rsidRDefault="00F40DF3">
      <w:pPr>
        <w:spacing w:after="0" w:line="240" w:lineRule="auto"/>
      </w:pPr>
      <w:r>
        <w:continuationSeparator/>
      </w:r>
    </w:p>
  </w:endnote>
  <w:endnote w:type="continuationNotice" w:id="1">
    <w:p w14:paraId="170D809D" w14:textId="77777777" w:rsidR="00F40DF3" w:rsidRDefault="00F40D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97A8622" w14:paraId="09E5A1F1" w14:textId="77777777" w:rsidTr="197A8622">
      <w:trPr>
        <w:trHeight w:val="300"/>
      </w:trPr>
      <w:tc>
        <w:tcPr>
          <w:tcW w:w="3005" w:type="dxa"/>
        </w:tcPr>
        <w:p w14:paraId="3248611E" w14:textId="788C3E86" w:rsidR="197A8622" w:rsidRDefault="197A8622" w:rsidP="197A8622">
          <w:pPr>
            <w:pStyle w:val="En-tte"/>
            <w:ind w:left="-115"/>
          </w:pPr>
        </w:p>
      </w:tc>
      <w:tc>
        <w:tcPr>
          <w:tcW w:w="3005" w:type="dxa"/>
        </w:tcPr>
        <w:p w14:paraId="286C0509" w14:textId="56C22C55" w:rsidR="197A8622" w:rsidRDefault="197A8622" w:rsidP="197A8622">
          <w:pPr>
            <w:pStyle w:val="En-tte"/>
            <w:jc w:val="center"/>
          </w:pPr>
        </w:p>
      </w:tc>
      <w:tc>
        <w:tcPr>
          <w:tcW w:w="3005" w:type="dxa"/>
        </w:tcPr>
        <w:p w14:paraId="196733C3" w14:textId="08B35B7F" w:rsidR="197A8622" w:rsidRDefault="197A8622" w:rsidP="197A8622">
          <w:pPr>
            <w:pStyle w:val="En-tte"/>
            <w:ind w:right="-115"/>
            <w:jc w:val="right"/>
          </w:pPr>
        </w:p>
      </w:tc>
    </w:tr>
  </w:tbl>
  <w:p w14:paraId="345262AB" w14:textId="4448F233" w:rsidR="197A8622" w:rsidRDefault="197A8622" w:rsidP="197A8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CF39" w14:textId="77777777" w:rsidR="00F40DF3" w:rsidRDefault="00F40DF3">
      <w:pPr>
        <w:spacing w:after="0" w:line="240" w:lineRule="auto"/>
      </w:pPr>
      <w:r>
        <w:separator/>
      </w:r>
    </w:p>
  </w:footnote>
  <w:footnote w:type="continuationSeparator" w:id="0">
    <w:p w14:paraId="4A52B824" w14:textId="77777777" w:rsidR="00F40DF3" w:rsidRDefault="00F40DF3">
      <w:pPr>
        <w:spacing w:after="0" w:line="240" w:lineRule="auto"/>
      </w:pPr>
      <w:r>
        <w:continuationSeparator/>
      </w:r>
    </w:p>
  </w:footnote>
  <w:footnote w:type="continuationNotice" w:id="1">
    <w:p w14:paraId="5BFCD976" w14:textId="77777777" w:rsidR="00F40DF3" w:rsidRDefault="00F40DF3">
      <w:pPr>
        <w:spacing w:after="0" w:line="240" w:lineRule="auto"/>
      </w:pPr>
    </w:p>
  </w:footnote>
  <w:footnote w:id="2">
    <w:p w14:paraId="13E9520E" w14:textId="147AAC84" w:rsidR="6F2AA981" w:rsidRPr="00203B6B" w:rsidRDefault="6F2AA981" w:rsidP="6F2AA981">
      <w:pPr>
        <w:pStyle w:val="Notedebasdepage"/>
        <w:rPr>
          <w:lang w:val="en-US"/>
        </w:rPr>
      </w:pPr>
      <w:r w:rsidRPr="6F2AA981">
        <w:rPr>
          <w:rStyle w:val="Appelnotedebasdep"/>
        </w:rPr>
        <w:footnoteRef/>
      </w:r>
      <w:r w:rsidRPr="00203B6B">
        <w:rPr>
          <w:lang w:val="en-US"/>
        </w:rPr>
        <w:t xml:space="preserve"> </w:t>
      </w:r>
      <w:hyperlink r:id="rId1" w:anchor=":~:text=The%20Industrial%20Internet%20of%20Things%20%28iIoT%29%2C%20which%20is,make%20every%20worker%20and%20every%20factory%20more%20efficient.">
        <w:r w:rsidRPr="00203B6B">
          <w:rPr>
            <w:rStyle w:val="Hyperlien"/>
            <w:lang w:val="en-US"/>
          </w:rPr>
          <w:t>What is Industry IoT (4.0)? | CMS Connected (cms-connected.com)</w:t>
        </w:r>
      </w:hyperlink>
    </w:p>
  </w:footnote>
  <w:footnote w:id="3">
    <w:p w14:paraId="69300CA1" w14:textId="1184816E" w:rsidR="5E136511" w:rsidRDefault="5E136511" w:rsidP="04572929">
      <w:pPr>
        <w:rPr>
          <w:rFonts w:ascii="Calibri" w:eastAsia="Calibri" w:hAnsi="Calibri" w:cs="Calibri"/>
          <w:color w:val="000000" w:themeColor="text1"/>
          <w:lang w:val="en-CA"/>
        </w:rPr>
      </w:pPr>
      <w:r w:rsidRPr="5E136511">
        <w:rPr>
          <w:rStyle w:val="Appelnotedebasdep"/>
        </w:rPr>
        <w:footnoteRef/>
      </w:r>
      <w:r w:rsidR="04572929" w:rsidRPr="00203B6B">
        <w:rPr>
          <w:lang w:val="en-US"/>
        </w:rPr>
        <w:t xml:space="preserve"> </w:t>
      </w:r>
      <w:hyperlink r:id="rId2">
        <w:r w:rsidR="04572929" w:rsidRPr="5E136511">
          <w:rPr>
            <w:rStyle w:val="Hyperlien"/>
            <w:rFonts w:ascii="Calibri" w:eastAsia="Calibri" w:hAnsi="Calibri" w:cs="Calibri"/>
            <w:lang w:val="en-CA"/>
          </w:rPr>
          <w:t>https://www.oracle.com/internet-of-things/what-is-iot/</w:t>
        </w:r>
      </w:hyperlink>
    </w:p>
  </w:footnote>
  <w:footnote w:id="4">
    <w:p w14:paraId="5155E568" w14:textId="7D1321F7" w:rsidR="6F2AA981" w:rsidRPr="00203B6B" w:rsidRDefault="6F2AA981" w:rsidP="6F2AA981">
      <w:pPr>
        <w:pStyle w:val="Notedebasdepage"/>
        <w:rPr>
          <w:lang w:val="en-US"/>
        </w:rPr>
      </w:pPr>
      <w:r w:rsidRPr="6F2AA981">
        <w:rPr>
          <w:rStyle w:val="Appelnotedebasdep"/>
        </w:rPr>
        <w:footnoteRef/>
      </w:r>
      <w:r w:rsidRPr="00203B6B">
        <w:rPr>
          <w:lang w:val="en-US"/>
        </w:rPr>
        <w:t xml:space="preserve"> </w:t>
      </w:r>
      <w:r w:rsidRPr="00203B6B">
        <w:rPr>
          <w:lang w:val="en-US"/>
        </w:rPr>
        <w:t>wikipedia.org/wiki/Internet_of_things</w:t>
      </w:r>
    </w:p>
  </w:footnote>
  <w:footnote w:id="5">
    <w:p w14:paraId="1286AE92" w14:textId="3BFCB8EE" w:rsidR="4FEF6FC4" w:rsidRPr="00110638" w:rsidRDefault="4FEF6FC4" w:rsidP="4FEF6FC4">
      <w:pPr>
        <w:pStyle w:val="Notedebasdepage"/>
        <w:rPr>
          <w:lang w:val="en-US"/>
        </w:rPr>
      </w:pPr>
      <w:r w:rsidRPr="4FEF6FC4">
        <w:rPr>
          <w:rStyle w:val="Appelnotedebasdep"/>
        </w:rPr>
        <w:footnoteRef/>
      </w:r>
      <w:r w:rsidRPr="00110638">
        <w:rPr>
          <w:lang w:val="en-US"/>
        </w:rPr>
        <w:t xml:space="preserve"> </w:t>
      </w:r>
      <w:hyperlink r:id="rId3">
        <w:proofErr w:type="spellStart"/>
        <w:r w:rsidRPr="00110638">
          <w:rPr>
            <w:rStyle w:val="Hyperlien"/>
            <w:lang w:val="en-US"/>
          </w:rPr>
          <w:t>FarmCommand</w:t>
        </w:r>
        <w:proofErr w:type="spellEnd"/>
        <w:r w:rsidRPr="00110638">
          <w:rPr>
            <w:rStyle w:val="Hyperlien"/>
            <w:lang w:val="en-US"/>
          </w:rPr>
          <w:t>: Manage Data to Boost Returns Across Every Acre (farmersedge.ca)</w:t>
        </w:r>
      </w:hyperlink>
    </w:p>
  </w:footnote>
  <w:footnote w:id="6">
    <w:p w14:paraId="11C0E3EC" w14:textId="23D1070C" w:rsidR="597E3520" w:rsidRPr="00110638" w:rsidRDefault="597E3520" w:rsidP="597E3520">
      <w:pPr>
        <w:pStyle w:val="Notedebasdepage"/>
        <w:rPr>
          <w:lang w:val="en-US"/>
        </w:rPr>
      </w:pPr>
      <w:r w:rsidRPr="597E3520">
        <w:rPr>
          <w:rStyle w:val="Appelnotedebasdep"/>
        </w:rPr>
        <w:footnoteRef/>
      </w:r>
      <w:r w:rsidR="63F48BC0" w:rsidRPr="00110638">
        <w:rPr>
          <w:lang w:val="en-US"/>
        </w:rPr>
        <w:t xml:space="preserve"> </w:t>
      </w:r>
      <w:r w:rsidR="63F48BC0" w:rsidRPr="63F48BC0">
        <w:rPr>
          <w:lang w:val="en-US"/>
        </w:rPr>
        <w:t>www.clouddx.com/#/connectedhealthkit</w:t>
      </w:r>
    </w:p>
  </w:footnote>
  <w:footnote w:id="7">
    <w:p w14:paraId="5A2EB849" w14:textId="68D62001" w:rsidR="597E3520" w:rsidRPr="00110638" w:rsidRDefault="597E3520" w:rsidP="597E3520">
      <w:pPr>
        <w:pStyle w:val="Notedebasdepage"/>
        <w:rPr>
          <w:lang w:val="en-US"/>
        </w:rPr>
      </w:pPr>
      <w:r w:rsidRPr="597E3520">
        <w:rPr>
          <w:rStyle w:val="Appelnotedebasdep"/>
        </w:rPr>
        <w:footnoteRef/>
      </w:r>
      <w:r w:rsidRPr="00110638">
        <w:rPr>
          <w:lang w:val="en-US"/>
        </w:rPr>
        <w:t xml:space="preserve"> </w:t>
      </w:r>
      <w:hyperlink r:id="rId4">
        <w:proofErr w:type="gramStart"/>
        <w:r w:rsidRPr="00110638">
          <w:rPr>
            <w:rStyle w:val="Hyperlien"/>
            <w:lang w:val="en-US"/>
          </w:rPr>
          <w:t>How</w:t>
        </w:r>
        <w:proofErr w:type="gramEnd"/>
        <w:r w:rsidRPr="00110638">
          <w:rPr>
            <w:rStyle w:val="Hyperlien"/>
            <w:lang w:val="en-US"/>
          </w:rPr>
          <w:t xml:space="preserve"> hi-tech sensors on buildings, cars and in the sky could help keep Toronto's air clean | CBC News</w:t>
        </w:r>
      </w:hyperlink>
    </w:p>
  </w:footnote>
  <w:footnote w:id="8">
    <w:p w14:paraId="36D7D098" w14:textId="58DACC63" w:rsidR="4836E03A" w:rsidRPr="00203B6B" w:rsidRDefault="4836E03A" w:rsidP="4836E03A">
      <w:pPr>
        <w:pStyle w:val="Notedebasdepage"/>
        <w:rPr>
          <w:lang w:val="en-US"/>
        </w:rPr>
      </w:pPr>
      <w:r w:rsidRPr="4836E03A">
        <w:rPr>
          <w:rStyle w:val="Appelnotedebasdep"/>
        </w:rPr>
        <w:footnoteRef/>
      </w:r>
      <w:r w:rsidRPr="00203B6B">
        <w:rPr>
          <w:lang w:val="en-US"/>
        </w:rPr>
        <w:t xml:space="preserve"> </w:t>
      </w:r>
      <w:r w:rsidRPr="00203B6B">
        <w:rPr>
          <w:lang w:val="en-US"/>
        </w:rPr>
        <w:t>www.toronto.ca/services-payments/streets-parking-transportation/road-safety/vision-zero/safety-initiatives/automated-speed-enforcement/</w:t>
      </w:r>
    </w:p>
  </w:footnote>
  <w:footnote w:id="9">
    <w:p w14:paraId="07B77003" w14:textId="118418B2" w:rsidR="597E3520" w:rsidRPr="00110638" w:rsidRDefault="597E3520" w:rsidP="597E3520">
      <w:pPr>
        <w:pStyle w:val="Notedebasdepage"/>
        <w:rPr>
          <w:lang w:val="en-US"/>
        </w:rPr>
      </w:pPr>
      <w:r w:rsidRPr="597E3520">
        <w:rPr>
          <w:rStyle w:val="Appelnotedebasdep"/>
        </w:rPr>
        <w:footnoteRef/>
      </w:r>
      <w:r w:rsidRPr="00110638">
        <w:rPr>
          <w:lang w:val="en-US"/>
        </w:rPr>
        <w:t xml:space="preserve"> </w:t>
      </w:r>
      <w:hyperlink r:id="rId5" w:anchor=":~:text=The%20top%205%20countries%20for%20IoT%20are%20the,devices%20as%20well%20as%20the%20largest%20IoT%20markets.">
        <w:r w:rsidRPr="00110638">
          <w:rPr>
            <w:rStyle w:val="Hyperlien"/>
            <w:lang w:val="en-US"/>
          </w:rPr>
          <w:t>The most important IoT stats for 2023 (bytebeam.io)</w:t>
        </w:r>
      </w:hyperlink>
    </w:p>
  </w:footnote>
  <w:footnote w:id="10">
    <w:p w14:paraId="3148CE47" w14:textId="7A269BE3" w:rsidR="597E3520" w:rsidRPr="00110638" w:rsidRDefault="597E3520" w:rsidP="597E3520">
      <w:pPr>
        <w:pStyle w:val="Notedebasdepage"/>
        <w:rPr>
          <w:lang w:val="en-US"/>
        </w:rPr>
      </w:pPr>
      <w:r w:rsidRPr="597E3520">
        <w:rPr>
          <w:rStyle w:val="Appelnotedebasdep"/>
        </w:rPr>
        <w:footnoteRef/>
      </w:r>
      <w:r w:rsidRPr="00110638">
        <w:rPr>
          <w:lang w:val="en-US"/>
        </w:rPr>
        <w:t xml:space="preserve"> </w:t>
      </w:r>
      <w:hyperlink r:id="rId6">
        <w:r w:rsidRPr="00110638">
          <w:rPr>
            <w:rStyle w:val="Hyperlien"/>
            <w:lang w:val="en-US"/>
          </w:rPr>
          <w:t>Amazon.com to acquire Kiva Systems - Logistics Management (logisticsmgmt.com)</w:t>
        </w:r>
      </w:hyperlink>
    </w:p>
  </w:footnote>
  <w:footnote w:id="11">
    <w:p w14:paraId="46ACE381" w14:textId="5C5421A0" w:rsidR="597E3520" w:rsidRPr="00110638" w:rsidRDefault="597E3520" w:rsidP="597E3520">
      <w:pPr>
        <w:pStyle w:val="Notedebasdepage"/>
        <w:rPr>
          <w:lang w:val="en-US"/>
        </w:rPr>
      </w:pPr>
      <w:r w:rsidRPr="597E3520">
        <w:rPr>
          <w:rStyle w:val="Appelnotedebasdep"/>
        </w:rPr>
        <w:footnoteRef/>
      </w:r>
      <w:r w:rsidRPr="00110638">
        <w:rPr>
          <w:lang w:val="en-US"/>
        </w:rPr>
        <w:t xml:space="preserve"> </w:t>
      </w:r>
      <w:hyperlink r:id="rId7">
        <w:r w:rsidRPr="00110638">
          <w:rPr>
            <w:rStyle w:val="Hyperlien"/>
            <w:lang w:val="en-US"/>
          </w:rPr>
          <w:t xml:space="preserve">Amazon acquires warehouse machinery and robotics maker </w:t>
        </w:r>
        <w:proofErr w:type="spellStart"/>
        <w:r w:rsidRPr="00110638">
          <w:rPr>
            <w:rStyle w:val="Hyperlien"/>
            <w:lang w:val="en-US"/>
          </w:rPr>
          <w:t>Cloostermans</w:t>
        </w:r>
        <w:proofErr w:type="spellEnd"/>
        <w:r w:rsidRPr="00110638">
          <w:rPr>
            <w:rStyle w:val="Hyperlien"/>
            <w:lang w:val="en-US"/>
          </w:rPr>
          <w:t xml:space="preserve"> (cnbc.com)</w:t>
        </w:r>
      </w:hyperlink>
    </w:p>
  </w:footnote>
  <w:footnote w:id="12">
    <w:p w14:paraId="36517FF2" w14:textId="35A9B0F8" w:rsidR="4836E03A" w:rsidRDefault="4836E03A" w:rsidP="4836E03A">
      <w:pPr>
        <w:pStyle w:val="Notedebasdepage"/>
        <w:rPr>
          <w:lang w:val="en-US"/>
        </w:rPr>
      </w:pPr>
      <w:r w:rsidRPr="4836E03A">
        <w:rPr>
          <w:rStyle w:val="Appelnotedebasdep"/>
        </w:rPr>
        <w:footnoteRef/>
      </w:r>
      <w:r w:rsidRPr="00203B6B">
        <w:rPr>
          <w:lang w:val="en-US"/>
        </w:rPr>
        <w:t xml:space="preserve"> </w:t>
      </w:r>
      <w:r w:rsidRPr="4836E03A">
        <w:rPr>
          <w:lang w:val="en-US"/>
        </w:rPr>
        <w:t>spaces.cisco.com</w:t>
      </w:r>
    </w:p>
  </w:footnote>
  <w:footnote w:id="13">
    <w:p w14:paraId="0D3C2FDB" w14:textId="29882728" w:rsidR="4836E03A" w:rsidRDefault="4836E03A" w:rsidP="4836E03A">
      <w:pPr>
        <w:pStyle w:val="Notedebasdepage"/>
        <w:rPr>
          <w:lang w:val="en-US"/>
        </w:rPr>
      </w:pPr>
      <w:r w:rsidRPr="4836E03A">
        <w:rPr>
          <w:rStyle w:val="Appelnotedebasdep"/>
        </w:rPr>
        <w:footnoteRef/>
      </w:r>
      <w:r w:rsidRPr="00203B6B">
        <w:rPr>
          <w:lang w:val="en-US"/>
        </w:rPr>
        <w:t xml:space="preserve"> </w:t>
      </w:r>
      <w:r w:rsidRPr="4836E03A">
        <w:rPr>
          <w:lang w:val="en-US"/>
        </w:rPr>
        <w:t>store.google.com/ca/product/nest_learning_thermostat_3rd_gen?sku=_nest_learning_thermostat_3rd_gen&amp;hl=fr-CA</w:t>
      </w:r>
    </w:p>
  </w:footnote>
  <w:footnote w:id="14">
    <w:p w14:paraId="5279F2A1" w14:textId="21C65BEE" w:rsidR="1B6923DC" w:rsidRPr="00110638" w:rsidRDefault="1B6923DC" w:rsidP="1B6923DC">
      <w:pPr>
        <w:pStyle w:val="Notedebasdepage"/>
        <w:rPr>
          <w:lang w:val="en-US"/>
        </w:rPr>
      </w:pPr>
      <w:r w:rsidRPr="1B6923DC">
        <w:rPr>
          <w:rStyle w:val="Appelnotedebasdep"/>
        </w:rPr>
        <w:footnoteRef/>
      </w:r>
      <w:r w:rsidRPr="00110638">
        <w:rPr>
          <w:lang w:val="en-US"/>
        </w:rPr>
        <w:t xml:space="preserve"> www.tesla.com/autopilot</w:t>
      </w:r>
    </w:p>
  </w:footnote>
  <w:footnote w:id="15">
    <w:p w14:paraId="52A487E1" w14:textId="4173B919" w:rsidR="761866A2" w:rsidRPr="00110638" w:rsidRDefault="761866A2" w:rsidP="761866A2">
      <w:pPr>
        <w:pStyle w:val="Notedebasdepage"/>
        <w:rPr>
          <w:lang w:val="en-US"/>
        </w:rPr>
      </w:pPr>
      <w:r w:rsidRPr="761866A2">
        <w:rPr>
          <w:rStyle w:val="Appelnotedebasdep"/>
        </w:rPr>
        <w:footnoteRef/>
      </w:r>
      <w:r w:rsidRPr="00110638">
        <w:rPr>
          <w:lang w:val="en-US"/>
        </w:rPr>
        <w:t xml:space="preserve"> </w:t>
      </w:r>
      <w:hyperlink r:id="rId8">
        <w:r w:rsidRPr="00110638">
          <w:rPr>
            <w:rStyle w:val="Hyperlien"/>
            <w:lang w:val="en-US"/>
          </w:rPr>
          <w:t>Ford Mobile WIFI And Connected Technology | Ford.ca</w:t>
        </w:r>
      </w:hyperlink>
    </w:p>
  </w:footnote>
  <w:footnote w:id="16">
    <w:p w14:paraId="5416D8DE" w14:textId="13A90ED0" w:rsidR="601598E1" w:rsidRDefault="601598E1" w:rsidP="601598E1">
      <w:pPr>
        <w:pStyle w:val="Notedebasdepage"/>
      </w:pPr>
      <w:r w:rsidRPr="601598E1">
        <w:rPr>
          <w:rStyle w:val="Appelnotedebasdep"/>
        </w:rPr>
        <w:footnoteRef/>
      </w:r>
      <w:r>
        <w:t xml:space="preserve"> </w:t>
      </w:r>
      <w:hyperlink r:id="rId9">
        <w:r w:rsidRPr="601598E1">
          <w:rPr>
            <w:rStyle w:val="Hyperlien"/>
          </w:rPr>
          <w:t>Les numéros d’appel passent à 14 chiffres (Cartes SIM M2M) (matooma.com)</w:t>
        </w:r>
      </w:hyperlink>
    </w:p>
  </w:footnote>
  <w:footnote w:id="17">
    <w:p w14:paraId="3963FB69" w14:textId="06C4C983" w:rsidR="601598E1" w:rsidRDefault="601598E1" w:rsidP="601598E1">
      <w:pPr>
        <w:pStyle w:val="Notedebasdepage"/>
      </w:pPr>
      <w:r w:rsidRPr="601598E1">
        <w:rPr>
          <w:rStyle w:val="Appelnotedebasdep"/>
        </w:rPr>
        <w:footnoteRef/>
      </w:r>
      <w:r>
        <w:t xml:space="preserve"> www.cityscoot.eu/wp-content/uploads/2018/07/20151021-CP-2015.pdf</w:t>
      </w:r>
    </w:p>
  </w:footnote>
  <w:footnote w:id="18">
    <w:p w14:paraId="644EEC05" w14:textId="7F7F1E03" w:rsidR="601598E1" w:rsidRDefault="601598E1" w:rsidP="601598E1">
      <w:pPr>
        <w:pStyle w:val="Notedebasdepage"/>
        <w:rPr>
          <w:lang w:val="en-US"/>
        </w:rPr>
      </w:pPr>
      <w:r w:rsidRPr="601598E1">
        <w:rPr>
          <w:rStyle w:val="Appelnotedebasdep"/>
        </w:rPr>
        <w:footnoteRef/>
      </w:r>
      <w:r w:rsidRPr="601598E1">
        <w:rPr>
          <w:lang w:val="en-US"/>
        </w:rPr>
        <w:t xml:space="preserve"> </w:t>
      </w:r>
      <w:hyperlink r:id="rId10">
        <w:r w:rsidRPr="601598E1">
          <w:rPr>
            <w:rStyle w:val="Hyperlien"/>
            <w:lang w:val="en-US"/>
          </w:rPr>
          <w:t>How Scotland plans to use the Internet of Things to maintain roads (verdict.co.uk)</w:t>
        </w:r>
      </w:hyperlink>
    </w:p>
  </w:footnote>
  <w:footnote w:id="19">
    <w:p w14:paraId="1D6AB203" w14:textId="0D031591" w:rsidR="7F4FC91D" w:rsidRDefault="7F4FC91D" w:rsidP="7F4FC91D">
      <w:pPr>
        <w:pStyle w:val="Notedebasdepage"/>
        <w:rPr>
          <w:lang w:val="en-US"/>
        </w:rPr>
      </w:pPr>
      <w:r w:rsidRPr="7F4FC91D">
        <w:rPr>
          <w:rStyle w:val="Appelnotedebasdep"/>
        </w:rPr>
        <w:footnoteRef/>
      </w:r>
      <w:r w:rsidRPr="7F4FC91D">
        <w:rPr>
          <w:lang w:val="en-US"/>
        </w:rPr>
        <w:t xml:space="preserve"> www.nokia.com/networks/internet-of-things/impact-iot-platform/</w:t>
      </w:r>
    </w:p>
  </w:footnote>
  <w:footnote w:id="20">
    <w:p w14:paraId="3D43FDB2" w14:textId="03CF4E76" w:rsidR="7F4FC91D" w:rsidRDefault="7F4FC91D" w:rsidP="7F4FC91D">
      <w:pPr>
        <w:pStyle w:val="Notedebasdepage"/>
        <w:rPr>
          <w:lang w:val="en-US"/>
        </w:rPr>
      </w:pPr>
      <w:r w:rsidRPr="7F4FC91D">
        <w:rPr>
          <w:rStyle w:val="Appelnotedebasdep"/>
        </w:rPr>
        <w:footnoteRef/>
      </w:r>
      <w:r w:rsidRPr="7F4FC91D">
        <w:rPr>
          <w:lang w:val="en-US"/>
        </w:rPr>
        <w:t xml:space="preserve"> </w:t>
      </w:r>
      <w:hyperlink r:id="rId11">
        <w:r w:rsidRPr="7F4FC91D">
          <w:rPr>
            <w:rStyle w:val="Hyperlien"/>
            <w:lang w:val="en-US"/>
          </w:rPr>
          <w:t>L&amp;T and Connected Inventions collaborate for energy-saving efforts (connectedfinland.fi)</w:t>
        </w:r>
      </w:hyperlink>
    </w:p>
  </w:footnote>
  <w:footnote w:id="21">
    <w:p w14:paraId="0EBB0084" w14:textId="3C5E5773" w:rsidR="7F4FC91D" w:rsidRDefault="7F4FC91D" w:rsidP="7F4FC91D">
      <w:pPr>
        <w:rPr>
          <w:rFonts w:ascii="Calibri" w:eastAsia="Calibri" w:hAnsi="Calibri" w:cs="Calibri"/>
          <w:color w:val="000000" w:themeColor="text1"/>
          <w:lang w:val="en-CA"/>
        </w:rPr>
      </w:pPr>
      <w:r w:rsidRPr="7F4FC91D">
        <w:rPr>
          <w:rStyle w:val="Appelnotedebasdep"/>
        </w:rPr>
        <w:footnoteRef/>
      </w:r>
      <w:r w:rsidRPr="7F4FC91D">
        <w:rPr>
          <w:lang w:val="en-US"/>
        </w:rPr>
        <w:t xml:space="preserve"> </w:t>
      </w:r>
      <w:hyperlink r:id="rId12">
        <w:r w:rsidRPr="7F4FC91D">
          <w:rPr>
            <w:rStyle w:val="Hyperlien"/>
            <w:rFonts w:ascii="Calibri" w:eastAsia="Calibri" w:hAnsi="Calibri" w:cs="Calibri"/>
            <w:lang w:val="en-CA"/>
          </w:rPr>
          <w:t>Hackers freeze Finland residents with DDoS attack that briefly knocked out heating systems (ibtimes.co.uk)</w:t>
        </w:r>
      </w:hyperlink>
    </w:p>
  </w:footnote>
  <w:footnote w:id="22">
    <w:p w14:paraId="3300B9B9" w14:textId="57D2A613" w:rsidR="5EADD233" w:rsidRDefault="5EADD233" w:rsidP="5EADD233">
      <w:pPr>
        <w:pStyle w:val="Notedebasdepage"/>
        <w:rPr>
          <w:lang w:val="en-US"/>
        </w:rPr>
      </w:pPr>
      <w:r w:rsidRPr="5EADD233">
        <w:rPr>
          <w:rStyle w:val="Appelnotedebasdep"/>
        </w:rPr>
        <w:footnoteRef/>
      </w:r>
      <w:r w:rsidRPr="00203B6B">
        <w:rPr>
          <w:lang w:val="en-US"/>
        </w:rPr>
        <w:t xml:space="preserve"> </w:t>
      </w:r>
      <w:hyperlink r:id="rId13" w:anchor=":~:text=This%20statistic%20displays%20the%20market%20share%20of%20the,largest%20IoT%20market%20share%20in%20Europe%20by%202020.">
        <w:r w:rsidRPr="5EADD233">
          <w:rPr>
            <w:rStyle w:val="Hyperlien"/>
            <w:lang w:val="en-US"/>
          </w:rPr>
          <w:t>IoT market share by country in Europe 2014 and 2020 | Statista</w:t>
        </w:r>
      </w:hyperlink>
    </w:p>
  </w:footnote>
  <w:footnote w:id="23">
    <w:p w14:paraId="0A8F8CCF" w14:textId="6F8788B5" w:rsidR="4836E03A" w:rsidRDefault="4836E03A" w:rsidP="4836E03A">
      <w:pPr>
        <w:pStyle w:val="Notedebasdepage"/>
        <w:rPr>
          <w:lang w:val="en-US"/>
        </w:rPr>
      </w:pPr>
      <w:r w:rsidRPr="4836E03A">
        <w:rPr>
          <w:rStyle w:val="Appelnotedebasdep"/>
        </w:rPr>
        <w:footnoteRef/>
      </w:r>
      <w:hyperlink r:id="rId14">
        <w:r w:rsidR="5EADD233" w:rsidRPr="5EADD233">
          <w:rPr>
            <w:rStyle w:val="Hyperlien"/>
            <w:lang w:val="en-US"/>
          </w:rPr>
          <w:t>The value of IoT in supply chains | Delivered | Global (dhl.com)</w:t>
        </w:r>
      </w:hyperlink>
    </w:p>
  </w:footnote>
  <w:footnote w:id="24">
    <w:p w14:paraId="73D90042" w14:textId="7FD2DDBC" w:rsidR="597E3520" w:rsidRPr="00110638" w:rsidRDefault="597E3520" w:rsidP="597E3520">
      <w:pPr>
        <w:pStyle w:val="Notedebasdepage"/>
        <w:rPr>
          <w:lang w:val="en-US"/>
        </w:rPr>
      </w:pPr>
      <w:r w:rsidRPr="597E3520">
        <w:rPr>
          <w:rStyle w:val="Appelnotedebasdep"/>
        </w:rPr>
        <w:footnoteRef/>
      </w:r>
      <w:r w:rsidR="4B46E5D4" w:rsidRPr="00110638">
        <w:rPr>
          <w:lang w:val="en-US"/>
        </w:rPr>
        <w:t xml:space="preserve"> </w:t>
      </w:r>
      <w:r w:rsidR="4B46E5D4" w:rsidRPr="4B46E5D4">
        <w:rPr>
          <w:lang w:val="en-US"/>
        </w:rPr>
        <w:t>https://www.getdefigo.com</w:t>
      </w:r>
    </w:p>
  </w:footnote>
  <w:footnote w:id="25">
    <w:p w14:paraId="213EB39E" w14:textId="732D8226" w:rsidR="6E5C9793" w:rsidRPr="00110638" w:rsidRDefault="6E5C9793" w:rsidP="6E5C9793">
      <w:pPr>
        <w:pStyle w:val="Notedebasdepage"/>
        <w:rPr>
          <w:lang w:val="en-US"/>
        </w:rPr>
      </w:pPr>
      <w:r w:rsidRPr="6E5C9793">
        <w:rPr>
          <w:rStyle w:val="Appelnotedebasdep"/>
        </w:rPr>
        <w:footnoteRef/>
      </w:r>
      <w:r w:rsidRPr="00110638">
        <w:rPr>
          <w:lang w:val="en-US"/>
        </w:rPr>
        <w:t xml:space="preserve"> </w:t>
      </w:r>
      <w:hyperlink r:id="rId15">
        <w:r w:rsidRPr="00110638">
          <w:rPr>
            <w:rStyle w:val="Hyperlien"/>
            <w:lang w:val="en-US"/>
          </w:rPr>
          <w:t xml:space="preserve">Internet of Things (IoT) | IMDA - </w:t>
        </w:r>
        <w:proofErr w:type="spellStart"/>
        <w:r w:rsidRPr="00110638">
          <w:rPr>
            <w:rStyle w:val="Hyperlien"/>
            <w:lang w:val="en-US"/>
          </w:rPr>
          <w:t>Infocomm</w:t>
        </w:r>
        <w:proofErr w:type="spellEnd"/>
        <w:r w:rsidRPr="00110638">
          <w:rPr>
            <w:rStyle w:val="Hyperlien"/>
            <w:lang w:val="en-US"/>
          </w:rPr>
          <w:t xml:space="preserve"> Media Development Authority</w:t>
        </w:r>
      </w:hyperlink>
    </w:p>
  </w:footnote>
  <w:footnote w:id="26">
    <w:p w14:paraId="653A471C" w14:textId="32228680" w:rsidR="4836E03A" w:rsidRDefault="4836E03A" w:rsidP="4836E03A">
      <w:pPr>
        <w:pStyle w:val="Notedebasdepage"/>
        <w:rPr>
          <w:lang w:val="en-US"/>
        </w:rPr>
      </w:pPr>
      <w:r w:rsidRPr="4836E03A">
        <w:rPr>
          <w:rStyle w:val="Appelnotedebasdep"/>
        </w:rPr>
        <w:footnoteRef/>
      </w:r>
      <w:r w:rsidRPr="00203B6B">
        <w:rPr>
          <w:lang w:val="en-US"/>
        </w:rPr>
        <w:t xml:space="preserve"> </w:t>
      </w:r>
      <w:r w:rsidRPr="4836E03A">
        <w:rPr>
          <w:lang w:val="en-US"/>
        </w:rPr>
        <w:t>www.lta.gov.sg/content/ltagov/en/getting_around/driving_in_singapore/intelligent_transport_systems.html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97A8622" w14:paraId="07D66D62" w14:textId="77777777" w:rsidTr="197A8622">
      <w:trPr>
        <w:trHeight w:val="300"/>
      </w:trPr>
      <w:tc>
        <w:tcPr>
          <w:tcW w:w="3005" w:type="dxa"/>
        </w:tcPr>
        <w:p w14:paraId="5082D1F8" w14:textId="01B7EEAE" w:rsidR="197A8622" w:rsidRDefault="197A8622" w:rsidP="197A8622">
          <w:pPr>
            <w:pStyle w:val="En-tte"/>
            <w:ind w:left="-115"/>
          </w:pPr>
        </w:p>
      </w:tc>
      <w:tc>
        <w:tcPr>
          <w:tcW w:w="3005" w:type="dxa"/>
        </w:tcPr>
        <w:p w14:paraId="2C2B307C" w14:textId="4F67E2E1" w:rsidR="197A8622" w:rsidRDefault="197A8622" w:rsidP="197A8622">
          <w:pPr>
            <w:pStyle w:val="En-tte"/>
            <w:jc w:val="center"/>
          </w:pPr>
        </w:p>
      </w:tc>
      <w:tc>
        <w:tcPr>
          <w:tcW w:w="3005" w:type="dxa"/>
        </w:tcPr>
        <w:p w14:paraId="2A603AF8" w14:textId="36C00004" w:rsidR="197A8622" w:rsidRDefault="197A8622" w:rsidP="197A8622">
          <w:pPr>
            <w:pStyle w:val="En-tte"/>
            <w:ind w:right="-115"/>
            <w:jc w:val="right"/>
          </w:pPr>
        </w:p>
      </w:tc>
    </w:tr>
  </w:tbl>
  <w:p w14:paraId="036D7E2F" w14:textId="450CA5CA" w:rsidR="197A8622" w:rsidRDefault="197A8622" w:rsidP="197A8622">
    <w:pPr>
      <w:pStyle w:val="En-tte"/>
    </w:pPr>
  </w:p>
</w:hdr>
</file>

<file path=word/intelligence2.xml><?xml version="1.0" encoding="utf-8"?>
<int2:intelligence xmlns:int2="http://schemas.microsoft.com/office/intelligence/2020/intelligence" xmlns:oel="http://schemas.microsoft.com/office/2019/extlst">
  <int2:observations>
    <int2:textHash int2:hashCode="zQ0rnJvsxGRdMg" int2:id="wEXX8D9v">
      <int2:state int2:value="Rejected" int2:type="AugLoop_Text_Critique"/>
    </int2:textHash>
    <int2:bookmark int2:bookmarkName="_Int_QRrHYX0O" int2:invalidationBookmarkName="" int2:hashCode="tsY6fLUsPKrgp2" int2:id="RN9N9Wbo">
      <int2:state int2:value="Rejected" int2:type="AugLoop_Text_Critique"/>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eu, Philippe">
    <w15:presenceInfo w15:providerId="AD" w15:userId="S::philippe.gueu@saaq.gouv.qc.ca::b521b1d5-becb-4445-911d-ed28e0c62e26"/>
  </w15:person>
  <w15:person w15:author="Buzza, Jessica">
    <w15:presenceInfo w15:providerId="AD" w15:userId="S::jessica.buzza@saaq.gouv.qc.ca::8456d8c7-6b19-43d5-8981-7cfe26f5afe4"/>
  </w15:person>
  <w15:person w15:author="Tremblay, Arnaud">
    <w15:presenceInfo w15:providerId="AD" w15:userId="S::arnaud.tremblay@saaq.gouv.qc.ca::48e23395-4eac-4784-b8e1-a8c75296a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3F3997"/>
    <w:rsid w:val="000157C7"/>
    <w:rsid w:val="00057ECC"/>
    <w:rsid w:val="000B345B"/>
    <w:rsid w:val="000B3794"/>
    <w:rsid w:val="000C39E9"/>
    <w:rsid w:val="000F1384"/>
    <w:rsid w:val="00110638"/>
    <w:rsid w:val="00184143"/>
    <w:rsid w:val="0019707B"/>
    <w:rsid w:val="00203B6B"/>
    <w:rsid w:val="00252842"/>
    <w:rsid w:val="00253A1E"/>
    <w:rsid w:val="00294CEE"/>
    <w:rsid w:val="002A23FC"/>
    <w:rsid w:val="0032202A"/>
    <w:rsid w:val="00347AF6"/>
    <w:rsid w:val="00397227"/>
    <w:rsid w:val="00420CC6"/>
    <w:rsid w:val="0043477C"/>
    <w:rsid w:val="00450E44"/>
    <w:rsid w:val="004629D2"/>
    <w:rsid w:val="0050153E"/>
    <w:rsid w:val="00510DD8"/>
    <w:rsid w:val="0056729A"/>
    <w:rsid w:val="00570EC1"/>
    <w:rsid w:val="00612125"/>
    <w:rsid w:val="006258DB"/>
    <w:rsid w:val="0065446D"/>
    <w:rsid w:val="006A508B"/>
    <w:rsid w:val="00734006"/>
    <w:rsid w:val="00761314"/>
    <w:rsid w:val="00763ED7"/>
    <w:rsid w:val="00775EEC"/>
    <w:rsid w:val="007813AB"/>
    <w:rsid w:val="007BFC67"/>
    <w:rsid w:val="007E62E7"/>
    <w:rsid w:val="007F7367"/>
    <w:rsid w:val="0082166C"/>
    <w:rsid w:val="008251EA"/>
    <w:rsid w:val="00830814"/>
    <w:rsid w:val="00841F80"/>
    <w:rsid w:val="008507DF"/>
    <w:rsid w:val="00862BB3"/>
    <w:rsid w:val="008E0659"/>
    <w:rsid w:val="00905CAB"/>
    <w:rsid w:val="00920AE7"/>
    <w:rsid w:val="009471FE"/>
    <w:rsid w:val="00980F6B"/>
    <w:rsid w:val="00A8A72F"/>
    <w:rsid w:val="00AB3A82"/>
    <w:rsid w:val="00B13BA7"/>
    <w:rsid w:val="00B24468"/>
    <w:rsid w:val="00B273F8"/>
    <w:rsid w:val="00B85CF0"/>
    <w:rsid w:val="00B87744"/>
    <w:rsid w:val="00BA3CBA"/>
    <w:rsid w:val="00BA42C6"/>
    <w:rsid w:val="00BB0014"/>
    <w:rsid w:val="00BB3460"/>
    <w:rsid w:val="00C02CFC"/>
    <w:rsid w:val="00C509CF"/>
    <w:rsid w:val="00C57058"/>
    <w:rsid w:val="00D74D34"/>
    <w:rsid w:val="00D92B38"/>
    <w:rsid w:val="00DB2634"/>
    <w:rsid w:val="00DC1BC9"/>
    <w:rsid w:val="00DCB1D6"/>
    <w:rsid w:val="00DD362D"/>
    <w:rsid w:val="00DF2F48"/>
    <w:rsid w:val="00E50E42"/>
    <w:rsid w:val="00E67FF5"/>
    <w:rsid w:val="00E70993"/>
    <w:rsid w:val="00E7653D"/>
    <w:rsid w:val="00E801CE"/>
    <w:rsid w:val="00E967A8"/>
    <w:rsid w:val="00EC787B"/>
    <w:rsid w:val="00F03A0E"/>
    <w:rsid w:val="00F302F2"/>
    <w:rsid w:val="00F31310"/>
    <w:rsid w:val="00F40DF3"/>
    <w:rsid w:val="00F55532"/>
    <w:rsid w:val="00FA3F92"/>
    <w:rsid w:val="01064391"/>
    <w:rsid w:val="0136BA4F"/>
    <w:rsid w:val="0151612E"/>
    <w:rsid w:val="01B05E1B"/>
    <w:rsid w:val="0226CC9A"/>
    <w:rsid w:val="023FA5B6"/>
    <w:rsid w:val="02677D6C"/>
    <w:rsid w:val="02788237"/>
    <w:rsid w:val="02A23022"/>
    <w:rsid w:val="02A36D19"/>
    <w:rsid w:val="02B20888"/>
    <w:rsid w:val="02BAB523"/>
    <w:rsid w:val="0309D3B4"/>
    <w:rsid w:val="03133CA3"/>
    <w:rsid w:val="0338D2DA"/>
    <w:rsid w:val="03392FDE"/>
    <w:rsid w:val="03780FCC"/>
    <w:rsid w:val="03B9CF70"/>
    <w:rsid w:val="03DA680E"/>
    <w:rsid w:val="03DC5001"/>
    <w:rsid w:val="0406FFA7"/>
    <w:rsid w:val="042A6699"/>
    <w:rsid w:val="04303782"/>
    <w:rsid w:val="0436AA70"/>
    <w:rsid w:val="04572929"/>
    <w:rsid w:val="048901F0"/>
    <w:rsid w:val="04D6C53F"/>
    <w:rsid w:val="052C5A22"/>
    <w:rsid w:val="05447088"/>
    <w:rsid w:val="055908A1"/>
    <w:rsid w:val="056D2B45"/>
    <w:rsid w:val="05A48CE9"/>
    <w:rsid w:val="05ADF4F4"/>
    <w:rsid w:val="0624D251"/>
    <w:rsid w:val="0633C989"/>
    <w:rsid w:val="0643B86E"/>
    <w:rsid w:val="0647116D"/>
    <w:rsid w:val="064F1922"/>
    <w:rsid w:val="065912DF"/>
    <w:rsid w:val="0670D0A0"/>
    <w:rsid w:val="069141B4"/>
    <w:rsid w:val="06DAE414"/>
    <w:rsid w:val="07002EDD"/>
    <w:rsid w:val="07040597"/>
    <w:rsid w:val="07284AC0"/>
    <w:rsid w:val="0742E733"/>
    <w:rsid w:val="07678334"/>
    <w:rsid w:val="0785BDF6"/>
    <w:rsid w:val="078F5A08"/>
    <w:rsid w:val="07B0BD08"/>
    <w:rsid w:val="07C0A2B2"/>
    <w:rsid w:val="07C851FE"/>
    <w:rsid w:val="080A0085"/>
    <w:rsid w:val="082AA542"/>
    <w:rsid w:val="084EFE50"/>
    <w:rsid w:val="085F06CF"/>
    <w:rsid w:val="0895EC72"/>
    <w:rsid w:val="089BFF3E"/>
    <w:rsid w:val="089CBC2A"/>
    <w:rsid w:val="08A409A8"/>
    <w:rsid w:val="08BA6F77"/>
    <w:rsid w:val="08D20210"/>
    <w:rsid w:val="08F63566"/>
    <w:rsid w:val="0909909F"/>
    <w:rsid w:val="0920EE4C"/>
    <w:rsid w:val="09469A5B"/>
    <w:rsid w:val="095C7313"/>
    <w:rsid w:val="098C0DAF"/>
    <w:rsid w:val="09B64369"/>
    <w:rsid w:val="09E1622F"/>
    <w:rsid w:val="09E32897"/>
    <w:rsid w:val="09EAAA8F"/>
    <w:rsid w:val="0A05B914"/>
    <w:rsid w:val="0A596B05"/>
    <w:rsid w:val="0AAD1DB3"/>
    <w:rsid w:val="0ACD689F"/>
    <w:rsid w:val="0AD1A40F"/>
    <w:rsid w:val="0B5955F5"/>
    <w:rsid w:val="0B80C8AA"/>
    <w:rsid w:val="0B85ADBA"/>
    <w:rsid w:val="0B96A791"/>
    <w:rsid w:val="0BCC914B"/>
    <w:rsid w:val="0BDC905F"/>
    <w:rsid w:val="0BF9E006"/>
    <w:rsid w:val="0C48B5BB"/>
    <w:rsid w:val="0CA21908"/>
    <w:rsid w:val="0CC67450"/>
    <w:rsid w:val="0CF52656"/>
    <w:rsid w:val="0DC60E90"/>
    <w:rsid w:val="0DDD5B8A"/>
    <w:rsid w:val="0DF096F6"/>
    <w:rsid w:val="0E31479D"/>
    <w:rsid w:val="0E3B1994"/>
    <w:rsid w:val="0E458749"/>
    <w:rsid w:val="0E473B37"/>
    <w:rsid w:val="0E5EE7BE"/>
    <w:rsid w:val="0E66C44A"/>
    <w:rsid w:val="0EC4FF52"/>
    <w:rsid w:val="0ECE4853"/>
    <w:rsid w:val="0EE8F5E9"/>
    <w:rsid w:val="0EF99138"/>
    <w:rsid w:val="0EFEEB58"/>
    <w:rsid w:val="0F4E2CFE"/>
    <w:rsid w:val="0F9751B3"/>
    <w:rsid w:val="0F9E1C96"/>
    <w:rsid w:val="0FA03E5E"/>
    <w:rsid w:val="0FEAE102"/>
    <w:rsid w:val="1003F326"/>
    <w:rsid w:val="105C8A75"/>
    <w:rsid w:val="1064CD6A"/>
    <w:rsid w:val="1084C64A"/>
    <w:rsid w:val="10ADE0B3"/>
    <w:rsid w:val="10E93744"/>
    <w:rsid w:val="118826F0"/>
    <w:rsid w:val="122096AB"/>
    <w:rsid w:val="123DBA4D"/>
    <w:rsid w:val="1261897B"/>
    <w:rsid w:val="12ADEF7E"/>
    <w:rsid w:val="12C951A0"/>
    <w:rsid w:val="13625E9D"/>
    <w:rsid w:val="138B9E74"/>
    <w:rsid w:val="13A1B976"/>
    <w:rsid w:val="13C320E6"/>
    <w:rsid w:val="13DB11A4"/>
    <w:rsid w:val="13DC7687"/>
    <w:rsid w:val="13DDEFEF"/>
    <w:rsid w:val="140BCF2D"/>
    <w:rsid w:val="145A6AA0"/>
    <w:rsid w:val="14CD5AAE"/>
    <w:rsid w:val="14D2C73C"/>
    <w:rsid w:val="151F4A1E"/>
    <w:rsid w:val="153D89D7"/>
    <w:rsid w:val="15E854B9"/>
    <w:rsid w:val="162D031C"/>
    <w:rsid w:val="163D13DB"/>
    <w:rsid w:val="1645DA9F"/>
    <w:rsid w:val="168E9937"/>
    <w:rsid w:val="16CEDAFA"/>
    <w:rsid w:val="16EDB375"/>
    <w:rsid w:val="16F8F564"/>
    <w:rsid w:val="1735E174"/>
    <w:rsid w:val="17686120"/>
    <w:rsid w:val="176AA621"/>
    <w:rsid w:val="17ABB0EE"/>
    <w:rsid w:val="17B374E9"/>
    <w:rsid w:val="17DE7634"/>
    <w:rsid w:val="18003257"/>
    <w:rsid w:val="18170E2B"/>
    <w:rsid w:val="18213D82"/>
    <w:rsid w:val="18752A99"/>
    <w:rsid w:val="18B7B462"/>
    <w:rsid w:val="18CAA0F2"/>
    <w:rsid w:val="18EC40BC"/>
    <w:rsid w:val="18F24AC6"/>
    <w:rsid w:val="18FFFCBC"/>
    <w:rsid w:val="194133B3"/>
    <w:rsid w:val="197A8622"/>
    <w:rsid w:val="19ADF065"/>
    <w:rsid w:val="1A551EF9"/>
    <w:rsid w:val="1A59B7A9"/>
    <w:rsid w:val="1A7B3C71"/>
    <w:rsid w:val="1AA55EB7"/>
    <w:rsid w:val="1ABF0AAE"/>
    <w:rsid w:val="1B4E8DC9"/>
    <w:rsid w:val="1B6923DC"/>
    <w:rsid w:val="1B6DCFA9"/>
    <w:rsid w:val="1B7DE628"/>
    <w:rsid w:val="1B8A667D"/>
    <w:rsid w:val="1BABBA0A"/>
    <w:rsid w:val="1BC3DA18"/>
    <w:rsid w:val="1C1348A5"/>
    <w:rsid w:val="1C8B85C0"/>
    <w:rsid w:val="1C92D7EF"/>
    <w:rsid w:val="1CB34274"/>
    <w:rsid w:val="1CD48766"/>
    <w:rsid w:val="1D3043A2"/>
    <w:rsid w:val="1D5BBB8A"/>
    <w:rsid w:val="1D68D0E8"/>
    <w:rsid w:val="1D7C4933"/>
    <w:rsid w:val="1D821ECD"/>
    <w:rsid w:val="1D9FF515"/>
    <w:rsid w:val="1DA92FF0"/>
    <w:rsid w:val="1DBC5F2B"/>
    <w:rsid w:val="1DE94150"/>
    <w:rsid w:val="1DF188CD"/>
    <w:rsid w:val="1DF68A4C"/>
    <w:rsid w:val="1DFB5288"/>
    <w:rsid w:val="1DFED914"/>
    <w:rsid w:val="1E10B2D4"/>
    <w:rsid w:val="1E275621"/>
    <w:rsid w:val="1E556D1B"/>
    <w:rsid w:val="1E58ABF6"/>
    <w:rsid w:val="1E8C0688"/>
    <w:rsid w:val="1E8F13BF"/>
    <w:rsid w:val="1EC5CF49"/>
    <w:rsid w:val="1EE177C9"/>
    <w:rsid w:val="1F27CAFC"/>
    <w:rsid w:val="1F28901C"/>
    <w:rsid w:val="1F501B1E"/>
    <w:rsid w:val="1F6C956B"/>
    <w:rsid w:val="1F8571BE"/>
    <w:rsid w:val="1F89C03C"/>
    <w:rsid w:val="1F977E34"/>
    <w:rsid w:val="1FB9CF8B"/>
    <w:rsid w:val="202F4A67"/>
    <w:rsid w:val="2056354A"/>
    <w:rsid w:val="20A913E8"/>
    <w:rsid w:val="20C39B5D"/>
    <w:rsid w:val="20EC7495"/>
    <w:rsid w:val="21A8BBA6"/>
    <w:rsid w:val="21B05399"/>
    <w:rsid w:val="21C8E81F"/>
    <w:rsid w:val="21C90D3F"/>
    <w:rsid w:val="220D1D97"/>
    <w:rsid w:val="2230AD3C"/>
    <w:rsid w:val="2242EF9F"/>
    <w:rsid w:val="22A333BD"/>
    <w:rsid w:val="2300F751"/>
    <w:rsid w:val="2369CD0A"/>
    <w:rsid w:val="23833EFF"/>
    <w:rsid w:val="239AF43B"/>
    <w:rsid w:val="239E310E"/>
    <w:rsid w:val="23CCFA0F"/>
    <w:rsid w:val="23E2B105"/>
    <w:rsid w:val="23F3D531"/>
    <w:rsid w:val="24192FA4"/>
    <w:rsid w:val="24265E09"/>
    <w:rsid w:val="245D20B0"/>
    <w:rsid w:val="24AD256C"/>
    <w:rsid w:val="24CEAE4F"/>
    <w:rsid w:val="24D7C575"/>
    <w:rsid w:val="24E3A4AF"/>
    <w:rsid w:val="25057317"/>
    <w:rsid w:val="254272CA"/>
    <w:rsid w:val="25B65D77"/>
    <w:rsid w:val="25D8E1F3"/>
    <w:rsid w:val="266A7EB0"/>
    <w:rsid w:val="26ADA77A"/>
    <w:rsid w:val="26DBBC7E"/>
    <w:rsid w:val="26DFA82F"/>
    <w:rsid w:val="273AEC20"/>
    <w:rsid w:val="2769EF8E"/>
    <w:rsid w:val="278F4BD2"/>
    <w:rsid w:val="278F73E1"/>
    <w:rsid w:val="27AEF0B1"/>
    <w:rsid w:val="27CAF480"/>
    <w:rsid w:val="281383E0"/>
    <w:rsid w:val="28244B18"/>
    <w:rsid w:val="282FA3A3"/>
    <w:rsid w:val="283F260B"/>
    <w:rsid w:val="28609E8B"/>
    <w:rsid w:val="2875DF65"/>
    <w:rsid w:val="287EB162"/>
    <w:rsid w:val="28D2BBFE"/>
    <w:rsid w:val="28DC2F77"/>
    <w:rsid w:val="28EA4EE7"/>
    <w:rsid w:val="28F8D077"/>
    <w:rsid w:val="29159103"/>
    <w:rsid w:val="2925E38E"/>
    <w:rsid w:val="29278FDD"/>
    <w:rsid w:val="295E0F9C"/>
    <w:rsid w:val="2965E8F9"/>
    <w:rsid w:val="29C78D19"/>
    <w:rsid w:val="29CE5308"/>
    <w:rsid w:val="2A737002"/>
    <w:rsid w:val="2AD1B9A3"/>
    <w:rsid w:val="2B1C0F27"/>
    <w:rsid w:val="2B5D1599"/>
    <w:rsid w:val="2B5D5069"/>
    <w:rsid w:val="2C449732"/>
    <w:rsid w:val="2C59D344"/>
    <w:rsid w:val="2C6EF404"/>
    <w:rsid w:val="2C70269F"/>
    <w:rsid w:val="2C8214BD"/>
    <w:rsid w:val="2C9DCDFB"/>
    <w:rsid w:val="2CAB153C"/>
    <w:rsid w:val="2CC9AADD"/>
    <w:rsid w:val="2D0E0B71"/>
    <w:rsid w:val="2D1C3058"/>
    <w:rsid w:val="2D73E477"/>
    <w:rsid w:val="2D8BE082"/>
    <w:rsid w:val="2DA2E385"/>
    <w:rsid w:val="2DA3FCD0"/>
    <w:rsid w:val="2DD045AE"/>
    <w:rsid w:val="2DDAE837"/>
    <w:rsid w:val="2DF5A3A5"/>
    <w:rsid w:val="2E59C40E"/>
    <w:rsid w:val="2E81B5B5"/>
    <w:rsid w:val="2E884303"/>
    <w:rsid w:val="2ED0C60F"/>
    <w:rsid w:val="2EE0A146"/>
    <w:rsid w:val="2EFB404A"/>
    <w:rsid w:val="2F917406"/>
    <w:rsid w:val="2FCFBC35"/>
    <w:rsid w:val="301160F6"/>
    <w:rsid w:val="3081B9D9"/>
    <w:rsid w:val="311E621D"/>
    <w:rsid w:val="312D4467"/>
    <w:rsid w:val="312F14D0"/>
    <w:rsid w:val="313B725F"/>
    <w:rsid w:val="31B976A1"/>
    <w:rsid w:val="32167694"/>
    <w:rsid w:val="32395117"/>
    <w:rsid w:val="32DF68A3"/>
    <w:rsid w:val="331E8E70"/>
    <w:rsid w:val="33A415FD"/>
    <w:rsid w:val="33BC425E"/>
    <w:rsid w:val="3426EE23"/>
    <w:rsid w:val="3449F97A"/>
    <w:rsid w:val="3453318C"/>
    <w:rsid w:val="34971425"/>
    <w:rsid w:val="34EED967"/>
    <w:rsid w:val="3595DFC7"/>
    <w:rsid w:val="35AC18D2"/>
    <w:rsid w:val="35E96D5C"/>
    <w:rsid w:val="36370D3F"/>
    <w:rsid w:val="365417AF"/>
    <w:rsid w:val="36724826"/>
    <w:rsid w:val="368658A9"/>
    <w:rsid w:val="36F3E320"/>
    <w:rsid w:val="370530BE"/>
    <w:rsid w:val="37262DB0"/>
    <w:rsid w:val="3737A7F9"/>
    <w:rsid w:val="374E56E5"/>
    <w:rsid w:val="374FF312"/>
    <w:rsid w:val="377967B0"/>
    <w:rsid w:val="37AAD84C"/>
    <w:rsid w:val="38013854"/>
    <w:rsid w:val="383949F0"/>
    <w:rsid w:val="385B2529"/>
    <w:rsid w:val="38E58F98"/>
    <w:rsid w:val="390927B9"/>
    <w:rsid w:val="39263E33"/>
    <w:rsid w:val="3956B495"/>
    <w:rsid w:val="39827F92"/>
    <w:rsid w:val="3999CE23"/>
    <w:rsid w:val="39BD0986"/>
    <w:rsid w:val="39BE7CFB"/>
    <w:rsid w:val="39E28A0D"/>
    <w:rsid w:val="39EC1566"/>
    <w:rsid w:val="39FB46D5"/>
    <w:rsid w:val="3A345528"/>
    <w:rsid w:val="3A64F470"/>
    <w:rsid w:val="3A9741FC"/>
    <w:rsid w:val="3B4B560F"/>
    <w:rsid w:val="3BD2D449"/>
    <w:rsid w:val="3BE80D44"/>
    <w:rsid w:val="3C03B118"/>
    <w:rsid w:val="3C34FB8E"/>
    <w:rsid w:val="3C42F9B6"/>
    <w:rsid w:val="3C5003C0"/>
    <w:rsid w:val="3C866B89"/>
    <w:rsid w:val="3CBAAE13"/>
    <w:rsid w:val="3CD80D2C"/>
    <w:rsid w:val="3CF7D184"/>
    <w:rsid w:val="3D0A622D"/>
    <w:rsid w:val="3D7D1F0F"/>
    <w:rsid w:val="3DCD6CF2"/>
    <w:rsid w:val="3DF0DBC0"/>
    <w:rsid w:val="3E0C0E33"/>
    <w:rsid w:val="3E35D1B4"/>
    <w:rsid w:val="3E3E0797"/>
    <w:rsid w:val="3E93A1E5"/>
    <w:rsid w:val="3E949289"/>
    <w:rsid w:val="3EE2E4E5"/>
    <w:rsid w:val="3F17254E"/>
    <w:rsid w:val="3F71D6F4"/>
    <w:rsid w:val="3FC06509"/>
    <w:rsid w:val="3FF11D2E"/>
    <w:rsid w:val="401649E9"/>
    <w:rsid w:val="401AC933"/>
    <w:rsid w:val="407D67DD"/>
    <w:rsid w:val="407EB546"/>
    <w:rsid w:val="4083A205"/>
    <w:rsid w:val="409B2336"/>
    <w:rsid w:val="41230D5C"/>
    <w:rsid w:val="4189F7F3"/>
    <w:rsid w:val="418CED8F"/>
    <w:rsid w:val="41B07C13"/>
    <w:rsid w:val="41F7FB68"/>
    <w:rsid w:val="4221FF19"/>
    <w:rsid w:val="42AB2486"/>
    <w:rsid w:val="42DDE09F"/>
    <w:rsid w:val="430A1CF1"/>
    <w:rsid w:val="4317E54C"/>
    <w:rsid w:val="4346F762"/>
    <w:rsid w:val="43867CF5"/>
    <w:rsid w:val="43BAE6F5"/>
    <w:rsid w:val="43FFA968"/>
    <w:rsid w:val="43FFB56A"/>
    <w:rsid w:val="44137BEC"/>
    <w:rsid w:val="4444C3AA"/>
    <w:rsid w:val="445212CC"/>
    <w:rsid w:val="445B30EB"/>
    <w:rsid w:val="44DE591D"/>
    <w:rsid w:val="44FB28ED"/>
    <w:rsid w:val="45634AC5"/>
    <w:rsid w:val="45CB1EA3"/>
    <w:rsid w:val="45FF72BC"/>
    <w:rsid w:val="46DAB35D"/>
    <w:rsid w:val="4730E4D7"/>
    <w:rsid w:val="4757C017"/>
    <w:rsid w:val="47A1A907"/>
    <w:rsid w:val="47BF8942"/>
    <w:rsid w:val="48065418"/>
    <w:rsid w:val="4811E75F"/>
    <w:rsid w:val="48149CE4"/>
    <w:rsid w:val="4836E03A"/>
    <w:rsid w:val="4869BC7D"/>
    <w:rsid w:val="48845517"/>
    <w:rsid w:val="48A3C968"/>
    <w:rsid w:val="48C2FD58"/>
    <w:rsid w:val="48C5D0CD"/>
    <w:rsid w:val="490B1F11"/>
    <w:rsid w:val="493D7968"/>
    <w:rsid w:val="4964B7F6"/>
    <w:rsid w:val="4990085E"/>
    <w:rsid w:val="49D6548C"/>
    <w:rsid w:val="4AAFD73F"/>
    <w:rsid w:val="4B073AE1"/>
    <w:rsid w:val="4B09C2D6"/>
    <w:rsid w:val="4B21E43E"/>
    <w:rsid w:val="4B31C2FE"/>
    <w:rsid w:val="4B46E5D4"/>
    <w:rsid w:val="4B4F3403"/>
    <w:rsid w:val="4BBE233C"/>
    <w:rsid w:val="4BFB3CC2"/>
    <w:rsid w:val="4C1D7255"/>
    <w:rsid w:val="4C5F5DC1"/>
    <w:rsid w:val="4CEEF5E9"/>
    <w:rsid w:val="4D271182"/>
    <w:rsid w:val="4D2EDC77"/>
    <w:rsid w:val="4D42F559"/>
    <w:rsid w:val="4D8A2D96"/>
    <w:rsid w:val="4DEE76BA"/>
    <w:rsid w:val="4DF3122F"/>
    <w:rsid w:val="4E116626"/>
    <w:rsid w:val="4E15C8F4"/>
    <w:rsid w:val="4E53E304"/>
    <w:rsid w:val="4E6E6FA4"/>
    <w:rsid w:val="4EAFB44A"/>
    <w:rsid w:val="4ECE4125"/>
    <w:rsid w:val="4F1107B1"/>
    <w:rsid w:val="4F263D47"/>
    <w:rsid w:val="4F7E5376"/>
    <w:rsid w:val="4FEF6FC4"/>
    <w:rsid w:val="5006841A"/>
    <w:rsid w:val="50093992"/>
    <w:rsid w:val="504D853C"/>
    <w:rsid w:val="510DA4A0"/>
    <w:rsid w:val="5137F14D"/>
    <w:rsid w:val="516D24B3"/>
    <w:rsid w:val="51A509F3"/>
    <w:rsid w:val="51AC56BC"/>
    <w:rsid w:val="51C62BEA"/>
    <w:rsid w:val="51D6B108"/>
    <w:rsid w:val="522645B9"/>
    <w:rsid w:val="52B43627"/>
    <w:rsid w:val="52D0D473"/>
    <w:rsid w:val="5306D0CB"/>
    <w:rsid w:val="53241754"/>
    <w:rsid w:val="5360D7E9"/>
    <w:rsid w:val="54069261"/>
    <w:rsid w:val="541B9AEF"/>
    <w:rsid w:val="54C87738"/>
    <w:rsid w:val="5505FEED"/>
    <w:rsid w:val="551B37B5"/>
    <w:rsid w:val="5538339E"/>
    <w:rsid w:val="553BD13E"/>
    <w:rsid w:val="55791234"/>
    <w:rsid w:val="559E077B"/>
    <w:rsid w:val="560299EA"/>
    <w:rsid w:val="5615FB14"/>
    <w:rsid w:val="56190F70"/>
    <w:rsid w:val="5641388A"/>
    <w:rsid w:val="5645CC8C"/>
    <w:rsid w:val="564694A1"/>
    <w:rsid w:val="56CC2E95"/>
    <w:rsid w:val="56D65C98"/>
    <w:rsid w:val="57177DB2"/>
    <w:rsid w:val="57207935"/>
    <w:rsid w:val="574B9D08"/>
    <w:rsid w:val="577B75AE"/>
    <w:rsid w:val="578C93DF"/>
    <w:rsid w:val="57FBE44C"/>
    <w:rsid w:val="5804771D"/>
    <w:rsid w:val="58D09EE3"/>
    <w:rsid w:val="58D1BBB0"/>
    <w:rsid w:val="58DE58AF"/>
    <w:rsid w:val="58EF0C12"/>
    <w:rsid w:val="597E3520"/>
    <w:rsid w:val="59AE8019"/>
    <w:rsid w:val="5A150FB3"/>
    <w:rsid w:val="5A305749"/>
    <w:rsid w:val="5A315231"/>
    <w:rsid w:val="5A903947"/>
    <w:rsid w:val="5AC0D42B"/>
    <w:rsid w:val="5B10AF01"/>
    <w:rsid w:val="5B7AEA8D"/>
    <w:rsid w:val="5B838DF2"/>
    <w:rsid w:val="5BE416F5"/>
    <w:rsid w:val="5C1C2D96"/>
    <w:rsid w:val="5C9F034E"/>
    <w:rsid w:val="5D1DAF22"/>
    <w:rsid w:val="5D2247BC"/>
    <w:rsid w:val="5D2D4ABF"/>
    <w:rsid w:val="5D33F8F0"/>
    <w:rsid w:val="5D42C52C"/>
    <w:rsid w:val="5DC27D35"/>
    <w:rsid w:val="5DE77ED8"/>
    <w:rsid w:val="5E013BB0"/>
    <w:rsid w:val="5E136511"/>
    <w:rsid w:val="5E4CE996"/>
    <w:rsid w:val="5E9E0B37"/>
    <w:rsid w:val="5EADD233"/>
    <w:rsid w:val="5EBE181D"/>
    <w:rsid w:val="5EDD399B"/>
    <w:rsid w:val="5EDE958D"/>
    <w:rsid w:val="5EE6803C"/>
    <w:rsid w:val="5F7F4797"/>
    <w:rsid w:val="5FC4CAE0"/>
    <w:rsid w:val="601598E1"/>
    <w:rsid w:val="606DF270"/>
    <w:rsid w:val="6187B0ED"/>
    <w:rsid w:val="61E58224"/>
    <w:rsid w:val="61FDF528"/>
    <w:rsid w:val="621929CF"/>
    <w:rsid w:val="622BAA15"/>
    <w:rsid w:val="6270BA65"/>
    <w:rsid w:val="62888F96"/>
    <w:rsid w:val="62B09BEE"/>
    <w:rsid w:val="6306F20B"/>
    <w:rsid w:val="636D738B"/>
    <w:rsid w:val="63B94F1D"/>
    <w:rsid w:val="63F48BC0"/>
    <w:rsid w:val="6407B785"/>
    <w:rsid w:val="64220217"/>
    <w:rsid w:val="6449A4D5"/>
    <w:rsid w:val="64751D98"/>
    <w:rsid w:val="647832D1"/>
    <w:rsid w:val="647A3A7C"/>
    <w:rsid w:val="6499370C"/>
    <w:rsid w:val="649EB8FA"/>
    <w:rsid w:val="64A773A8"/>
    <w:rsid w:val="64C37BF7"/>
    <w:rsid w:val="6528D8DC"/>
    <w:rsid w:val="656F57D3"/>
    <w:rsid w:val="65962B06"/>
    <w:rsid w:val="65BDD278"/>
    <w:rsid w:val="65C03058"/>
    <w:rsid w:val="65D1B774"/>
    <w:rsid w:val="660263D6"/>
    <w:rsid w:val="66AABADC"/>
    <w:rsid w:val="671B24F1"/>
    <w:rsid w:val="6727E770"/>
    <w:rsid w:val="673E93CA"/>
    <w:rsid w:val="6759A2D9"/>
    <w:rsid w:val="675C00B9"/>
    <w:rsid w:val="676AE4B4"/>
    <w:rsid w:val="6775D37A"/>
    <w:rsid w:val="67D5B2F0"/>
    <w:rsid w:val="683F3997"/>
    <w:rsid w:val="686EF9AE"/>
    <w:rsid w:val="68A18F37"/>
    <w:rsid w:val="68E12B63"/>
    <w:rsid w:val="68F40DE5"/>
    <w:rsid w:val="68F5733A"/>
    <w:rsid w:val="695901C0"/>
    <w:rsid w:val="696A2137"/>
    <w:rsid w:val="696B2B7D"/>
    <w:rsid w:val="699B7E9E"/>
    <w:rsid w:val="69F45847"/>
    <w:rsid w:val="6A8FDE46"/>
    <w:rsid w:val="6AA7730C"/>
    <w:rsid w:val="6AE45F1C"/>
    <w:rsid w:val="6B395335"/>
    <w:rsid w:val="6B8BE966"/>
    <w:rsid w:val="6BDB348A"/>
    <w:rsid w:val="6BDC44EB"/>
    <w:rsid w:val="6C43436D"/>
    <w:rsid w:val="6C60770D"/>
    <w:rsid w:val="6C843153"/>
    <w:rsid w:val="6C8A258B"/>
    <w:rsid w:val="6CA2CC3F"/>
    <w:rsid w:val="6CBDE65F"/>
    <w:rsid w:val="6CE153BC"/>
    <w:rsid w:val="6D2F439B"/>
    <w:rsid w:val="6D3218CA"/>
    <w:rsid w:val="6D4BDF8B"/>
    <w:rsid w:val="6D61EED4"/>
    <w:rsid w:val="6D75AB40"/>
    <w:rsid w:val="6DA5F9EB"/>
    <w:rsid w:val="6DBBB7FA"/>
    <w:rsid w:val="6E0374C4"/>
    <w:rsid w:val="6E1C6D74"/>
    <w:rsid w:val="6E2EC4E5"/>
    <w:rsid w:val="6E491CEF"/>
    <w:rsid w:val="6E5C9793"/>
    <w:rsid w:val="6E7061A6"/>
    <w:rsid w:val="6F2AA981"/>
    <w:rsid w:val="6F41CA4C"/>
    <w:rsid w:val="6F5E1F2D"/>
    <w:rsid w:val="6F84586B"/>
    <w:rsid w:val="6F8FB923"/>
    <w:rsid w:val="6FC1C64D"/>
    <w:rsid w:val="7020D952"/>
    <w:rsid w:val="70272584"/>
    <w:rsid w:val="704ECD5B"/>
    <w:rsid w:val="70CD1230"/>
    <w:rsid w:val="71085106"/>
    <w:rsid w:val="713E754D"/>
    <w:rsid w:val="7142BD50"/>
    <w:rsid w:val="714D075F"/>
    <w:rsid w:val="715C7712"/>
    <w:rsid w:val="7234669F"/>
    <w:rsid w:val="72361B40"/>
    <w:rsid w:val="72796B0E"/>
    <w:rsid w:val="72B020D9"/>
    <w:rsid w:val="72D590C9"/>
    <w:rsid w:val="7371A42A"/>
    <w:rsid w:val="73832EA0"/>
    <w:rsid w:val="73A378ED"/>
    <w:rsid w:val="73DEEE30"/>
    <w:rsid w:val="74382FFD"/>
    <w:rsid w:val="744C038B"/>
    <w:rsid w:val="74886291"/>
    <w:rsid w:val="74893E49"/>
    <w:rsid w:val="74DA5158"/>
    <w:rsid w:val="74DF0CB0"/>
    <w:rsid w:val="74ECE3B8"/>
    <w:rsid w:val="74EF14AE"/>
    <w:rsid w:val="75454255"/>
    <w:rsid w:val="756BE861"/>
    <w:rsid w:val="75D3B917"/>
    <w:rsid w:val="75DDAAFC"/>
    <w:rsid w:val="7616E3F4"/>
    <w:rsid w:val="761866A2"/>
    <w:rsid w:val="7631F0E3"/>
    <w:rsid w:val="7639217B"/>
    <w:rsid w:val="76BAC1BE"/>
    <w:rsid w:val="76E49380"/>
    <w:rsid w:val="76E8DB83"/>
    <w:rsid w:val="7719EDE0"/>
    <w:rsid w:val="772D6DBE"/>
    <w:rsid w:val="773BAB10"/>
    <w:rsid w:val="775008B5"/>
    <w:rsid w:val="776FBCD7"/>
    <w:rsid w:val="77F444CC"/>
    <w:rsid w:val="78029C62"/>
    <w:rsid w:val="78B1F4E0"/>
    <w:rsid w:val="78DF1C21"/>
    <w:rsid w:val="78FEF96E"/>
    <w:rsid w:val="7923273B"/>
    <w:rsid w:val="79464F48"/>
    <w:rsid w:val="79B237C5"/>
    <w:rsid w:val="79E86656"/>
    <w:rsid w:val="7A0E736A"/>
    <w:rsid w:val="7A109BD2"/>
    <w:rsid w:val="7A7AEC82"/>
    <w:rsid w:val="7AC096C6"/>
    <w:rsid w:val="7ADDE036"/>
    <w:rsid w:val="7AF4E8F1"/>
    <w:rsid w:val="7AFBF1AD"/>
    <w:rsid w:val="7B0585A5"/>
    <w:rsid w:val="7B12B583"/>
    <w:rsid w:val="7B592ECA"/>
    <w:rsid w:val="7B72E88B"/>
    <w:rsid w:val="7B99AC23"/>
    <w:rsid w:val="7B9F13A9"/>
    <w:rsid w:val="7BCEA7F0"/>
    <w:rsid w:val="7C7DF00A"/>
    <w:rsid w:val="7CC108D6"/>
    <w:rsid w:val="7CC59F0E"/>
    <w:rsid w:val="7CFE4B9F"/>
    <w:rsid w:val="7D055F8C"/>
    <w:rsid w:val="7D38E26D"/>
    <w:rsid w:val="7D71B2FD"/>
    <w:rsid w:val="7DD32B83"/>
    <w:rsid w:val="7DF83788"/>
    <w:rsid w:val="7E19B7D8"/>
    <w:rsid w:val="7E20A958"/>
    <w:rsid w:val="7EAE86E7"/>
    <w:rsid w:val="7EB14918"/>
    <w:rsid w:val="7ECEEC3A"/>
    <w:rsid w:val="7ED895E5"/>
    <w:rsid w:val="7F0A343A"/>
    <w:rsid w:val="7F3659A0"/>
    <w:rsid w:val="7F4FC91D"/>
    <w:rsid w:val="7F60F9A6"/>
    <w:rsid w:val="7F79B8B3"/>
    <w:rsid w:val="7F7F4BCD"/>
    <w:rsid w:val="7F8AC702"/>
    <w:rsid w:val="7FF87E5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3997"/>
  <w15:chartTrackingRefBased/>
  <w15:docId w15:val="{2CDB40FA-CFAC-47C2-A3D7-DF249EE4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Pr>
      <w:color w:val="0563C1" w:themeColor="hyperlink"/>
      <w:u w:val="single"/>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Marquedecommentaire">
    <w:name w:val="annotation reference"/>
    <w:basedOn w:val="Policepardfaut"/>
    <w:uiPriority w:val="99"/>
    <w:semiHidden/>
    <w:unhideWhenUsed/>
    <w:rsid w:val="007F7367"/>
    <w:rPr>
      <w:sz w:val="16"/>
      <w:szCs w:val="16"/>
    </w:rPr>
  </w:style>
  <w:style w:type="paragraph" w:styleId="Commentaire">
    <w:name w:val="annotation text"/>
    <w:basedOn w:val="Normal"/>
    <w:link w:val="CommentaireCar"/>
    <w:uiPriority w:val="99"/>
    <w:semiHidden/>
    <w:unhideWhenUsed/>
    <w:rsid w:val="007F7367"/>
    <w:pPr>
      <w:spacing w:line="240" w:lineRule="auto"/>
    </w:pPr>
    <w:rPr>
      <w:sz w:val="20"/>
      <w:szCs w:val="20"/>
    </w:rPr>
  </w:style>
  <w:style w:type="character" w:customStyle="1" w:styleId="CommentaireCar">
    <w:name w:val="Commentaire Car"/>
    <w:basedOn w:val="Policepardfaut"/>
    <w:link w:val="Commentaire"/>
    <w:uiPriority w:val="99"/>
    <w:semiHidden/>
    <w:rsid w:val="007F7367"/>
    <w:rPr>
      <w:sz w:val="20"/>
      <w:szCs w:val="20"/>
    </w:rPr>
  </w:style>
  <w:style w:type="paragraph" w:styleId="Objetducommentaire">
    <w:name w:val="annotation subject"/>
    <w:basedOn w:val="Commentaire"/>
    <w:next w:val="Commentaire"/>
    <w:link w:val="ObjetducommentaireCar"/>
    <w:uiPriority w:val="99"/>
    <w:semiHidden/>
    <w:unhideWhenUsed/>
    <w:rsid w:val="007F7367"/>
    <w:rPr>
      <w:b/>
      <w:bCs/>
    </w:rPr>
  </w:style>
  <w:style w:type="character" w:customStyle="1" w:styleId="ObjetducommentaireCar">
    <w:name w:val="Objet du commentaire Car"/>
    <w:basedOn w:val="CommentaireCar"/>
    <w:link w:val="Objetducommentaire"/>
    <w:uiPriority w:val="99"/>
    <w:semiHidden/>
    <w:rsid w:val="007F7367"/>
    <w:rPr>
      <w:b/>
      <w:bCs/>
      <w:sz w:val="20"/>
      <w:szCs w:val="20"/>
    </w:rPr>
  </w:style>
  <w:style w:type="paragraph" w:styleId="Rvision">
    <w:name w:val="Revision"/>
    <w:hidden/>
    <w:uiPriority w:val="99"/>
    <w:semiHidden/>
    <w:rsid w:val="00775EEC"/>
    <w:pPr>
      <w:spacing w:after="0" w:line="240" w:lineRule="auto"/>
    </w:pPr>
  </w:style>
  <w:style w:type="character" w:styleId="Appelnotedebasdep">
    <w:name w:val="footnote reference"/>
    <w:basedOn w:val="Policepardfaut"/>
    <w:uiPriority w:val="99"/>
    <w:semiHidden/>
    <w:unhideWhenUsed/>
    <w:rPr>
      <w:vertAlign w:val="superscript"/>
    </w:rPr>
  </w:style>
  <w:style w:type="character" w:customStyle="1" w:styleId="NotedebasdepageCar">
    <w:name w:val="Note de bas de page Car"/>
    <w:basedOn w:val="Policepardfaut"/>
    <w:link w:val="Notedebasdepage"/>
    <w:uiPriority w:val="99"/>
    <w:semiHidden/>
    <w:rPr>
      <w:sz w:val="20"/>
      <w:szCs w:val="20"/>
    </w:rPr>
  </w:style>
  <w:style w:type="paragraph" w:styleId="Notedebasdepage">
    <w:name w:val="footnote text"/>
    <w:basedOn w:val="Normal"/>
    <w:link w:val="NotedebasdepageC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7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objetconnecte.com/liste-entreprises-iot-202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ford.ca/technology/connected-technology/" TargetMode="External"/><Relationship Id="rId13" Type="http://schemas.openxmlformats.org/officeDocument/2006/relationships/hyperlink" Target="https://www.statista.com/statistics/686531/internet-of-things-iot-market-share-in-europe-by-country/" TargetMode="External"/><Relationship Id="rId3" Type="http://schemas.openxmlformats.org/officeDocument/2006/relationships/hyperlink" Target="https://farmersedge.ca/farmcommand/" TargetMode="External"/><Relationship Id="rId7" Type="http://schemas.openxmlformats.org/officeDocument/2006/relationships/hyperlink" Target="https://www.cnbc.com/2022/09/09/amazon-acquires-warehouse-machinery-and-robotics-maker-cloostermans.html" TargetMode="External"/><Relationship Id="rId12" Type="http://schemas.openxmlformats.org/officeDocument/2006/relationships/hyperlink" Target="https://www.ibtimes.co.uk/hackers-leave-finnish-residents-cold-after-ddos-attack-knocks-out-heating-systems-1590639" TargetMode="External"/><Relationship Id="rId2" Type="http://schemas.openxmlformats.org/officeDocument/2006/relationships/hyperlink" Target="https://www.oracle.com/internet-of-things/what-is-iot/" TargetMode="External"/><Relationship Id="rId1" Type="http://schemas.openxmlformats.org/officeDocument/2006/relationships/hyperlink" Target="https://www.cms-connected.com/PromoNews/What-is-Industry-IoT-4-0" TargetMode="External"/><Relationship Id="rId6" Type="http://schemas.openxmlformats.org/officeDocument/2006/relationships/hyperlink" Target="https://www.logisticsmgmt.com/article/amazon.com_to_acquire_kiva_systems" TargetMode="External"/><Relationship Id="rId11" Type="http://schemas.openxmlformats.org/officeDocument/2006/relationships/hyperlink" Target="https://www.connectedfinland.fi/featured/lassila-tikanoja-and-connected-inventions-collaborate-for-energy-saving-efforts-for-commercial-properties/" TargetMode="External"/><Relationship Id="rId5" Type="http://schemas.openxmlformats.org/officeDocument/2006/relationships/hyperlink" Target="https://bytebeam.io/blog/the-most-important-iot-stats-for-2023/" TargetMode="External"/><Relationship Id="rId15" Type="http://schemas.openxmlformats.org/officeDocument/2006/relationships/hyperlink" Target="https://www.imda.gov.sg/regulations-and-licensing-listing/ict-standards-and-quality-of-service/IT-Standards-and-Frameworks/Internet-of-Things" TargetMode="External"/><Relationship Id="rId10" Type="http://schemas.openxmlformats.org/officeDocument/2006/relationships/hyperlink" Target="https://www.verdict.co.uk/how-scotland-plans-to-use-the-internet-of-things-to-maintain-roads/" TargetMode="External"/><Relationship Id="rId4" Type="http://schemas.openxmlformats.org/officeDocument/2006/relationships/hyperlink" Target="https://www.cbc.ca/news/canada/toronto/u-of-t-showcases-next-generation-air-quality-monitoring-1.5292472" TargetMode="External"/><Relationship Id="rId9" Type="http://schemas.openxmlformats.org/officeDocument/2006/relationships/hyperlink" Target="https://www.matooma.com/fr/s-informer/actualites-de-matooma/cartes-sim-m2m-les-numeros-dappel-passent-a-14-chiffres" TargetMode="External"/><Relationship Id="rId14" Type="http://schemas.openxmlformats.org/officeDocument/2006/relationships/hyperlink" Target="https://www.dhl.com/global-en/delivered/digitalization/the-value-of-iot-in-supply-chai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1c9f6d7-38be-4b6f-ac7a-53278e4778cd">
      <Terms xmlns="http://schemas.microsoft.com/office/infopath/2007/PartnerControls"/>
    </lcf76f155ced4ddcb4097134ff3c332f>
    <TaxCatchAll xmlns="562370e7-b28b-48b8-b232-8034dde365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2947A9A1BFB64E940A6360D3C2E9FF" ma:contentTypeVersion="15" ma:contentTypeDescription="Crée un document." ma:contentTypeScope="" ma:versionID="ab003bcfa122b52dea7dac2dc4c56070">
  <xsd:schema xmlns:xsd="http://www.w3.org/2001/XMLSchema" xmlns:xs="http://www.w3.org/2001/XMLSchema" xmlns:p="http://schemas.microsoft.com/office/2006/metadata/properties" xmlns:ns2="81c9f6d7-38be-4b6f-ac7a-53278e4778cd" xmlns:ns3="562370e7-b28b-48b8-b232-8034dde365ed" targetNamespace="http://schemas.microsoft.com/office/2006/metadata/properties" ma:root="true" ma:fieldsID="55310cbb28621703c25a0ab43cf87825" ns2:_="" ns3:_="">
    <xsd:import namespace="81c9f6d7-38be-4b6f-ac7a-53278e4778cd"/>
    <xsd:import namespace="562370e7-b28b-48b8-b232-8034dde365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9f6d7-38be-4b6f-ac7a-53278e4778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dd77086a-2531-4352-ad34-78fda1dd9b79"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2370e7-b28b-48b8-b232-8034dde365e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5814df3c-ecd8-48a0-baf1-1e2ca48c24eb}" ma:internalName="TaxCatchAll" ma:showField="CatchAllData" ma:web="562370e7-b28b-48b8-b232-8034dde36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BDFDD5-AA1D-4B4B-AC30-E994487CDD22}">
  <ds:schemaRefs>
    <ds:schemaRef ds:uri="http://schemas.microsoft.com/office/2006/metadata/properties"/>
    <ds:schemaRef ds:uri="http://schemas.microsoft.com/office/infopath/2007/PartnerControls"/>
    <ds:schemaRef ds:uri="81c9f6d7-38be-4b6f-ac7a-53278e4778cd"/>
    <ds:schemaRef ds:uri="562370e7-b28b-48b8-b232-8034dde365ed"/>
  </ds:schemaRefs>
</ds:datastoreItem>
</file>

<file path=customXml/itemProps2.xml><?xml version="1.0" encoding="utf-8"?>
<ds:datastoreItem xmlns:ds="http://schemas.openxmlformats.org/officeDocument/2006/customXml" ds:itemID="{74C47FB2-FC00-41CC-A4B7-AD972EB7D7C3}">
  <ds:schemaRefs>
    <ds:schemaRef ds:uri="http://schemas.microsoft.com/sharepoint/v3/contenttype/forms"/>
  </ds:schemaRefs>
</ds:datastoreItem>
</file>

<file path=customXml/itemProps3.xml><?xml version="1.0" encoding="utf-8"?>
<ds:datastoreItem xmlns:ds="http://schemas.openxmlformats.org/officeDocument/2006/customXml" ds:itemID="{282F2BD6-DBA0-4FD2-A39C-C8E8A4F84B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9f6d7-38be-4b6f-ac7a-53278e4778cd"/>
    <ds:schemaRef ds:uri="562370e7-b28b-48b8-b232-8034dde36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1835</Words>
  <Characters>10097</Characters>
  <Application>Microsoft Office Word</Application>
  <DocSecurity>0</DocSecurity>
  <Lines>84</Lines>
  <Paragraphs>23</Paragraphs>
  <ScaleCrop>false</ScaleCrop>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Tremblay, Arnaud</dc:creator>
  <cp:keywords/>
  <dc:description/>
  <cp:lastModifiedBy>Arnaud Tremblay 01</cp:lastModifiedBy>
  <cp:revision>74</cp:revision>
  <dcterms:created xsi:type="dcterms:W3CDTF">2023-06-02T01:06:00Z</dcterms:created>
  <dcterms:modified xsi:type="dcterms:W3CDTF">2023-06-22T20:32:00Z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0x010100502947A9A1BFB64E940A6360D3C2E9FF</vt:lpwstr>
  </property>
  <property fmtid="{D5CDD505-2E9C-101B-9397-08002B2CF9AE}" pid="3" name="MediaServiceImageTags">
    <vt:lpwstr/>
  </property>
</Properties>
</file>