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C65C" w14:textId="5637AEC4" w:rsidR="004D6964" w:rsidRDefault="004D6964" w:rsidP="004D69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هدف دادن دسترسی به </w:t>
      </w:r>
      <w:r>
        <w:rPr>
          <w:lang w:bidi="fa-IR"/>
        </w:rPr>
        <w:t xml:space="preserve">node </w:t>
      </w:r>
      <w:r>
        <w:rPr>
          <w:rFonts w:hint="cs"/>
          <w:rtl/>
          <w:lang w:bidi="fa-IR"/>
        </w:rPr>
        <w:t xml:space="preserve"> بدون دادن پوینتری به آن است :</w:t>
      </w:r>
    </w:p>
    <w:p w14:paraId="5C1195CA" w14:textId="6B478A1C" w:rsidR="004D6964" w:rsidRDefault="004D6964" w:rsidP="004D69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مثال جلسه قبل که پیمایش </w:t>
      </w:r>
      <w:r>
        <w:rPr>
          <w:lang w:bidi="fa-IR"/>
        </w:rPr>
        <w:t xml:space="preserve">node </w:t>
      </w:r>
      <w:r>
        <w:rPr>
          <w:rFonts w:hint="cs"/>
          <w:rtl/>
          <w:lang w:bidi="fa-IR"/>
        </w:rPr>
        <w:t xml:space="preserve"> هارا به خود لیست سپردیم اشکالی به می آید بدین گونه که اگر یک لیست از دو بخش بخواهد پیمایش بشود یا از طریق نفر به آن دسترسی گرفته شود 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نقطه پیمایش هر کدام را نمی توان به صورت جدا نگه داشت</w:t>
      </w:r>
    </w:p>
    <w:p w14:paraId="7BEB65A0" w14:textId="77777777" w:rsidR="004D6964" w:rsidRDefault="004D6964" w:rsidP="004D6964">
      <w:pPr>
        <w:bidi/>
        <w:rPr>
          <w:rtl/>
          <w:lang w:bidi="fa-IR"/>
        </w:rPr>
      </w:pPr>
    </w:p>
    <w:p w14:paraId="627544F3" w14:textId="30C683A3" w:rsidR="004D6964" w:rsidRDefault="0059212E" w:rsidP="004D69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راه حل این موضوع تعریف کلاسی برای پیمایش کردن این لیست است که هر لیست میتواند نامحدود کلاس چیمایش کننده داشته باشد</w:t>
      </w:r>
    </w:p>
    <w:p w14:paraId="15CEE6BF" w14:textId="77777777" w:rsidR="0059212E" w:rsidRDefault="0059212E" w:rsidP="0059212E">
      <w:pPr>
        <w:bidi/>
        <w:rPr>
          <w:rtl/>
          <w:lang w:bidi="fa-IR"/>
        </w:rPr>
      </w:pPr>
    </w:p>
    <w:p w14:paraId="160D3F68" w14:textId="4DB32239" w:rsidR="0059212E" w:rsidRDefault="0059212E" w:rsidP="0059212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بهتر است است هنگام پیاده سازی کلاس متد ها را به دو بخش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query </w:t>
      </w:r>
      <w:r>
        <w:rPr>
          <w:rFonts w:hint="cs"/>
          <w:rtl/>
          <w:lang w:bidi="fa-IR"/>
        </w:rPr>
        <w:t xml:space="preserve"> تقسیم کرد</w:t>
      </w:r>
    </w:p>
    <w:p w14:paraId="3D879DA7" w14:textId="633B7A5E" w:rsidR="0059212E" w:rsidRDefault="0059212E" w:rsidP="0059212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که در این مفهوم </w:t>
      </w:r>
      <w:r>
        <w:rPr>
          <w:lang w:bidi="fa-IR"/>
        </w:rPr>
        <w:t xml:space="preserve"> command </w:t>
      </w:r>
      <w:r>
        <w:rPr>
          <w:rFonts w:hint="cs"/>
          <w:rtl/>
          <w:lang w:bidi="fa-IR"/>
        </w:rPr>
        <w:t xml:space="preserve">باعث تغییر آن </w:t>
      </w:r>
      <w:r>
        <w:rPr>
          <w:lang w:bidi="fa-IR"/>
        </w:rPr>
        <w:t xml:space="preserve">object </w:t>
      </w:r>
      <w:r>
        <w:rPr>
          <w:rFonts w:hint="cs"/>
          <w:rtl/>
          <w:lang w:bidi="fa-IR"/>
        </w:rPr>
        <w:t xml:space="preserve"> می شود اما </w:t>
      </w:r>
      <w:r>
        <w:rPr>
          <w:lang w:bidi="fa-IR"/>
        </w:rPr>
        <w:t>query</w:t>
      </w:r>
      <w:r>
        <w:rPr>
          <w:rFonts w:hint="cs"/>
          <w:rtl/>
          <w:lang w:bidi="fa-IR"/>
        </w:rPr>
        <w:t xml:space="preserve"> فقط اطلاعاتی را می خواند (</w:t>
      </w:r>
      <w:r>
        <w:rPr>
          <w:lang w:bidi="fa-IR"/>
        </w:rPr>
        <w:t>Read Only</w:t>
      </w:r>
      <w:r>
        <w:rPr>
          <w:rFonts w:hint="cs"/>
          <w:rtl/>
          <w:lang w:bidi="fa-IR"/>
        </w:rPr>
        <w:t>)</w:t>
      </w:r>
    </w:p>
    <w:p w14:paraId="501FCBB5" w14:textId="6CB8857E" w:rsidR="0059212E" w:rsidRDefault="0057592A" w:rsidP="0059212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چون کاربر </w:t>
      </w:r>
      <w:r>
        <w:rPr>
          <w:rFonts w:hint="cs"/>
          <w:rtl/>
          <w:lang w:bidi="fa-IR"/>
        </w:rPr>
        <w:t xml:space="preserve">در کلاس لیست نیازی به دسترسی مستقیم به </w:t>
      </w:r>
      <w:r>
        <w:rPr>
          <w:lang w:bidi="fa-IR"/>
        </w:rPr>
        <w:t xml:space="preserve">node </w:t>
      </w:r>
      <w:r>
        <w:rPr>
          <w:rFonts w:hint="cs"/>
          <w:rtl/>
          <w:lang w:bidi="fa-IR"/>
        </w:rPr>
        <w:t xml:space="preserve"> ندارد آن را در بخش </w:t>
      </w:r>
      <w:r>
        <w:rPr>
          <w:lang w:bidi="fa-IR"/>
        </w:rPr>
        <w:t xml:space="preserve"> Private</w:t>
      </w:r>
      <w:r>
        <w:rPr>
          <w:rFonts w:hint="cs"/>
          <w:rtl/>
          <w:lang w:bidi="fa-IR"/>
        </w:rPr>
        <w:t xml:space="preserve"> کلاس لیست تعریف میکنیم (خود کلاس را)</w:t>
      </w:r>
    </w:p>
    <w:p w14:paraId="7F0B62EE" w14:textId="62FAE82C" w:rsidR="0057592A" w:rsidRDefault="0057592A" w:rsidP="005759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ای که در کلاس های تودرتو باید به آن توجه کرد این است اگر کلاس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داخل بخش </w:t>
      </w:r>
      <w:r>
        <w:rPr>
          <w:lang w:bidi="fa-IR"/>
        </w:rPr>
        <w:t xml:space="preserve"> private </w:t>
      </w:r>
      <w:r>
        <w:rPr>
          <w:rFonts w:hint="cs"/>
          <w:rtl/>
          <w:lang w:bidi="fa-IR"/>
        </w:rPr>
        <w:t xml:space="preserve">کلاس 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تعریف شده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باشد</w:t>
      </w:r>
    </w:p>
    <w:p w14:paraId="620B1126" w14:textId="324343DE" w:rsidR="0057592A" w:rsidRDefault="0057592A" w:rsidP="005759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بخش های عمومی کلاس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داخل کلاس </w:t>
      </w:r>
      <w:r>
        <w:rPr>
          <w:lang w:bidi="fa-IR"/>
        </w:rPr>
        <w:t xml:space="preserve">b </w:t>
      </w:r>
      <w:r>
        <w:rPr>
          <w:rFonts w:hint="cs"/>
          <w:rtl/>
          <w:lang w:bidi="fa-IR"/>
        </w:rPr>
        <w:t xml:space="preserve"> در دسترس اند</w:t>
      </w:r>
    </w:p>
    <w:p w14:paraId="70222800" w14:textId="3C005E99" w:rsidR="0057592A" w:rsidRDefault="0057592A" w:rsidP="005759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بخش خصوصی اش در دستسرس نیستند</w:t>
      </w:r>
    </w:p>
    <w:p w14:paraId="478D39FB" w14:textId="77777777" w:rsidR="0057592A" w:rsidRDefault="0057592A" w:rsidP="0057592A">
      <w:pPr>
        <w:bidi/>
        <w:rPr>
          <w:rtl/>
          <w:lang w:bidi="fa-IR"/>
        </w:rPr>
      </w:pPr>
    </w:p>
    <w:p w14:paraId="6FE74C2A" w14:textId="37D4D666" w:rsidR="0057592A" w:rsidRDefault="0057592A" w:rsidP="005759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اگر کلاس </w:t>
      </w:r>
      <w:r>
        <w:rPr>
          <w:lang w:bidi="fa-IR"/>
        </w:rPr>
        <w:t xml:space="preserve"> a</w:t>
      </w:r>
      <w:r>
        <w:rPr>
          <w:rFonts w:hint="cs"/>
          <w:rtl/>
          <w:lang w:bidi="fa-IR"/>
        </w:rPr>
        <w:t xml:space="preserve"> در بخش </w:t>
      </w:r>
      <w:r>
        <w:rPr>
          <w:lang w:bidi="fa-IR"/>
        </w:rPr>
        <w:t>public</w:t>
      </w:r>
      <w:r>
        <w:rPr>
          <w:rFonts w:hint="cs"/>
          <w:rtl/>
          <w:lang w:bidi="fa-IR"/>
        </w:rPr>
        <w:t xml:space="preserve"> کلاس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تعریف شده باشد </w:t>
      </w:r>
    </w:p>
    <w:p w14:paraId="406B86F2" w14:textId="1328E669" w:rsidR="0057592A" w:rsidRDefault="0057592A" w:rsidP="005759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های عمومی اش در همه جا در دسترس اند</w:t>
      </w:r>
    </w:p>
    <w:p w14:paraId="0398918B" w14:textId="7BEB8CB0" w:rsidR="0057592A" w:rsidRDefault="0057592A" w:rsidP="005759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بخش های خصوصی اش در دسترس نیستند</w:t>
      </w:r>
    </w:p>
    <w:p w14:paraId="7568F435" w14:textId="77777777" w:rsidR="0057592A" w:rsidRDefault="0057592A" w:rsidP="0057592A">
      <w:pPr>
        <w:bidi/>
        <w:rPr>
          <w:rtl/>
          <w:lang w:bidi="fa-IR"/>
        </w:rPr>
      </w:pPr>
    </w:p>
    <w:p w14:paraId="36C35BEA" w14:textId="3CCADAFD" w:rsidR="00180AA9" w:rsidRDefault="00180AA9" w:rsidP="00180AA9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Template </w:t>
      </w:r>
      <w:r>
        <w:rPr>
          <w:rFonts w:hint="cs"/>
          <w:rtl/>
          <w:lang w:bidi="fa-IR"/>
        </w:rPr>
        <w:t xml:space="preserve"> ها</w:t>
      </w:r>
      <w:proofErr w:type="gramEnd"/>
      <w:r>
        <w:rPr>
          <w:rFonts w:hint="cs"/>
          <w:rtl/>
          <w:lang w:bidi="fa-IR"/>
        </w:rPr>
        <w:t xml:space="preserve"> برای مشخص نکردن نوع داده هنگام نوشتن کد در انواع کلاس ها من جمله ساختمان های داده استفاده می شود</w:t>
      </w:r>
    </w:p>
    <w:p w14:paraId="29EEB67C" w14:textId="65C1F12C" w:rsidR="00180AA9" w:rsidRDefault="00180AA9" w:rsidP="00180AA9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اما هنگام </w:t>
      </w:r>
      <w:r>
        <w:rPr>
          <w:lang w:bidi="fa-IR"/>
        </w:rPr>
        <w:t>compile</w:t>
      </w:r>
      <w:r>
        <w:rPr>
          <w:rFonts w:hint="cs"/>
          <w:rtl/>
          <w:lang w:bidi="fa-IR"/>
        </w:rPr>
        <w:t xml:space="preserve"> باید این نوع داده برای کلاس ها و توابع مشخص شود (چرا که </w:t>
      </w:r>
      <w:r>
        <w:rPr>
          <w:lang w:bidi="fa-IR"/>
        </w:rPr>
        <w:t xml:space="preserve">C++ </w:t>
      </w:r>
      <w:r>
        <w:rPr>
          <w:rFonts w:hint="cs"/>
          <w:rtl/>
          <w:lang w:bidi="fa-IR"/>
        </w:rPr>
        <w:t xml:space="preserve"> تمام </w:t>
      </w:r>
      <w:r>
        <w:rPr>
          <w:lang w:bidi="fa-IR"/>
        </w:rPr>
        <w:t xml:space="preserve">template </w:t>
      </w:r>
      <w:r>
        <w:rPr>
          <w:rFonts w:hint="cs"/>
          <w:rtl/>
          <w:lang w:bidi="fa-IR"/>
        </w:rPr>
        <w:t xml:space="preserve"> ها را در زمان </w:t>
      </w:r>
      <w:r>
        <w:rPr>
          <w:lang w:bidi="fa-IR"/>
        </w:rPr>
        <w:t>compile</w:t>
      </w:r>
      <w:r>
        <w:rPr>
          <w:rFonts w:hint="cs"/>
          <w:rtl/>
          <w:lang w:bidi="fa-IR"/>
        </w:rPr>
        <w:t xml:space="preserve"> با آن نوع داده مشخص شده جایگزین می کند )</w:t>
      </w:r>
    </w:p>
    <w:p w14:paraId="1681342D" w14:textId="77777777" w:rsidR="00180AA9" w:rsidRDefault="00180AA9" w:rsidP="00180AA9">
      <w:pPr>
        <w:bidi/>
        <w:rPr>
          <w:rFonts w:hint="cs"/>
          <w:rtl/>
          <w:lang w:bidi="fa-IR"/>
        </w:rPr>
      </w:pPr>
    </w:p>
    <w:p w14:paraId="188FBA1F" w14:textId="77777777" w:rsidR="0057592A" w:rsidRDefault="0057592A" w:rsidP="0057592A">
      <w:pPr>
        <w:bidi/>
        <w:rPr>
          <w:rFonts w:hint="cs"/>
          <w:rtl/>
          <w:lang w:bidi="fa-IR"/>
        </w:rPr>
      </w:pPr>
    </w:p>
    <w:sectPr w:rsidR="0057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64"/>
    <w:rsid w:val="00180AA9"/>
    <w:rsid w:val="004D6964"/>
    <w:rsid w:val="0057592A"/>
    <w:rsid w:val="0059212E"/>
    <w:rsid w:val="00C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3BAF"/>
  <w15:chartTrackingRefBased/>
  <w15:docId w15:val="{9626A50B-1F5B-4CF8-9991-5CCC8A38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1</cp:revision>
  <dcterms:created xsi:type="dcterms:W3CDTF">2024-06-02T23:12:00Z</dcterms:created>
  <dcterms:modified xsi:type="dcterms:W3CDTF">2024-06-03T00:42:00Z</dcterms:modified>
</cp:coreProperties>
</file>