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Dynamics D365 Finance and Operations Problem Tickets and Resolutions</w:t>
      </w:r>
    </w:p>
    <w:p>
      <w:pPr>
        <w:pStyle w:val="Heading1"/>
      </w:pPr>
      <w:r>
        <w:t>Unable to Post General Journal</w:t>
      </w:r>
    </w:p>
    <w:p>
      <w:r>
        <w:t>**Description:** User reports that they are unable to post a general journal. The system throws an error stating 'Voucher is not balanced'.</w:t>
      </w:r>
    </w:p>
    <w:p>
      <w:r>
        <w:t>**Resolution:** Ensure that all journal entries are balanced. Verify that the total debits equal the total credits in the journal lines before posting.</w:t>
      </w:r>
    </w:p>
    <w:p>
      <w:pPr>
        <w:pStyle w:val="Heading1"/>
      </w:pPr>
      <w:r>
        <w:t>Error During Vendor Payment Processing</w:t>
      </w:r>
    </w:p>
    <w:p>
      <w:r>
        <w:t>**Description:** User encounters an error 'Account structure validation failed' while processing vendor payments.</w:t>
      </w:r>
    </w:p>
    <w:p>
      <w:r>
        <w:t>**Resolution:** Check the account structure setup and ensure that the financial dimensions are correctly defined for the account being used. Update the account structure if necessary.</w:t>
      </w:r>
    </w:p>
    <w:p>
      <w:pPr>
        <w:pStyle w:val="Heading1"/>
      </w:pPr>
      <w:r>
        <w:t>Cannot Generate Financial Reports</w:t>
      </w:r>
    </w:p>
    <w:p>
      <w:r>
        <w:t>**Description:** Users are unable to generate financial reports. The system displays an error message 'Report generation failed'.</w:t>
      </w:r>
    </w:p>
    <w:p>
      <w:r>
        <w:t>**Resolution:** Ensure that the financial reporting services are running and configured correctly. Restart the reporting services if necessary.</w:t>
      </w:r>
    </w:p>
    <w:p>
      <w:pPr>
        <w:pStyle w:val="Heading1"/>
      </w:pPr>
      <w:r>
        <w:t>Workflow Approval Stuck in Pending</w:t>
      </w:r>
    </w:p>
    <w:p>
      <w:r>
        <w:t>**Description:** Approval workflows are stuck in a pending state and are not progressing to the next step.</w:t>
      </w:r>
    </w:p>
    <w:p>
      <w:r>
        <w:t>**Resolution:** Review the workflow configuration and ensure that all conditions and assignments are correctly set up. Resubmit the workflow after making necessary adjustments.</w:t>
      </w:r>
    </w:p>
    <w:p>
      <w:pPr>
        <w:pStyle w:val="Heading1"/>
      </w:pPr>
      <w:r>
        <w:t>Purchase Order Confirmation Error</w:t>
      </w:r>
    </w:p>
    <w:p>
      <w:r>
        <w:t>**Description:** Users are unable to confirm purchase orders. The system returns an error 'Purchase order cannot be confirmed due to missing delivery date'.</w:t>
      </w:r>
    </w:p>
    <w:p>
      <w:r>
        <w:t>**Resolution:** Ensure that all purchase order lines have a delivery date specified. Add the missing delivery dates and retry the confirmation process.</w:t>
      </w:r>
    </w:p>
    <w:p>
      <w:pPr>
        <w:pStyle w:val="Heading1"/>
      </w:pPr>
      <w:r>
        <w:t>Inventory On-Hand Quantity Mismatch</w:t>
      </w:r>
    </w:p>
    <w:p>
      <w:r>
        <w:t>**Description:** The on-hand inventory quantities do not match the expected values. Users are reporting discrepancies.</w:t>
      </w:r>
    </w:p>
    <w:p>
      <w:r>
        <w:t>**Resolution:** Run the inventory reconciliation process to identify and correct discrepancies between the physical and system-recorded quantities.</w:t>
      </w:r>
    </w:p>
    <w:p>
      <w:pPr>
        <w:pStyle w:val="Heading1"/>
      </w:pPr>
      <w:r>
        <w:t>Sales Order Invoice Posting Failed</w:t>
      </w:r>
    </w:p>
    <w:p>
      <w:r>
        <w:t>**Description:** User reports that invoice posting for a sales order fails with an error 'Tax calculation error'.</w:t>
      </w:r>
    </w:p>
    <w:p>
      <w:r>
        <w:t>**Resolution:** Verify the tax setup and ensure that all necessary tax codes and groups are correctly configured. Update the sales order lines if needed and retry posting.</w:t>
      </w:r>
    </w:p>
    <w:p>
      <w:pPr>
        <w:pStyle w:val="Heading1"/>
      </w:pPr>
      <w:r>
        <w:t>Cannot Create New Vendor</w:t>
      </w:r>
    </w:p>
    <w:p>
      <w:r>
        <w:t>**Description:** Users are unable to create new vendors. The system displays an error 'Vendor account already exists'.</w:t>
      </w:r>
    </w:p>
    <w:p>
      <w:r>
        <w:t>**Resolution:** Check for duplicate vendor accounts by searching for similar names or account numbers. Ensure that unique account numbers are used for each vendor.</w:t>
      </w:r>
    </w:p>
    <w:p>
      <w:pPr>
        <w:pStyle w:val="Heading1"/>
      </w:pPr>
      <w:r>
        <w:t>Bank Reconciliation Discrepancies</w:t>
      </w:r>
    </w:p>
    <w:p>
      <w:r>
        <w:t>**Description:** Users are experiencing discrepancies during the bank reconciliation process.</w:t>
      </w:r>
    </w:p>
    <w:p>
      <w:r>
        <w:t>**Resolution:** Review the bank statement and the system records to identify and resolve discrepancies. Ensure that all transactions are correctly entered and matched.</w:t>
      </w:r>
    </w:p>
    <w:p>
      <w:pPr>
        <w:pStyle w:val="Heading1"/>
      </w:pPr>
      <w:r>
        <w:t>Fixed Asset Depreciation Error</w:t>
      </w:r>
    </w:p>
    <w:p>
      <w:r>
        <w:t>**Description:** Depreciation calculation for fixed assets is failing with an error 'Invalid depreciation method'.</w:t>
      </w:r>
    </w:p>
    <w:p>
      <w:r>
        <w:t>**Resolution:** Ensure that the correct depreciation method is selected for the fixed assets. Update the asset depreciation profile if necessary.</w:t>
      </w:r>
    </w:p>
    <w:p>
      <w:pPr>
        <w:pStyle w:val="Heading1"/>
      </w:pPr>
      <w:r>
        <w:t>Customer Credit Limit Exceeded</w:t>
      </w:r>
    </w:p>
    <w:p>
      <w:r>
        <w:t>**Description:** User reports that the system is allowing sales orders to be created even when the customer's credit limit is exceeded.</w:t>
      </w:r>
    </w:p>
    <w:p>
      <w:r>
        <w:t>**Resolution:** Check the credit limit settings for the customer account and ensure that credit limit validation is enabled in the system settings.</w:t>
      </w:r>
    </w:p>
    <w:p>
      <w:pPr>
        <w:pStyle w:val="Heading1"/>
      </w:pPr>
      <w:r>
        <w:t>Vendor Invoice Matching Discrepancy</w:t>
      </w:r>
    </w:p>
    <w:p>
      <w:r>
        <w:t>**Description:** Users are encountering discrepancies when matching vendor invoices to purchase orders.</w:t>
      </w:r>
    </w:p>
    <w:p>
      <w:r>
        <w:t>**Resolution:** Review the invoice matching tolerance settings and ensure that the purchase order and invoice details match. Adjust the tolerances if necessary.</w:t>
      </w:r>
    </w:p>
    <w:p>
      <w:pPr>
        <w:pStyle w:val="Heading1"/>
      </w:pPr>
      <w:r>
        <w:t>Error in Budget Control</w:t>
      </w:r>
    </w:p>
    <w:p>
      <w:r>
        <w:t>**Description:** Budget control is failing with an error 'Insufficient budget funds'.</w:t>
      </w:r>
    </w:p>
    <w:p>
      <w:r>
        <w:t>**Resolution:** Ensure that sufficient budget allocations are available for the transactions. Adjust the budget as needed and retry the operation.</w:t>
      </w:r>
    </w:p>
    <w:p>
      <w:pPr>
        <w:pStyle w:val="Heading1"/>
      </w:pPr>
      <w:r>
        <w:t>Project Timesheet Submission Error</w:t>
      </w:r>
    </w:p>
    <w:p>
      <w:r>
        <w:t>**Description:** Users are unable to submit timesheets for projects. The system returns an error 'Timesheet submission failed'.</w:t>
      </w:r>
    </w:p>
    <w:p>
      <w:r>
        <w:t>**Resolution:** Verify that all required fields are filled out in the timesheet. Ensure that the project setup is correct and that the user has the necessary permissions.</w:t>
      </w:r>
    </w:p>
    <w:p>
      <w:pPr>
        <w:pStyle w:val="Heading1"/>
      </w:pPr>
      <w:r>
        <w:t>Vendor Payment Proposal Error</w:t>
      </w:r>
    </w:p>
    <w:p>
      <w:r>
        <w:t>**Description:** Users are encountering an error 'Payment proposal failed' when generating a payment proposal for vendors.</w:t>
      </w:r>
    </w:p>
    <w:p>
      <w:r>
        <w:t>**Resolution:** Review the payment proposal setup and ensure that all criteria and filters are correctly configured. Adjust the proposal parameters and retry.</w:t>
      </w:r>
    </w:p>
    <w:p>
      <w:pPr>
        <w:pStyle w:val="Heading1"/>
      </w:pPr>
      <w:r>
        <w:t>General Ledger Posting Error</w:t>
      </w:r>
    </w:p>
    <w:p>
      <w:r>
        <w:t>**Description:** General ledger posting fails with an error 'Dimension combination is not valid'.</w:t>
      </w:r>
    </w:p>
    <w:p>
      <w:r>
        <w:t>**Resolution:** Check the financial dimension setup and ensure that the dimension combinations are valid and active. Correct any invalid combinations in the journal entries.</w:t>
      </w:r>
    </w:p>
    <w:p>
      <w:pPr>
        <w:pStyle w:val="Heading1"/>
      </w:pPr>
      <w:r>
        <w:t>Intercompany Transaction Error</w:t>
      </w:r>
    </w:p>
    <w:p>
      <w:r>
        <w:t>**Description:** Intercompany transactions are failing with an error 'Intercompany account setup is missing'.</w:t>
      </w:r>
    </w:p>
    <w:p>
      <w:r>
        <w:t>**Resolution:** Ensure that intercompany accounts are correctly set up in both the originating and destination companies. Update the intercompany account setup as needed.</w:t>
      </w:r>
    </w:p>
    <w:p>
      <w:pPr>
        <w:pStyle w:val="Heading1"/>
      </w:pPr>
      <w:r>
        <w:t>Error in Inventory Transfer</w:t>
      </w:r>
    </w:p>
    <w:p>
      <w:r>
        <w:t>**Description:** Users are unable to process inventory transfers. The system displays an error 'Insufficient stock available'.</w:t>
      </w:r>
    </w:p>
    <w:p>
      <w:r>
        <w:t>**Resolution:** Verify the on-hand inventory levels and ensure that sufficient stock is available for transfer. Adjust the inventory quantities if necessary.</w:t>
      </w:r>
    </w:p>
    <w:p>
      <w:pPr>
        <w:pStyle w:val="Heading1"/>
      </w:pPr>
      <w:r>
        <w:t>Production Order Confirmation Failed</w:t>
      </w:r>
    </w:p>
    <w:p>
      <w:r>
        <w:t>**Description:** Production order confirmation is failing with an error 'Route operation is missing'.</w:t>
      </w:r>
    </w:p>
    <w:p>
      <w:r>
        <w:t>**Resolution:** Ensure that all required route operations are defined and linked to the production order. Update the route and retry the confirmation process.</w:t>
      </w:r>
    </w:p>
    <w:p>
      <w:pPr>
        <w:pStyle w:val="Heading1"/>
      </w:pPr>
      <w:r>
        <w:t>Error in Accounts Receivable Aging Report</w:t>
      </w:r>
    </w:p>
    <w:p>
      <w:r>
        <w:t>**Description:** Users are unable to generate the accounts receivable aging report. The system returns an error 'Report generation failed'.</w:t>
      </w:r>
    </w:p>
    <w:p>
      <w:r>
        <w:t>**Resolution:** Ensure that the aging period definitions are correctly set up and that all necessary data is available. Run the aging report process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