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6523E451" wp14:paraId="3EB1EA34" wp14:textId="74D9FDCA">
      <w:pPr>
        <w:pStyle w:val="Heading1"/>
        <w:shd w:val="clear" w:color="auto" w:fill="FFFFFF" w:themeFill="background1"/>
        <w:spacing w:before="0" w:beforeAutospacing="off" w:after="120" w:afterAutospacing="off"/>
        <w:jc w:val="left"/>
      </w:pPr>
      <w:r w:rsidRPr="6523E451" w:rsidR="3D13C552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15876"/>
          <w:sz w:val="72"/>
          <w:szCs w:val="72"/>
          <w:lang w:val="en-US"/>
        </w:rPr>
        <w:t>Report a Claim</w:t>
      </w:r>
    </w:p>
    <w:p xmlns:wp14="http://schemas.microsoft.com/office/word/2010/wordml" w:rsidP="6523E451" wp14:paraId="320AC69E" wp14:textId="7C83741E">
      <w:pPr>
        <w:pStyle w:val="Heading2"/>
        <w:shd w:val="clear" w:color="auto" w:fill="FFFFFF" w:themeFill="background1"/>
        <w:spacing w:before="0" w:beforeAutospacing="off" w:after="120" w:afterAutospacing="off"/>
        <w:jc w:val="left"/>
      </w:pPr>
      <w:r w:rsidRPr="6523E451" w:rsidR="3D13C55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E91D6"/>
          <w:sz w:val="22"/>
          <w:szCs w:val="22"/>
          <w:lang w:val="en-US"/>
        </w:rPr>
        <w:t>If you are reporting this claim outside of normal business hours and have a claim emergency, such as a significant property loss, please contact us at (800) 442-8277 and follow the prompts.</w:t>
      </w:r>
    </w:p>
    <w:p xmlns:wp14="http://schemas.microsoft.com/office/word/2010/wordml" w:rsidP="6523E451" wp14:paraId="1BE04A1F" wp14:textId="11054E33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696868"/>
          <w:sz w:val="22"/>
          <w:szCs w:val="22"/>
          <w:lang w:val="en-US"/>
        </w:rPr>
      </w:pPr>
      <w:r w:rsidRPr="6523E451" w:rsidR="3D13C55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696868"/>
          <w:sz w:val="22"/>
          <w:szCs w:val="22"/>
          <w:lang w:val="en-US"/>
        </w:rPr>
        <w:t>Complete the form below or contact your local independent insurance agent to report an incident.</w:t>
      </w:r>
    </w:p>
    <w:p xmlns:wp14="http://schemas.microsoft.com/office/word/2010/wordml" w:rsidP="6523E451" wp14:paraId="489C9D19" wp14:textId="5EFB6567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696868"/>
          <w:sz w:val="22"/>
          <w:szCs w:val="22"/>
          <w:lang w:val="en-US"/>
        </w:rPr>
      </w:pPr>
      <w:r w:rsidRPr="6523E451" w:rsidR="3D13C55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696868"/>
          <w:sz w:val="22"/>
          <w:szCs w:val="22"/>
          <w:lang w:val="en-US"/>
        </w:rPr>
        <w:t>Include as much detail on what happened as you can.</w:t>
      </w:r>
    </w:p>
    <w:p xmlns:wp14="http://schemas.microsoft.com/office/word/2010/wordml" w:rsidP="6523E451" wp14:paraId="7994C9BF" wp14:textId="754F6575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696868"/>
          <w:sz w:val="22"/>
          <w:szCs w:val="22"/>
          <w:lang w:val="en-US"/>
        </w:rPr>
      </w:pPr>
      <w:r w:rsidRPr="6523E451" w:rsidR="3D13C55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696868"/>
          <w:sz w:val="22"/>
          <w:szCs w:val="22"/>
          <w:lang w:val="en-US"/>
        </w:rPr>
        <w:t>Do not click on the back button during claim submission. “Previous” and “Next” will move you through the claim reporting screens.</w:t>
      </w:r>
    </w:p>
    <w:p xmlns:wp14="http://schemas.microsoft.com/office/word/2010/wordml" w:rsidP="6523E451" wp14:paraId="3D3396EA" wp14:textId="2CA4EC0E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696868"/>
          <w:sz w:val="22"/>
          <w:szCs w:val="22"/>
          <w:lang w:val="en-US"/>
        </w:rPr>
      </w:pPr>
      <w:r w:rsidRPr="6523E451" w:rsidR="3D13C55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696868"/>
          <w:sz w:val="22"/>
          <w:szCs w:val="22"/>
          <w:lang w:val="en-US"/>
        </w:rPr>
        <w:t xml:space="preserve">If you can’t complete the form or don’t receive a confirmation that the claim was received in our system, </w:t>
      </w:r>
      <w:hyperlink r:id="R939796f0165646ef">
        <w:r w:rsidRPr="6523E451" w:rsidR="3D13C552">
          <w:rPr>
            <w:rStyle w:val="Hyperlink"/>
            <w:rFonts w:ascii="Arial" w:hAnsi="Arial" w:eastAsia="Arial" w:cs="Arial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color w:val="F89728"/>
            <w:sz w:val="22"/>
            <w:szCs w:val="22"/>
            <w:u w:val="single"/>
            <w:lang w:val="en-US"/>
          </w:rPr>
          <w:t>email</w:t>
        </w:r>
      </w:hyperlink>
      <w:r w:rsidRPr="6523E451" w:rsidR="3D13C55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696868"/>
          <w:sz w:val="22"/>
          <w:szCs w:val="22"/>
          <w:lang w:val="en-US"/>
        </w:rPr>
        <w:t xml:space="preserve"> or call Claim, (800) 442-8277 ext. 6250.</w:t>
      </w:r>
    </w:p>
    <w:p xmlns:wp14="http://schemas.microsoft.com/office/word/2010/wordml" w:rsidP="6523E451" wp14:paraId="36859437" wp14:textId="65710979">
      <w:pPr>
        <w:shd w:val="clear" w:color="auto" w:fill="FFFFFF" w:themeFill="background1"/>
        <w:spacing w:before="0" w:beforeAutospacing="off" w:after="240" w:afterAutospacing="off"/>
        <w:jc w:val="left"/>
      </w:pPr>
      <w:r w:rsidRPr="6523E451" w:rsidR="3D13C55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696868"/>
          <w:sz w:val="22"/>
          <w:szCs w:val="22"/>
          <w:lang w:val="en-US"/>
        </w:rPr>
        <w:t xml:space="preserve">We have more </w:t>
      </w:r>
      <w:hyperlink r:id="Ra518d1a6d1f94f89">
        <w:r w:rsidRPr="6523E451" w:rsidR="3D13C552">
          <w:rPr>
            <w:rStyle w:val="Hyperlink"/>
            <w:rFonts w:ascii="Arial" w:hAnsi="Arial" w:eastAsia="Arial" w:cs="Arial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color w:val="F89728"/>
            <w:sz w:val="22"/>
            <w:szCs w:val="22"/>
            <w:u w:val="single"/>
            <w:lang w:val="en-US"/>
          </w:rPr>
          <w:t>details on claims</w:t>
        </w:r>
      </w:hyperlink>
      <w:r w:rsidRPr="6523E451" w:rsidR="3D13C55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696868"/>
          <w:sz w:val="22"/>
          <w:szCs w:val="22"/>
          <w:lang w:val="en-US"/>
        </w:rPr>
        <w:t xml:space="preserve"> on our website.</w:t>
      </w:r>
    </w:p>
    <w:p xmlns:wp14="http://schemas.microsoft.com/office/word/2010/wordml" w:rsidP="6523E451" wp14:paraId="2C078E63" wp14:textId="1A2174A8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7b67623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CC59713"/>
    <w:rsid w:val="3D13C552"/>
    <w:rsid w:val="5CC59713"/>
    <w:rsid w:val="6523E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59713"/>
  <w15:chartTrackingRefBased/>
  <w15:docId w15:val="{958DC8CF-BFE1-4CF2-862C-B94EC1BC4B1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mailto:newloss@hastingsmutual.com" TargetMode="External" Id="R939796f0165646ef" /><Relationship Type="http://schemas.openxmlformats.org/officeDocument/2006/relationships/hyperlink" Target="https://www.hastingsmutual.com/additional-claims-information" TargetMode="External" Id="Ra518d1a6d1f94f89" /><Relationship Type="http://schemas.openxmlformats.org/officeDocument/2006/relationships/numbering" Target="numbering.xml" Id="R5c1e4d4cf7ae40b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2024-05-29T14:41:59.0274209Z</dcterms:created>
  <dcterms:modified xsi:type="dcterms:W3CDTF">2024-05-29T14:42:15.2805135Z</dcterms:modified>
  <dc:creator>Sahana Mukherjee</dc:creator>
  <lastModifiedBy>Sahana Mukherjee</lastModifiedBy>
</coreProperties>
</file>