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5E1" w14:textId="77777777" w:rsidR="00E5102D" w:rsidRDefault="00E5102D">
      <w:pPr>
        <w:rPr>
          <w:b/>
          <w:bCs/>
        </w:rPr>
      </w:pPr>
    </w:p>
    <w:p w14:paraId="37547DE9" w14:textId="6E7161CC" w:rsidR="00CF4D9F" w:rsidRDefault="00E5102D" w:rsidP="00CF4D9F">
      <w:pPr>
        <w:rPr>
          <w:b/>
          <w:bCs/>
          <w:sz w:val="28"/>
          <w:szCs w:val="28"/>
        </w:rPr>
      </w:pPr>
      <w:r w:rsidRPr="00C349E3">
        <w:rPr>
          <w:b/>
          <w:bCs/>
          <w:sz w:val="28"/>
          <w:szCs w:val="28"/>
        </w:rPr>
        <w:t>Innovation to solve the problem :  AI-Driven Explanation and Prediction of Company Registration Trends with a Focus on the Registrar of Companies (ROC)</w:t>
      </w:r>
    </w:p>
    <w:p w14:paraId="7366BF4F" w14:textId="370E02B7" w:rsidR="00495C18" w:rsidRPr="00C132AE" w:rsidRDefault="00C132AE" w:rsidP="00C132AE">
      <w:pPr>
        <w:rPr>
          <w:b/>
          <w:bCs/>
          <w:sz w:val="28"/>
          <w:szCs w:val="28"/>
        </w:rPr>
      </w:pPr>
      <w:r>
        <w:t xml:space="preserve">       </w:t>
      </w:r>
      <w:r w:rsidR="00495C18" w:rsidRPr="00C132AE">
        <w:t>Innovating to address the challenge of AI-Driven Explanation and Prediction of Company Registration Trends with a Focus on the Registrar of Companies (ROC) could involve the following steps:</w:t>
      </w:r>
    </w:p>
    <w:p w14:paraId="74C5EFFA" w14:textId="77777777" w:rsidR="00EC2DCF" w:rsidRPr="00E344B7" w:rsidRDefault="00495C18" w:rsidP="00E344B7">
      <w:pPr>
        <w:rPr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Data Collection and Integration:</w:t>
      </w:r>
      <w:r w:rsidRPr="00E344B7">
        <w:rPr>
          <w:color w:val="833C0B" w:themeColor="accent2" w:themeShade="80"/>
        </w:rPr>
        <w:t xml:space="preserve"> </w:t>
      </w:r>
    </w:p>
    <w:p w14:paraId="157AA8DE" w14:textId="496D3745" w:rsidR="00E329AC" w:rsidRDefault="00495C18" w:rsidP="005B4206">
      <w:pPr>
        <w:pStyle w:val="ListParagraph"/>
        <w:numPr>
          <w:ilvl w:val="0"/>
          <w:numId w:val="1"/>
        </w:numPr>
      </w:pPr>
      <w:r>
        <w:t xml:space="preserve">Gather extensive data on company registrations, including historical records, industry-specific data, economic indicators, and more. </w:t>
      </w:r>
    </w:p>
    <w:p w14:paraId="47C62FCA" w14:textId="55D98971" w:rsidR="00495C18" w:rsidRDefault="00495C18" w:rsidP="00E2551B">
      <w:pPr>
        <w:pStyle w:val="ListParagraph"/>
        <w:numPr>
          <w:ilvl w:val="0"/>
          <w:numId w:val="1"/>
        </w:numPr>
      </w:pPr>
      <w:r>
        <w:t>This data should be cleaned and integrated into a unified database.</w:t>
      </w:r>
    </w:p>
    <w:p w14:paraId="19242197" w14:textId="77777777" w:rsidR="00495C18" w:rsidRDefault="00495C18"/>
    <w:p w14:paraId="2B4BEF3A" w14:textId="77777777" w:rsidR="00E2551B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Natural Language Processing (NLP):</w:t>
      </w:r>
    </w:p>
    <w:p w14:paraId="5D1BB5FC" w14:textId="77777777" w:rsidR="00A3255B" w:rsidRDefault="00495C18" w:rsidP="008255F4">
      <w:pPr>
        <w:pStyle w:val="ListParagraph"/>
        <w:numPr>
          <w:ilvl w:val="0"/>
          <w:numId w:val="1"/>
        </w:numPr>
      </w:pPr>
      <w:r>
        <w:t xml:space="preserve">Utilize NLP techniques to </w:t>
      </w:r>
      <w:proofErr w:type="spellStart"/>
      <w:r>
        <w:t>analyze</w:t>
      </w:r>
      <w:proofErr w:type="spellEnd"/>
      <w:r>
        <w:t xml:space="preserve"> and extract valuable insights from regulatory documents, news articles, and legal texts related to company registrations. </w:t>
      </w:r>
    </w:p>
    <w:p w14:paraId="1A296318" w14:textId="349F44B5" w:rsidR="00495C18" w:rsidRDefault="00495C18" w:rsidP="008255F4">
      <w:pPr>
        <w:pStyle w:val="ListParagraph"/>
        <w:numPr>
          <w:ilvl w:val="0"/>
          <w:numId w:val="1"/>
        </w:numPr>
      </w:pPr>
      <w:r>
        <w:t>This can help in understanding the context and factors influencing registration trends.</w:t>
      </w:r>
    </w:p>
    <w:p w14:paraId="40CB3CE7" w14:textId="77777777" w:rsidR="00495C18" w:rsidRDefault="00495C18"/>
    <w:p w14:paraId="7905056F" w14:textId="77777777" w:rsidR="008255F4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Machine Learning Models:</w:t>
      </w:r>
    </w:p>
    <w:p w14:paraId="21B4EAC5" w14:textId="77777777" w:rsidR="00A3255B" w:rsidRDefault="00495C18" w:rsidP="008255F4">
      <w:pPr>
        <w:pStyle w:val="ListParagraph"/>
        <w:numPr>
          <w:ilvl w:val="0"/>
          <w:numId w:val="1"/>
        </w:numPr>
      </w:pPr>
      <w:r>
        <w:t xml:space="preserve">Develop predictive models using machine learning algorithms, such as time-series analysis, regression, and classification. </w:t>
      </w:r>
    </w:p>
    <w:p w14:paraId="4FEC31B3" w14:textId="4C2AD186" w:rsidR="00495C18" w:rsidRDefault="00495C18" w:rsidP="008255F4">
      <w:pPr>
        <w:pStyle w:val="ListParagraph"/>
        <w:numPr>
          <w:ilvl w:val="0"/>
          <w:numId w:val="1"/>
        </w:numPr>
      </w:pPr>
      <w:r>
        <w:t>Train these models on historical data to predict future trends in company registrations.</w:t>
      </w:r>
    </w:p>
    <w:p w14:paraId="333B7A51" w14:textId="77777777" w:rsidR="00495C18" w:rsidRDefault="00495C18"/>
    <w:p w14:paraId="5B663859" w14:textId="77777777" w:rsidR="008255F4" w:rsidRPr="00E344B7" w:rsidRDefault="00495C18" w:rsidP="00E344B7">
      <w:pPr>
        <w:rPr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Explanatory AI:</w:t>
      </w:r>
      <w:r w:rsidRPr="00E344B7">
        <w:rPr>
          <w:color w:val="833C0B" w:themeColor="accent2" w:themeShade="80"/>
        </w:rPr>
        <w:t xml:space="preserve"> </w:t>
      </w:r>
    </w:p>
    <w:p w14:paraId="65BCD64E" w14:textId="77777777" w:rsidR="003A676C" w:rsidRDefault="00495C18" w:rsidP="003A676C">
      <w:pPr>
        <w:pStyle w:val="ListParagraph"/>
        <w:numPr>
          <w:ilvl w:val="0"/>
          <w:numId w:val="1"/>
        </w:numPr>
      </w:pPr>
      <w:r>
        <w:t xml:space="preserve">Create an AI-driven system that can explain the predictions made by the models. This is crucial for transparency and building trust in the system. </w:t>
      </w:r>
    </w:p>
    <w:p w14:paraId="0BD04A8C" w14:textId="6D11FA51" w:rsidR="00495C18" w:rsidRDefault="00495C18" w:rsidP="003A676C">
      <w:pPr>
        <w:pStyle w:val="ListParagraph"/>
        <w:numPr>
          <w:ilvl w:val="0"/>
          <w:numId w:val="1"/>
        </w:numPr>
      </w:pPr>
      <w:r>
        <w:t xml:space="preserve">Techniques like LIME (Local Interpretable Model-agnostic Explanations) or SHAP (Shapley Additive </w:t>
      </w:r>
      <w:proofErr w:type="spellStart"/>
      <w:r>
        <w:t>exPlanations</w:t>
      </w:r>
      <w:proofErr w:type="spellEnd"/>
      <w:r>
        <w:t xml:space="preserve">) can be employed for </w:t>
      </w:r>
      <w:proofErr w:type="spellStart"/>
      <w:r>
        <w:t>explainability</w:t>
      </w:r>
      <w:proofErr w:type="spellEnd"/>
      <w:r>
        <w:t>.</w:t>
      </w:r>
    </w:p>
    <w:p w14:paraId="50C89D86" w14:textId="77777777" w:rsidR="00495C18" w:rsidRDefault="00495C18"/>
    <w:p w14:paraId="11B23EDC" w14:textId="77777777" w:rsidR="003A676C" w:rsidRDefault="00495C18" w:rsidP="00E344B7">
      <w:r w:rsidRPr="00E344B7">
        <w:rPr>
          <w:b/>
          <w:bCs/>
          <w:color w:val="833C0B" w:themeColor="accent2" w:themeShade="80"/>
        </w:rPr>
        <w:t>User-Friendly Interface</w:t>
      </w:r>
      <w:r w:rsidRPr="00E344B7">
        <w:rPr>
          <w:color w:val="833C0B" w:themeColor="accent2" w:themeShade="80"/>
        </w:rPr>
        <w:t>:</w:t>
      </w:r>
      <w:r>
        <w:t xml:space="preserve"> </w:t>
      </w:r>
    </w:p>
    <w:p w14:paraId="0A070EE5" w14:textId="77777777" w:rsidR="003A676C" w:rsidRDefault="00495C18" w:rsidP="003A676C">
      <w:pPr>
        <w:pStyle w:val="ListParagraph"/>
        <w:numPr>
          <w:ilvl w:val="0"/>
          <w:numId w:val="2"/>
        </w:numPr>
      </w:pPr>
      <w:r>
        <w:t xml:space="preserve">Design a user-friendly dashboard or platform that allows users, such as government agencies or businesses, to interact with the AI system. </w:t>
      </w:r>
    </w:p>
    <w:p w14:paraId="3B4FEE27" w14:textId="5A264A8E" w:rsidR="00495C18" w:rsidRDefault="00495C18" w:rsidP="003A676C">
      <w:pPr>
        <w:pStyle w:val="ListParagraph"/>
        <w:numPr>
          <w:ilvl w:val="0"/>
          <w:numId w:val="2"/>
        </w:numPr>
      </w:pPr>
      <w:r>
        <w:t>Users should be able to input specific queries and receive explanations and predictions in a comprehensible format.</w:t>
      </w:r>
    </w:p>
    <w:p w14:paraId="04702B28" w14:textId="77777777" w:rsidR="00495C18" w:rsidRDefault="00495C18"/>
    <w:p w14:paraId="7A45FFB9" w14:textId="77777777" w:rsidR="003A676C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Real-time Monitoring:</w:t>
      </w:r>
    </w:p>
    <w:p w14:paraId="3F2A4BEA" w14:textId="77777777" w:rsidR="002170D3" w:rsidRDefault="00495C18" w:rsidP="003A676C">
      <w:pPr>
        <w:pStyle w:val="ListParagraph"/>
        <w:numPr>
          <w:ilvl w:val="0"/>
          <w:numId w:val="3"/>
        </w:numPr>
      </w:pPr>
      <w:r>
        <w:lastRenderedPageBreak/>
        <w:t>Implement a real-time monitoring system that continuously updates predictions based on the latest data and events.</w:t>
      </w:r>
    </w:p>
    <w:p w14:paraId="5E3460F7" w14:textId="1A295839" w:rsidR="00495C18" w:rsidRDefault="00495C18" w:rsidP="003A676C">
      <w:pPr>
        <w:pStyle w:val="ListParagraph"/>
        <w:numPr>
          <w:ilvl w:val="0"/>
          <w:numId w:val="3"/>
        </w:numPr>
      </w:pPr>
      <w:r>
        <w:t xml:space="preserve"> This ensures that stakeholders have access to up-to-date information.</w:t>
      </w:r>
    </w:p>
    <w:p w14:paraId="1A78CFDB" w14:textId="77777777" w:rsidR="00495C18" w:rsidRDefault="00495C18"/>
    <w:p w14:paraId="7C4C1EDC" w14:textId="77777777" w:rsidR="006E4AAD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Feedback Loop:</w:t>
      </w:r>
    </w:p>
    <w:p w14:paraId="5BCEBF11" w14:textId="77777777" w:rsidR="002170D3" w:rsidRDefault="00495C18" w:rsidP="006E4AAD">
      <w:pPr>
        <w:pStyle w:val="ListParagraph"/>
        <w:numPr>
          <w:ilvl w:val="0"/>
          <w:numId w:val="3"/>
        </w:numPr>
      </w:pPr>
      <w:r>
        <w:t>Create a mechanism for users to provide feedback on the system’s predictions and explanations.</w:t>
      </w:r>
    </w:p>
    <w:p w14:paraId="27CABC28" w14:textId="54AF153E" w:rsidR="00495C18" w:rsidRDefault="00495C18" w:rsidP="006E4AAD">
      <w:pPr>
        <w:pStyle w:val="ListParagraph"/>
        <w:numPr>
          <w:ilvl w:val="0"/>
          <w:numId w:val="3"/>
        </w:numPr>
      </w:pPr>
      <w:r>
        <w:t xml:space="preserve"> This feedback can be used to improve the accuracy and relevance of future predictions.</w:t>
      </w:r>
    </w:p>
    <w:p w14:paraId="27A11BD5" w14:textId="77777777" w:rsidR="00495C18" w:rsidRDefault="00495C18"/>
    <w:p w14:paraId="6B23B3E7" w14:textId="77777777" w:rsidR="006E4AAD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Security and Compliance:</w:t>
      </w:r>
    </w:p>
    <w:p w14:paraId="1548C059" w14:textId="77777777" w:rsidR="006E4AAD" w:rsidRDefault="00495C18" w:rsidP="006E4AAD">
      <w:pPr>
        <w:pStyle w:val="ListParagraph"/>
        <w:numPr>
          <w:ilvl w:val="0"/>
          <w:numId w:val="3"/>
        </w:numPr>
      </w:pPr>
      <w:r>
        <w:t>Ensure that the system complies with data privacy regulations and security standards.</w:t>
      </w:r>
    </w:p>
    <w:p w14:paraId="6AB570ED" w14:textId="72BE9AE2" w:rsidR="00495C18" w:rsidRDefault="00495C18" w:rsidP="006E4AAD">
      <w:pPr>
        <w:pStyle w:val="ListParagraph"/>
        <w:numPr>
          <w:ilvl w:val="0"/>
          <w:numId w:val="3"/>
        </w:numPr>
      </w:pPr>
      <w:r>
        <w:t xml:space="preserve"> Data related to company registrations is sensitive and must be protected.</w:t>
      </w:r>
    </w:p>
    <w:p w14:paraId="4DBA16ED" w14:textId="77777777" w:rsidR="00495C18" w:rsidRDefault="00495C18"/>
    <w:p w14:paraId="2E89B2EF" w14:textId="77777777" w:rsidR="00B802E6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Scalability:</w:t>
      </w:r>
    </w:p>
    <w:p w14:paraId="770E7256" w14:textId="0F7784EF" w:rsidR="00495C18" w:rsidRDefault="00495C18" w:rsidP="00B802E6">
      <w:pPr>
        <w:pStyle w:val="ListParagraph"/>
        <w:numPr>
          <w:ilvl w:val="0"/>
          <w:numId w:val="4"/>
        </w:numPr>
      </w:pPr>
      <w:r>
        <w:t>Design the system to scale easily as the volume of data and users grows. Cloud-based solutions can be beneficial in this regard.</w:t>
      </w:r>
    </w:p>
    <w:p w14:paraId="00455132" w14:textId="77777777" w:rsidR="00495C18" w:rsidRDefault="00495C18"/>
    <w:p w14:paraId="13F392D1" w14:textId="77777777" w:rsidR="00B802E6" w:rsidRPr="00627D85" w:rsidRDefault="00495C18" w:rsidP="00627D85">
      <w:pPr>
        <w:rPr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Collaboration:</w:t>
      </w:r>
      <w:r w:rsidRPr="00627D85">
        <w:rPr>
          <w:color w:val="833C0B" w:themeColor="accent2" w:themeShade="80"/>
        </w:rPr>
        <w:t xml:space="preserve"> </w:t>
      </w:r>
    </w:p>
    <w:p w14:paraId="7E4899B1" w14:textId="2D438FE2" w:rsidR="00495C18" w:rsidRDefault="00495C18" w:rsidP="00B802E6">
      <w:pPr>
        <w:pStyle w:val="ListParagraph"/>
        <w:numPr>
          <w:ilvl w:val="0"/>
          <w:numId w:val="4"/>
        </w:numPr>
      </w:pPr>
      <w:r>
        <w:t>Collaborate with government agencies, legal experts, and industry stakeholders to refine the system and ensure its relevance and accuracy.</w:t>
      </w:r>
    </w:p>
    <w:p w14:paraId="423D13CA" w14:textId="77777777" w:rsidR="00495C18" w:rsidRDefault="00495C18"/>
    <w:p w14:paraId="0E10180E" w14:textId="77777777" w:rsidR="00B802E6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Education and Training:</w:t>
      </w:r>
    </w:p>
    <w:p w14:paraId="3C2CF13E" w14:textId="77BEC98A" w:rsidR="00495C18" w:rsidRDefault="00495C18" w:rsidP="00B802E6">
      <w:pPr>
        <w:pStyle w:val="ListParagraph"/>
        <w:numPr>
          <w:ilvl w:val="0"/>
          <w:numId w:val="4"/>
        </w:numPr>
      </w:pPr>
      <w:r>
        <w:t>Provide training and educational resources to users to help them make informed decisions based on the AI-driven predictions and explanations.</w:t>
      </w:r>
    </w:p>
    <w:p w14:paraId="232FAE98" w14:textId="77777777" w:rsidR="00495C18" w:rsidRDefault="00495C18"/>
    <w:p w14:paraId="695678F1" w14:textId="77777777" w:rsidR="00B802E6" w:rsidRPr="00554773" w:rsidRDefault="00495C18" w:rsidP="00554773">
      <w:pPr>
        <w:rPr>
          <w:color w:val="833C0B" w:themeColor="accent2" w:themeShade="80"/>
        </w:rPr>
      </w:pPr>
      <w:r w:rsidRPr="00554773">
        <w:rPr>
          <w:b/>
          <w:bCs/>
          <w:color w:val="833C0B" w:themeColor="accent2" w:themeShade="80"/>
        </w:rPr>
        <w:t>Ethical Considerations:</w:t>
      </w:r>
      <w:r w:rsidRPr="00554773">
        <w:rPr>
          <w:color w:val="833C0B" w:themeColor="accent2" w:themeShade="80"/>
        </w:rPr>
        <w:t xml:space="preserve"> </w:t>
      </w:r>
    </w:p>
    <w:p w14:paraId="7749B33D" w14:textId="7656570D" w:rsidR="00495C18" w:rsidRDefault="00495C18" w:rsidP="00B802E6">
      <w:pPr>
        <w:pStyle w:val="ListParagraph"/>
        <w:numPr>
          <w:ilvl w:val="0"/>
          <w:numId w:val="4"/>
        </w:numPr>
      </w:pPr>
      <w:r>
        <w:t>Address ethical concerns related to AI bias and fairness, especially when dealing with regulatory decisions that can have a significant impact on businesses and industries.</w:t>
      </w:r>
    </w:p>
    <w:p w14:paraId="616E29F0" w14:textId="77777777" w:rsidR="00495C18" w:rsidRDefault="00495C18"/>
    <w:p w14:paraId="74D45AD9" w14:textId="77777777" w:rsidR="00B802E6" w:rsidRPr="00554773" w:rsidRDefault="00495C18" w:rsidP="00554773">
      <w:pPr>
        <w:rPr>
          <w:color w:val="833C0B" w:themeColor="accent2" w:themeShade="80"/>
        </w:rPr>
      </w:pPr>
      <w:r w:rsidRPr="00554773">
        <w:rPr>
          <w:b/>
          <w:bCs/>
          <w:color w:val="833C0B" w:themeColor="accent2" w:themeShade="80"/>
        </w:rPr>
        <w:t>Continuous Improvement:</w:t>
      </w:r>
      <w:r w:rsidRPr="00554773">
        <w:rPr>
          <w:color w:val="833C0B" w:themeColor="accent2" w:themeShade="80"/>
        </w:rPr>
        <w:t xml:space="preserve"> </w:t>
      </w:r>
    </w:p>
    <w:p w14:paraId="5A4BC2EA" w14:textId="451C96DC" w:rsidR="00495C18" w:rsidRDefault="00495C18" w:rsidP="00B802E6">
      <w:pPr>
        <w:pStyle w:val="ListParagraph"/>
        <w:numPr>
          <w:ilvl w:val="0"/>
          <w:numId w:val="4"/>
        </w:numPr>
      </w:pPr>
      <w:r>
        <w:t>Continuously update and enhance the system based on user feedback, evolving regulations, and advancements in AI technology.</w:t>
      </w:r>
    </w:p>
    <w:sectPr w:rsidR="0049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78D"/>
    <w:multiLevelType w:val="hybridMultilevel"/>
    <w:tmpl w:val="4EC40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407A"/>
    <w:multiLevelType w:val="hybridMultilevel"/>
    <w:tmpl w:val="70BA0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2E6"/>
    <w:multiLevelType w:val="hybridMultilevel"/>
    <w:tmpl w:val="2FA42138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C66453E"/>
    <w:multiLevelType w:val="hybridMultilevel"/>
    <w:tmpl w:val="D3B4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3699"/>
    <w:multiLevelType w:val="hybridMultilevel"/>
    <w:tmpl w:val="77020F96"/>
    <w:lvl w:ilvl="0" w:tplc="0409000D">
      <w:start w:val="1"/>
      <w:numFmt w:val="bullet"/>
      <w:lvlText w:val=""/>
      <w:lvlJc w:val="left"/>
      <w:pPr>
        <w:ind w:left="1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5" w15:restartNumberingAfterBreak="0">
    <w:nsid w:val="69291328"/>
    <w:multiLevelType w:val="hybridMultilevel"/>
    <w:tmpl w:val="23E442A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0C57E40"/>
    <w:multiLevelType w:val="hybridMultilevel"/>
    <w:tmpl w:val="917A764C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181549230">
    <w:abstractNumId w:val="0"/>
  </w:num>
  <w:num w:numId="2" w16cid:durableId="1975671810">
    <w:abstractNumId w:val="1"/>
  </w:num>
  <w:num w:numId="3" w16cid:durableId="1639653730">
    <w:abstractNumId w:val="6"/>
  </w:num>
  <w:num w:numId="4" w16cid:durableId="995839098">
    <w:abstractNumId w:val="2"/>
  </w:num>
  <w:num w:numId="5" w16cid:durableId="1777022403">
    <w:abstractNumId w:val="3"/>
  </w:num>
  <w:num w:numId="6" w16cid:durableId="943074502">
    <w:abstractNumId w:val="4"/>
  </w:num>
  <w:num w:numId="7" w16cid:durableId="550700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18"/>
    <w:rsid w:val="001574D2"/>
    <w:rsid w:val="001E279A"/>
    <w:rsid w:val="002170D3"/>
    <w:rsid w:val="003A676C"/>
    <w:rsid w:val="003B2205"/>
    <w:rsid w:val="003D2CCA"/>
    <w:rsid w:val="003D6357"/>
    <w:rsid w:val="00493F39"/>
    <w:rsid w:val="00495C18"/>
    <w:rsid w:val="00554773"/>
    <w:rsid w:val="005A1917"/>
    <w:rsid w:val="005B4206"/>
    <w:rsid w:val="00627D85"/>
    <w:rsid w:val="006E4AAD"/>
    <w:rsid w:val="007C0135"/>
    <w:rsid w:val="008255F4"/>
    <w:rsid w:val="00A17D40"/>
    <w:rsid w:val="00A3255B"/>
    <w:rsid w:val="00B802E6"/>
    <w:rsid w:val="00C01573"/>
    <w:rsid w:val="00C132AE"/>
    <w:rsid w:val="00C349E3"/>
    <w:rsid w:val="00C555DB"/>
    <w:rsid w:val="00CD144C"/>
    <w:rsid w:val="00CF4D9F"/>
    <w:rsid w:val="00CF7D46"/>
    <w:rsid w:val="00D305F9"/>
    <w:rsid w:val="00E2551B"/>
    <w:rsid w:val="00E329AC"/>
    <w:rsid w:val="00E344B7"/>
    <w:rsid w:val="00E5102D"/>
    <w:rsid w:val="00EC2DCF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6EE2"/>
  <w15:chartTrackingRefBased/>
  <w15:docId w15:val="{4DC82823-C133-7A4D-8AFA-0BD9C5D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AJITH</dc:creator>
  <cp:keywords/>
  <dc:description/>
  <cp:lastModifiedBy>MS AJITH</cp:lastModifiedBy>
  <cp:revision>2</cp:revision>
  <dcterms:created xsi:type="dcterms:W3CDTF">2023-10-10T09:34:00Z</dcterms:created>
  <dcterms:modified xsi:type="dcterms:W3CDTF">2023-10-10T09:34:00Z</dcterms:modified>
</cp:coreProperties>
</file>