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40"/>
      </w:pPr>
      <w:r>
        <w:rPr>
          <w:rFonts w:ascii="Calibri" w:cs="Calibri" w:eastAsia="Calibri" w:hAnsi="Calibri"/>
        </w:rPr>
        <w:t xml:space="preserve">Aether Research: Product Requirements Document (PRD)</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647"/>
        <w:gridCol w:w="7713"/>
      </w:tblGrid>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Working name</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Aether Research</w:t>
            </w:r>
          </w:p>
        </w:tc>
      </w:tr>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Document status</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Draft</w:t>
            </w:r>
          </w:p>
        </w:tc>
      </w:tr>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Version</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1.0</w:t>
            </w:r>
          </w:p>
        </w:tc>
      </w:tr>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Last updated</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2026-09-05</w:t>
            </w:r>
          </w:p>
        </w:tc>
      </w:tr>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Owner</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Product</w:t>
            </w:r>
          </w:p>
        </w:tc>
      </w:tr>
      <w:tr>
        <w:tc>
          <w:tcPr>
            <w:tcW w:type="dxa" w:w="1647"/>
            <w:tcMar>
              <w:top w:type="dxa" w:w="60"/>
              <w:left w:type="dxa" w:w="100"/>
              <w:bottom w:type="dxa" w:w="60"/>
              <w:right w:type="dxa" w:w="100"/>
            </w:tcMar>
          </w:tcPr>
          <w:p>
            <w:pPr>
              <w:spacing w:after="0" w:before="0"/>
            </w:pPr>
            <w:r>
              <w:rPr>
                <w:rFonts w:ascii="Calibri" w:cs="Calibri" w:eastAsia="Calibri" w:hAnsi="Calibri"/>
                <w:b/>
                <w:bCs/>
              </w:rPr>
              <w:t xml:space="preserve">Related</w:t>
            </w:r>
          </w:p>
        </w:tc>
        <w:tc>
          <w:tcPr>
            <w:tcW w:type="dxa" w:w="7713"/>
            <w:tcMar>
              <w:top w:type="dxa" w:w="60"/>
              <w:left w:type="dxa" w:w="100"/>
              <w:bottom w:type="dxa" w:w="60"/>
              <w:right w:type="dxa" w:w="100"/>
            </w:tcMar>
          </w:tcPr>
          <w:p>
            <w:pPr>
              <w:spacing w:after="0" w:before="0"/>
            </w:pPr>
            <w:r>
              <w:rPr>
                <w:rFonts w:ascii="Calibri" w:cs="Calibri" w:eastAsia="Calibri" w:hAnsi="Calibri"/>
              </w:rPr>
              <w:t xml:space="preserve">`TDD.md`</w:t>
            </w:r>
            <w:r>
              <w:rPr>
                <w:rFonts w:ascii="Calibri" w:cs="Calibri" w:eastAsia="Calibri" w:hAnsi="Calibri"/>
              </w:rPr>
              <w:t xml:space="preserve">, </w:t>
            </w:r>
            <w:r>
              <w:rPr>
                <w:rFonts w:ascii="Consolas" w:cs="Consolas" w:eastAsia="Consolas" w:hAnsi="Consolas"/>
              </w:rPr>
              <w:t xml:space="preserve">CHANGELOG.md</w:t>
            </w:r>
            <w:r>
              <w:rPr>
                <w:rFonts w:ascii="Calibri" w:cs="Calibri" w:eastAsia="Calibri" w:hAnsi="Calibri"/>
              </w:rPr>
              <w:t xml:space="preserve">, </w:t>
            </w:r>
            <w:r>
              <w:rPr>
                <w:rFonts w:ascii="Consolas" w:cs="Consolas" w:eastAsia="Consolas" w:hAnsi="Consolas"/>
              </w:rPr>
              <w:t xml:space="preserve">architecture.md</w:t>
            </w:r>
            <w:r>
              <w:rPr>
                <w:rFonts w:ascii="Calibri" w:cs="Calibri" w:eastAsia="Calibri" w:hAnsi="Calibri"/>
              </w:rPr>
              <w:t xml:space="preserve">, </w:t>
            </w:r>
            <w:r>
              <w:rPr>
                <w:rFonts w:ascii="Consolas" w:cs="Consolas" w:eastAsia="Consolas" w:hAnsi="Consolas"/>
              </w:rPr>
              <w:t xml:space="preserve">threat-model.md</w:t>
            </w:r>
            <w:r>
              <w:rPr>
                <w:rFonts w:ascii="Calibri" w:cs="Calibri" w:eastAsia="Calibri" w:hAnsi="Calibri"/>
              </w:rPr>
              <w:t xml:space="preserve">, </w:t>
            </w:r>
            <w:r>
              <w:rPr>
                <w:rFonts w:ascii="Consolas" w:cs="Consolas" w:eastAsia="Consolas" w:hAnsi="Consolas"/>
              </w:rPr>
              <w:t xml:space="preserve">evaluation.md</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Document control</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file (</w:t>
      </w:r>
      <w:r>
        <w:rPr>
          <w:rFonts w:ascii="Consolas" w:cs="Consolas" w:eastAsia="Consolas" w:hAnsi="Consolas"/>
          <w:i/>
          <w:iCs/>
        </w:rPr>
        <w:t xml:space="preserve">docs/PRD.md</w:t>
      </w:r>
      <w:r>
        <w:rPr>
          <w:rFonts w:ascii="Calibri" w:cs="Calibri" w:eastAsia="Calibri" w:hAnsi="Calibri"/>
          <w:i/>
          <w:iCs/>
        </w:rPr>
        <w:t xml:space="preserve">) is the </w:t>
      </w:r>
      <w:r>
        <w:rPr>
          <w:rFonts w:ascii="Calibri" w:cs="Calibri" w:eastAsia="Calibri" w:hAnsi="Calibri"/>
          <w:b/>
          <w:bCs/>
          <w:i/>
          <w:iCs/>
        </w:rPr>
        <w:t xml:space="preserve">single master</w:t>
      </w:r>
      <w:r>
        <w:rPr>
          <w:rFonts w:ascii="Calibri" w:cs="Calibri" w:eastAsia="Calibri" w:hAnsi="Calibri"/>
          <w:i/>
          <w:iCs/>
        </w:rPr>
        <w:t xml:space="preserve">: always the current truth. It is versioned only when a real product decision changes, not for wording, formatting, or added guidance. Those edits just update this file in place.</w:t>
      </w:r>
    </w:p>
    <w:p>
      <w:pPr>
        <w:pStyle w:val="ListParagraph"/>
        <w:numPr>
          <w:ilvl w:val="0"/>
          <w:numId w:val="1"/>
        </w:numPr>
        <w:spacing w:after="20" w:before="20"/>
      </w:pPr>
      <w:r>
        <w:rPr>
          <w:rFonts w:ascii="Calibri" w:cs="Calibri" w:eastAsia="Calibri" w:hAnsi="Calibri"/>
          <w:b/>
          <w:bCs/>
        </w:rPr>
        <w:t xml:space="preserve">Master (this file):</w:t>
      </w:r>
      <w:r>
        <w:rPr>
          <w:rFonts w:ascii="Calibri" w:cs="Calibri" w:eastAsia="Calibri" w:hAnsi="Calibri"/>
        </w:rPr>
        <w:t xml:space="preserve"> living document, always current. Rendered to</w:t>
      </w:r>
      <w:r>
        <w:rPr>
          <w:rFonts w:ascii="Calibri" w:cs="Calibri" w:eastAsia="Calibri" w:hAnsi="Calibri"/>
        </w:rPr>
        <w:t xml:space="preserve"> `docs/PRD.docx`.</w:t>
      </w:r>
    </w:p>
    <w:p>
      <w:pPr>
        <w:pStyle w:val="ListParagraph"/>
        <w:numPr>
          <w:ilvl w:val="0"/>
          <w:numId w:val="1"/>
        </w:numPr>
        <w:spacing w:after="20" w:before="20"/>
      </w:pPr>
      <w:r>
        <w:rPr>
          <w:rFonts w:ascii="Calibri" w:cs="Calibri" w:eastAsia="Calibri" w:hAnsi="Calibri"/>
          <w:b/>
          <w:bCs/>
        </w:rPr>
        <w:t xml:space="preserve">What gets a new version (decisions only):</w:t>
      </w:r>
    </w:p>
    <w:p>
      <w:pPr>
        <w:pStyle w:val="ListParagraph"/>
        <w:numPr>
          <w:ilvl w:val="1"/>
          <w:numId w:val="2"/>
        </w:numPr>
        <w:spacing w:after="20" w:before="20"/>
      </w:pPr>
      <w:r>
        <w:rPr>
          <w:rFonts w:ascii="Calibri" w:cs="Calibri" w:eastAsia="Calibri" w:hAnsi="Calibri"/>
        </w:rPr>
        <w:t xml:space="preserve">a change to product scope or direction,</w:t>
      </w:r>
    </w:p>
    <w:p>
      <w:pPr>
        <w:pStyle w:val="ListParagraph"/>
        <w:numPr>
          <w:ilvl w:val="1"/>
          <w:numId w:val="2"/>
        </w:numPr>
        <w:spacing w:after="20" w:before="20"/>
      </w:pPr>
      <w:r>
        <w:rPr>
          <w:rFonts w:ascii="Calibri" w:cs="Calibri" w:eastAsia="Calibri" w:hAnsi="Calibri"/>
        </w:rPr>
        <w:t xml:space="preserve">adding, changing, or removing a requirement (FR-*, a product mode, a</w:t>
      </w:r>
      <w:r>
        <w:rPr>
          <w:rFonts w:ascii="Calibri" w:cs="Calibri" w:eastAsia="Calibri" w:hAnsi="Calibri"/>
        </w:rPr>
        <w:t xml:space="preserve"> non-functional target, an evaluation metric, a roadmap commitment),</w:t>
      </w:r>
    </w:p>
    <w:p>
      <w:pPr>
        <w:pStyle w:val="ListParagraph"/>
        <w:numPr>
          <w:ilvl w:val="1"/>
          <w:numId w:val="2"/>
        </w:numPr>
        <w:spacing w:after="20" w:before="20"/>
      </w:pPr>
      <w:r>
        <w:rPr>
          <w:rFonts w:ascii="Calibri" w:cs="Calibri" w:eastAsia="Calibri" w:hAnsi="Calibri"/>
        </w:rPr>
        <w:t xml:space="preserve">a decision that resolves or reopens one of the open questions.</w:t>
      </w:r>
    </w:p>
    <w:p>
      <w:pPr>
        <w:pStyle w:val="ListParagraph"/>
        <w:numPr>
          <w:ilvl w:val="0"/>
          <w:numId w:val="1"/>
        </w:numPr>
        <w:spacing w:after="20" w:before="20"/>
      </w:pPr>
      <w:r>
        <w:rPr>
          <w:rFonts w:ascii="Calibri" w:cs="Calibri" w:eastAsia="Calibri" w:hAnsi="Calibri"/>
          <w:b/>
          <w:bCs/>
        </w:rPr>
        <w:t xml:space="preserve">What does NOT get a version:</w:t>
      </w:r>
      <w:r>
        <w:rPr>
          <w:rFonts w:ascii="Calibri" w:cs="Calibri" w:eastAsia="Calibri" w:hAnsi="Calibri"/>
        </w:rPr>
        <w:t xml:space="preserve"> wording and typography, plain-language</w:t>
      </w:r>
      <w:r>
        <w:rPr>
          <w:rFonts w:ascii="Calibri" w:cs="Calibri" w:eastAsia="Calibri" w:hAnsi="Calibri"/>
        </w:rPr>
        <w:t xml:space="preserve"> rewrites, added examples or diagrams, "how to read" / guidance sections,</w:t>
      </w:r>
      <w:r>
        <w:rPr>
          <w:rFonts w:ascii="Calibri" w:cs="Calibri" w:eastAsia="Calibri" w:hAnsi="Calibri"/>
        </w:rPr>
        <w:t xml:space="preserve"> formatting, link fixes, and document tooling. These edits update the master</w:t>
      </w:r>
      <w:r>
        <w:rPr>
          <w:rFonts w:ascii="Calibri" w:cs="Calibri" w:eastAsia="Calibri" w:hAnsi="Calibri"/>
        </w:rPr>
        <w:t xml:space="preserve"> (and `PRD.docx`) directly, with only the `Last updated` line touched.</w:t>
      </w:r>
    </w:p>
    <w:p>
      <w:pPr>
        <w:pStyle w:val="ListParagraph"/>
        <w:numPr>
          <w:ilvl w:val="0"/>
          <w:numId w:val="1"/>
        </w:numPr>
        <w:spacing w:after="20" w:before="20"/>
      </w:pPr>
      <w:r>
        <w:rPr>
          <w:rFonts w:ascii="Calibri" w:cs="Calibri" w:eastAsia="Calibri" w:hAnsi="Calibri"/>
          <w:b/>
          <w:bCs/>
        </w:rPr>
        <w:t xml:space="preserve">When a version IS cut:</w:t>
      </w:r>
      <w:r>
        <w:rPr>
          <w:rFonts w:ascii="Calibri" w:cs="Calibri" w:eastAsia="Calibri" w:hAnsi="Calibri"/>
        </w:rPr>
        <w:t xml:space="preserve"> bump </w:t>
      </w:r>
      <w:r>
        <w:rPr>
          <w:rFonts w:ascii="Consolas" w:cs="Consolas" w:eastAsia="Consolas" w:hAnsi="Consolas"/>
        </w:rPr>
        <w:t xml:space="preserve">Version</w:t>
      </w:r>
      <w:r>
        <w:rPr>
          <w:rFonts w:ascii="Calibri" w:cs="Calibri" w:eastAsia="Calibri" w:hAnsi="Calibri"/>
        </w:rPr>
        <w:t xml:space="preserve">, add a Change Log entry (Added /</w:t>
      </w:r>
      <w:r>
        <w:rPr>
          <w:rFonts w:ascii="Calibri" w:cs="Calibri" w:eastAsia="Calibri" w:hAnsi="Calibri"/>
        </w:rPr>
        <w:t xml:space="preserve"> Changed / Deferred / Replaced / Removed, each with a reason), regenerate</w:t>
      </w:r>
      <w:r>
        <w:rPr>
          <w:rFonts w:ascii="Calibri" w:cs="Calibri" w:eastAsia="Calibri" w:hAnsi="Calibri"/>
        </w:rPr>
        <w:t xml:space="preserve"> `PRD.docx`, and write the snapshot pair `docs/versions/PRD-v&lt;x.y&gt;.md` + `.docx`.</w:t>
      </w:r>
    </w:p>
    <w:p>
      <w:pPr>
        <w:pStyle w:val="ListParagraph"/>
        <w:numPr>
          <w:ilvl w:val="0"/>
          <w:numId w:val="1"/>
        </w:numPr>
        <w:spacing w:after="20" w:before="20"/>
      </w:pPr>
      <w:r>
        <w:rPr>
          <w:rFonts w:ascii="Calibri" w:cs="Calibri" w:eastAsia="Calibri" w:hAnsi="Calibri"/>
          <w:b/>
          <w:bCs/>
        </w:rPr>
        <w:t xml:space="preserve">Combined index:</w:t>
      </w:r>
      <w:r>
        <w:rPr>
          <w:rFonts w:ascii="Calibri" w:cs="Calibri" w:eastAsia="Calibri" w:hAnsi="Calibri"/>
        </w:rPr>
        <w:t xml:space="preserve"> </w:t>
      </w:r>
      <w:r>
        <w:rPr>
          <w:rFonts w:ascii="Consolas" w:cs="Consolas" w:eastAsia="Consolas" w:hAnsi="Consolas"/>
        </w:rPr>
        <w:t xml:space="preserve">docs/CHANGELOG.md</w:t>
      </w:r>
      <w:r>
        <w:rPr>
          <w:rFonts w:ascii="Calibri" w:cs="Calibri" w:eastAsia="Calibri" w:hAnsi="Calibri"/>
        </w:rPr>
        <w:t xml:space="preserve"> lists every decision version of the PRD</w:t>
      </w:r>
      <w:r>
        <w:rPr>
          <w:rFonts w:ascii="Calibri" w:cs="Calibri" w:eastAsia="Calibri" w:hAnsi="Calibri"/>
        </w:rPr>
        <w:t xml:space="preserve"> and TDD.</w:t>
      </w:r>
    </w:p>
    <w:p>
      <w:pPr>
        <w:pStyle w:val="ListParagraph"/>
        <w:numPr>
          <w:ilvl w:val="0"/>
          <w:numId w:val="1"/>
        </w:numPr>
        <w:spacing w:after="20" w:before="20"/>
      </w:pPr>
      <w:r>
        <w:rPr>
          <w:rFonts w:ascii="Calibri" w:cs="Calibri" w:eastAsia="Calibri" w:hAnsi="Calibri"/>
          <w:b/>
          <w:bCs/>
        </w:rPr>
        <w:t xml:space="preserve">Versioning:</w:t>
      </w:r>
      <w:r>
        <w:rPr>
          <w:rFonts w:ascii="Calibri" w:cs="Calibri" w:eastAsia="Calibri" w:hAnsi="Calibri"/>
        </w:rPr>
        <w:t xml:space="preserve"> </w:t>
      </w:r>
      <w:r>
        <w:rPr>
          <w:rFonts w:ascii="Consolas" w:cs="Consolas" w:eastAsia="Consolas" w:hAnsi="Consolas"/>
        </w:rPr>
        <w:t xml:space="preserve">MAJOR.MINOR</w:t>
      </w:r>
      <w:r>
        <w:rPr>
          <w:rFonts w:ascii="Calibri" w:cs="Calibri" w:eastAsia="Calibri" w:hAnsi="Calibri"/>
        </w:rPr>
        <w:t xml:space="preserve">. MINOR = a requirement added or clarified within</w:t>
      </w:r>
      <w:r>
        <w:rPr>
          <w:rFonts w:ascii="Calibri" w:cs="Calibri" w:eastAsia="Calibri" w:hAnsi="Calibri"/>
        </w:rPr>
        <w:t xml:space="preserve"> the same product direction. MAJOR = a change in product direction, a dropped</w:t>
      </w:r>
      <w:r>
        <w:rPr>
          <w:rFonts w:ascii="Calibri" w:cs="Calibri" w:eastAsia="Calibri" w:hAnsi="Calibri"/>
        </w:rPr>
        <w:t xml:space="preserve"> commitment, or an incompatible restructure.</w:t>
      </w:r>
    </w:p>
    <w:p>
      <w:pPr>
        <w:pStyle w:val="Heading3"/>
        <w:spacing w:after="100" w:before="160"/>
      </w:pPr>
      <w:r>
        <w:rPr>
          <w:rFonts w:ascii="Calibri" w:cs="Calibri" w:eastAsia="Calibri" w:hAnsi="Calibri"/>
        </w:rPr>
        <w:t xml:space="preserve">Version history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950"/>
        <w:gridCol w:w="1357"/>
        <w:gridCol w:w="1492"/>
        <w:gridCol w:w="5561"/>
      </w:tblGrid>
      <w:tr>
        <w:trPr>
          <w:tblHeader/>
        </w:trPr>
        <w:tc>
          <w:tcPr>
            <w:tcW w:type="dxa" w:w="95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Version</w:t>
            </w:r>
          </w:p>
        </w:tc>
        <w:tc>
          <w:tcPr>
            <w:tcW w:type="dxa" w:w="135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Date</w:t>
            </w:r>
          </w:p>
        </w:tc>
        <w:tc>
          <w:tcPr>
            <w:tcW w:type="dxa" w:w="149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Status</w:t>
            </w:r>
          </w:p>
        </w:tc>
        <w:tc>
          <w:tcPr>
            <w:tcW w:type="dxa" w:w="556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Summary</w:t>
            </w:r>
          </w:p>
        </w:tc>
      </w:tr>
      <w:tr>
        <w:tc>
          <w:tcPr>
            <w:tcW w:type="dxa" w:w="950"/>
            <w:tcMar>
              <w:top w:type="dxa" w:w="60"/>
              <w:left w:type="dxa" w:w="100"/>
              <w:bottom w:type="dxa" w:w="60"/>
              <w:right w:type="dxa" w:w="100"/>
            </w:tcMar>
          </w:tcPr>
          <w:p>
            <w:pPr>
              <w:spacing w:after="0" w:before="0"/>
            </w:pPr>
            <w:r>
              <w:rPr>
                <w:rFonts w:ascii="Calibri" w:cs="Calibri" w:eastAsia="Calibri" w:hAnsi="Calibri"/>
              </w:rPr>
              <w:t xml:space="preserve">1.0</w:t>
            </w:r>
          </w:p>
        </w:tc>
        <w:tc>
          <w:tcPr>
            <w:tcW w:type="dxa" w:w="1357"/>
            <w:tcMar>
              <w:top w:type="dxa" w:w="60"/>
              <w:left w:type="dxa" w:w="100"/>
              <w:bottom w:type="dxa" w:w="60"/>
              <w:right w:type="dxa" w:w="100"/>
            </w:tcMar>
          </w:tcPr>
          <w:p>
            <w:pPr>
              <w:spacing w:after="0" w:before="0"/>
            </w:pPr>
            <w:r>
              <w:rPr>
                <w:rFonts w:ascii="Calibri" w:cs="Calibri" w:eastAsia="Calibri" w:hAnsi="Calibri"/>
              </w:rPr>
              <w:t xml:space="preserve">2026-09-05</w:t>
            </w:r>
          </w:p>
        </w:tc>
        <w:tc>
          <w:tcPr>
            <w:tcW w:type="dxa" w:w="1492"/>
            <w:tcMar>
              <w:top w:type="dxa" w:w="60"/>
              <w:left w:type="dxa" w:w="100"/>
              <w:bottom w:type="dxa" w:w="60"/>
              <w:right w:type="dxa" w:w="100"/>
            </w:tcMar>
          </w:tcPr>
          <w:p>
            <w:pPr>
              <w:spacing w:after="0" w:before="0"/>
            </w:pPr>
            <w:r>
              <w:rPr>
                <w:rFonts w:ascii="Calibri" w:cs="Calibri" w:eastAsia="Calibri" w:hAnsi="Calibri"/>
                <w:b/>
                <w:bCs/>
              </w:rPr>
              <w:t xml:space="preserve">Current</w:t>
            </w:r>
          </w:p>
        </w:tc>
        <w:tc>
          <w:tcPr>
            <w:tcW w:type="dxa" w:w="5561"/>
            <w:tcMar>
              <w:top w:type="dxa" w:w="60"/>
              <w:left w:type="dxa" w:w="100"/>
              <w:bottom w:type="dxa" w:w="60"/>
              <w:right w:type="dxa" w:w="100"/>
            </w:tcMar>
          </w:tcPr>
          <w:p>
            <w:pPr>
              <w:spacing w:after="0" w:before="0"/>
            </w:pPr>
            <w:r>
              <w:rPr>
                <w:rFonts w:ascii="Calibri" w:cs="Calibri" w:eastAsia="Calibri" w:hAnsi="Calibri"/>
              </w:rPr>
              <w:t xml:space="preserve">Initial PRD from the staged specification</w:t>
            </w:r>
          </w:p>
        </w:tc>
      </w:tr>
    </w:tbl>
    <w:p>
      <w:pPr>
        <w:spacing w:after="80"/>
      </w:pPr>
      <w:r>
        <w:t xml:space="preserve"/>
      </w:r>
    </w:p>
    <w:p>
      <w:pPr>
        <w:pStyle w:val="Heading3"/>
        <w:spacing w:after="100" w:before="160"/>
      </w:pPr>
      <w:r>
        <w:rPr>
          <w:rFonts w:ascii="Calibri" w:cs="Calibri" w:eastAsia="Calibri" w:hAnsi="Calibri"/>
        </w:rPr>
        <w:t xml:space="preserve">Change log</w:t>
      </w:r>
    </w:p>
    <w:p>
      <w:pPr>
        <w:spacing w:after="80" w:before="40" w:line="276"/>
      </w:pPr>
      <w:r>
        <w:rPr>
          <w:rFonts w:ascii="Calibri" w:cs="Calibri" w:eastAsia="Calibri" w:hAnsi="Calibri"/>
        </w:rPr>
        <w:t xml:space="preserve">Newest first. Only decision versions are listed here.</w:t>
      </w:r>
    </w:p>
    <w:p>
      <w:pPr>
        <w:pStyle w:val="Heading4"/>
        <w:spacing w:after="100" w:before="160"/>
      </w:pPr>
      <w:r>
        <w:rPr>
          <w:rFonts w:ascii="Calibri" w:cs="Calibri" w:eastAsia="Calibri" w:hAnsi="Calibri"/>
        </w:rPr>
        <w:t xml:space="preserve">v1.0 (2026-09-05): Initial PRD</w:t>
      </w:r>
    </w:p>
    <w:p>
      <w:pPr>
        <w:pStyle w:val="ListParagraph"/>
        <w:numPr>
          <w:ilvl w:val="0"/>
          <w:numId w:val="1"/>
        </w:numPr>
        <w:spacing w:after="20" w:before="20"/>
      </w:pPr>
      <w:r>
        <w:rPr>
          <w:rFonts w:ascii="Calibri" w:cs="Calibri" w:eastAsia="Calibri" w:hAnsi="Calibri"/>
          <w:b/>
          <w:bCs/>
        </w:rPr>
        <w:t xml:space="preserve">Added</w:t>
      </w:r>
      <w:r>
        <w:rPr>
          <w:rFonts w:ascii="Calibri" w:cs="Calibri" w:eastAsia="Calibri" w:hAnsi="Calibri"/>
        </w:rPr>
        <w:t xml:space="preserve">: first full PRD from the staged specification: summary and "what</w:t>
      </w:r>
      <w:r>
        <w:rPr>
          <w:rFonts w:ascii="Calibri" w:cs="Calibri" w:eastAsia="Calibri" w:hAnsi="Calibri"/>
        </w:rPr>
        <w:t xml:space="preserve"> this is not"; problem statement; goals / non-goals; target users and five</w:t>
      </w:r>
      <w:r>
        <w:rPr>
          <w:rFonts w:ascii="Calibri" w:cs="Calibri" w:eastAsia="Calibri" w:hAnsi="Calibri"/>
        </w:rPr>
        <w:t xml:space="preserve"> personas; the three product modes (Quick / Deep / Conversational); key user</w:t>
      </w:r>
      <w:r>
        <w:rPr>
          <w:rFonts w:ascii="Calibri" w:cs="Calibri" w:eastAsia="Calibri" w:hAnsi="Calibri"/>
        </w:rPr>
        <w:t xml:space="preserve"> flows; functional requirements FR-1 to FR-10 (auth, research creation, query</w:t>
      </w:r>
      <w:r>
        <w:rPr>
          <w:rFonts w:ascii="Calibri" w:cs="Calibri" w:eastAsia="Calibri" w:hAnsi="Calibri"/>
        </w:rPr>
        <w:t xml:space="preserve"> decomposition, source discovery, source extraction, evidence extraction,</w:t>
      </w:r>
      <w:r>
        <w:rPr>
          <w:rFonts w:ascii="Calibri" w:cs="Calibri" w:eastAsia="Calibri" w:hAnsi="Calibri"/>
        </w:rPr>
        <w:t xml:space="preserve"> contradiction detection, the bounded research loop, final synthesis, research</w:t>
      </w:r>
      <w:r>
        <w:rPr>
          <w:rFonts w:ascii="Calibri" w:cs="Calibri" w:eastAsia="Calibri" w:hAnsi="Calibri"/>
        </w:rPr>
        <w:t xml:space="preserve"> history); non-functional requirements (reliability, performance targets,</w:t>
      </w:r>
      <w:r>
        <w:rPr>
          <w:rFonts w:ascii="Calibri" w:cs="Calibri" w:eastAsia="Calibri" w:hAnsi="Calibri"/>
        </w:rPr>
        <w:t xml:space="preserve"> 99.5% availability, security); data and sources; the evaluation system and</w:t>
      </w:r>
      <w:r>
        <w:rPr>
          <w:rFonts w:ascii="Calibri" w:cs="Calibri" w:eastAsia="Calibri" w:hAnsi="Calibri"/>
        </w:rPr>
        <w:t xml:space="preserve"> success metrics; the 10-phase release roadmap; risks and mitigations; open</w:t>
      </w:r>
      <w:r>
        <w:rPr>
          <w:rFonts w:ascii="Calibri" w:cs="Calibri" w:eastAsia="Calibri" w:hAnsi="Calibri"/>
        </w:rPr>
        <w:t xml:space="preserve"> questions; glossary.</w:t>
      </w:r>
    </w:p>
    <w:p>
      <w:pPr>
        <w:pStyle w:val="ListParagraph"/>
        <w:numPr>
          <w:ilvl w:val="0"/>
          <w:numId w:val="1"/>
        </w:numPr>
        <w:spacing w:after="20" w:before="20"/>
      </w:pPr>
      <w:r>
        <w:rPr>
          <w:rFonts w:ascii="Calibri" w:cs="Calibri" w:eastAsia="Calibri" w:hAnsi="Calibri"/>
          <w:b/>
          <w:bCs/>
        </w:rPr>
        <w:t xml:space="preserve">Deferred (still open):</w:t>
      </w:r>
      <w:r>
        <w:rPr>
          <w:rFonts w:ascii="Calibri" w:cs="Calibri" w:eastAsia="Calibri" w:hAnsi="Calibri"/>
        </w:rPr>
        <w:t xml:space="preserve"> source connectors beyond Web / SEC / arXiv / GitHub</w:t>
      </w:r>
      <w:r>
        <w:rPr>
          <w:rFonts w:ascii="Calibri" w:cs="Calibri" w:eastAsia="Calibri" w:hAnsi="Calibri"/>
        </w:rPr>
        <w:t xml:space="preserve"> / uploaded PDFs (other government APIs, news/RSS feeds, internal</w:t>
      </w:r>
      <w:r>
        <w:rPr>
          <w:rFonts w:ascii="Calibri" w:cs="Calibri" w:eastAsia="Calibri" w:hAnsi="Calibri"/>
        </w:rPr>
        <w:t xml:space="preserve"> knowledge-base connectors); non-English research corpora; mobile apps;</w:t>
      </w:r>
      <w:r>
        <w:rPr>
          <w:rFonts w:ascii="Calibri" w:cs="Calibri" w:eastAsia="Calibri" w:hAnsi="Calibri"/>
        </w:rPr>
        <w:t xml:space="preserve"> real-time collaborative report editing; fine-tuned / self-hosted frontier</w:t>
      </w:r>
      <w:r>
        <w:rPr>
          <w:rFonts w:ascii="Calibri" w:cs="Calibri" w:eastAsia="Calibri" w:hAnsi="Calibri"/>
        </w:rPr>
        <w:t xml:space="preserve"> models (local Ollama kept for comparison only).</w:t>
      </w:r>
      <w:r>
        <w:rPr>
          <w:rFonts w:ascii="Calibri" w:cs="Calibri" w:eastAsia="Calibri" w:hAnsi="Calibri"/>
        </w:rPr>
        <w:t xml:space="preserve"> *Reason:* keep v1 scope shippable; these are additive and not on the critical</w:t>
      </w:r>
      <w:r>
        <w:rPr>
          <w:rFonts w:ascii="Calibri" w:cs="Calibri" w:eastAsia="Calibri" w:hAnsi="Calibri"/>
        </w:rPr>
        <w:t xml:space="preserve"> path.</w:t>
      </w:r>
    </w:p>
    <w:p>
      <w:pPr>
        <w:pStyle w:val="ListParagraph"/>
        <w:numPr>
          <w:ilvl w:val="0"/>
          <w:numId w:val="1"/>
        </w:numPr>
        <w:spacing w:after="20" w:before="20"/>
      </w:pPr>
      <w:r>
        <w:rPr>
          <w:rFonts w:ascii="Calibri" w:cs="Calibri" w:eastAsia="Calibri" w:hAnsi="Calibri"/>
          <w:b/>
          <w:bCs/>
        </w:rPr>
        <w:t xml:space="preserve">Open decisions (unresolved):</w:t>
      </w:r>
      <w:r>
        <w:rPr>
          <w:rFonts w:ascii="Calibri" w:cs="Calibri" w:eastAsia="Calibri" w:hAnsi="Calibri"/>
        </w:rPr>
        <w:t xml:space="preserve"> LLM provider per role; web-search vendor</w:t>
      </w:r>
      <w:r>
        <w:rPr>
          <w:rFonts w:ascii="Calibri" w:cs="Calibri" w:eastAsia="Calibri" w:hAnsi="Calibri"/>
        </w:rPr>
        <w:t xml:space="preserve"> (Tavily / Exa / Brave); deployment host/region and managed-vs-self database;</w:t>
      </w:r>
      <w:r>
        <w:rPr>
          <w:rFonts w:ascii="Calibri" w:cs="Calibri" w:eastAsia="Calibri" w:hAnsi="Calibri"/>
        </w:rPr>
        <w:t xml:space="preserve"> scope of the first build increment; embedding model and size.</w:t>
      </w:r>
    </w:p>
    <w:p>
      <w:pPr>
        <w:pBdr>
          <w:left w:val="single" w:color="BBBBBB" w:sz="18" w:space="12"/>
        </w:pBdr>
        <w:shd w:fill="F7F7F7" w:color="auto" w:val="clear"/>
        <w:spacing w:after="120" w:before="120"/>
        <w:ind w:left="360"/>
      </w:pPr>
      <w:r>
        <w:rPr>
          <w:rFonts w:ascii="Calibri" w:cs="Calibri" w:eastAsia="Calibri" w:hAnsi="Calibri"/>
          <w:i/>
          <w:iCs/>
        </w:rPr>
        <w:t xml:space="preserve">Editorial and formatting revisions since v1.0 (a plain-language layer for non-technical readers, this document-control section, and a styling cleanup) are maintained in place and are </w:t>
      </w:r>
      <w:r>
        <w:rPr>
          <w:rFonts w:ascii="Calibri" w:cs="Calibri" w:eastAsia="Calibri" w:hAnsi="Calibri"/>
          <w:b/>
          <w:bCs/>
          <w:i/>
          <w:iCs/>
        </w:rPr>
        <w:t xml:space="preserve">not</w:t>
      </w:r>
      <w:r>
        <w:rPr>
          <w:rFonts w:ascii="Calibri" w:cs="Calibri" w:eastAsia="Calibri" w:hAnsi="Calibri"/>
          <w:i/>
          <w:iCs/>
        </w:rPr>
        <w:t xml:space="preserve"> separately versioned.</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How to read this document</w:t>
      </w:r>
    </w:p>
    <w:p>
      <w:pPr>
        <w:spacing w:after="80" w:before="40" w:line="276"/>
      </w:pPr>
      <w:r>
        <w:rPr>
          <w:rFonts w:ascii="Calibri" w:cs="Calibri" w:eastAsia="Calibri" w:hAnsi="Calibri"/>
        </w:rPr>
        <w:t xml:space="preserve">This PRD is written for a mixed audience.</w:t>
      </w:r>
    </w:p>
    <w:p>
      <w:pPr>
        <w:pStyle w:val="ListParagraph"/>
        <w:numPr>
          <w:ilvl w:val="0"/>
          <w:numId w:val="1"/>
        </w:numPr>
        <w:spacing w:after="20" w:before="20"/>
      </w:pPr>
      <w:r>
        <w:rPr>
          <w:rFonts w:ascii="Calibri" w:cs="Calibri" w:eastAsia="Calibri" w:hAnsi="Calibri"/>
          <w:b/>
          <w:bCs/>
        </w:rPr>
        <w:t xml:space="preserve">If you are non-technical:</w:t>
      </w:r>
      <w:r>
        <w:rPr>
          <w:rFonts w:ascii="Calibri" w:cs="Calibri" w:eastAsia="Calibri" w:hAnsi="Calibri"/>
        </w:rPr>
        <w:t xml:space="preserve"> read Section 0 (Plain-English overview), Section 2 (Problem),</w:t>
      </w:r>
      <w:r>
        <w:rPr>
          <w:rFonts w:ascii="Calibri" w:cs="Calibri" w:eastAsia="Calibri" w:hAnsi="Calibri"/>
        </w:rPr>
        <w:t xml:space="preserve"> Section 3 (Goals), Section 5 (Product modes), Section 6 (User flows), and Section 12 (Risks). Every other</w:t>
      </w:r>
      <w:r>
        <w:rPr>
          <w:rFonts w:ascii="Calibri" w:cs="Calibri" w:eastAsia="Calibri" w:hAnsi="Calibri"/>
        </w:rPr>
        <w:t xml:space="preserve"> section opens with an indented **"In plain terms"** paragraph you can read and</w:t>
      </w:r>
      <w:r>
        <w:rPr>
          <w:rFonts w:ascii="Calibri" w:cs="Calibri" w:eastAsia="Calibri" w:hAnsi="Calibri"/>
        </w:rPr>
        <w:t xml:space="preserve"> then skip the details underneath.</w:t>
      </w:r>
    </w:p>
    <w:p>
      <w:pPr>
        <w:pStyle w:val="ListParagraph"/>
        <w:numPr>
          <w:ilvl w:val="0"/>
          <w:numId w:val="1"/>
        </w:numPr>
        <w:spacing w:after="20" w:before="20"/>
      </w:pPr>
      <w:r>
        <w:rPr>
          <w:rFonts w:ascii="Calibri" w:cs="Calibri" w:eastAsia="Calibri" w:hAnsi="Calibri"/>
          <w:b/>
          <w:bCs/>
        </w:rPr>
        <w:t xml:space="preserve">If you are technical:</w:t>
      </w:r>
      <w:r>
        <w:rPr>
          <w:rFonts w:ascii="Calibri" w:cs="Calibri" w:eastAsia="Calibri" w:hAnsi="Calibri"/>
        </w:rPr>
        <w:t xml:space="preserve"> Section 7 (Functional requirements), Section 8 (Non-functional</w:t>
      </w:r>
      <w:r>
        <w:rPr>
          <w:rFonts w:ascii="Calibri" w:cs="Calibri" w:eastAsia="Calibri" w:hAnsi="Calibri"/>
        </w:rPr>
        <w:t xml:space="preserve"> requirements), Section 9 (Data), and Section 10 (Evaluation) are the contract. The</w:t>
      </w:r>
      <w:r>
        <w:rPr>
          <w:rFonts w:ascii="Calibri" w:cs="Calibri" w:eastAsia="Calibri" w:hAnsi="Calibri"/>
        </w:rPr>
        <w:t xml:space="preserve"> [`TDD.md`](TDD.md) has the implementation design.</w:t>
      </w:r>
    </w:p>
    <w:p>
      <w:pPr>
        <w:pStyle w:val="ListParagraph"/>
        <w:numPr>
          <w:ilvl w:val="0"/>
          <w:numId w:val="1"/>
        </w:numPr>
        <w:spacing w:after="20" w:before="20"/>
      </w:pPr>
      <w:r>
        <w:rPr>
          <w:rFonts w:ascii="Calibri" w:cs="Calibri" w:eastAsia="Calibri" w:hAnsi="Calibri"/>
          <w:b/>
          <w:bCs/>
        </w:rPr>
        <w:t xml:space="preserve">Jargon</w:t>
      </w:r>
      <w:r>
        <w:rPr>
          <w:rFonts w:ascii="Calibri" w:cs="Calibri" w:eastAsia="Calibri" w:hAnsi="Calibri"/>
        </w:rPr>
        <w:t xml:space="preserve"> is expanded in Section 14 (Glossary).</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0. Plain-English overview</w:t>
      </w:r>
    </w:p>
    <w:p>
      <w:pPr>
        <w:spacing w:after="80" w:before="40" w:line="276"/>
      </w:pPr>
      <w:r>
        <w:rPr>
          <w:rFonts w:ascii="Calibri" w:cs="Calibri" w:eastAsia="Calibri" w:hAnsi="Calibri"/>
          <w:b/>
          <w:bCs/>
        </w:rPr>
        <w:t xml:space="preserve">What it is.</w:t>
      </w:r>
      <w:r>
        <w:rPr>
          <w:rFonts w:ascii="Calibri" w:cs="Calibri" w:eastAsia="Calibri" w:hAnsi="Calibri"/>
        </w:rPr>
        <w:t xml:space="preserve"> Aether Research is a tool where you type one complex research question and get back a well-organised, fully-sourced report, the kind of report a team of analysts would take days to produce.</w:t>
      </w:r>
    </w:p>
    <w:p>
      <w:pPr>
        <w:spacing w:after="80" w:before="40" w:line="276"/>
      </w:pPr>
      <w:r>
        <w:rPr>
          <w:rFonts w:ascii="Calibri" w:cs="Calibri" w:eastAsia="Calibri" w:hAnsi="Calibri"/>
          <w:b/>
          <w:bCs/>
        </w:rPr>
        <w:t xml:space="preserve">The everyday version of the problem.</w:t>
      </w:r>
      <w:r>
        <w:rPr>
          <w:rFonts w:ascii="Calibri" w:cs="Calibri" w:eastAsia="Calibri" w:hAnsi="Calibri"/>
        </w:rPr>
        <w:t xml:space="preserve"> Imagine you have been asked whether your company should enter a new market. To answer well you would: search the web dozens of times, open dozens of tabs, read company filings, skim research papers, check what engineers are actually building, write down which fact came from where, notice when two sources disagree, and then write a report your boss can trust. This is slow, and by the end nobody can easily check where each statement came from.</w:t>
      </w:r>
    </w:p>
    <w:p>
      <w:pPr>
        <w:spacing w:after="80" w:before="40" w:line="276"/>
      </w:pPr>
      <w:r>
        <w:rPr>
          <w:rFonts w:ascii="Calibri" w:cs="Calibri" w:eastAsia="Calibri" w:hAnsi="Calibri"/>
          <w:b/>
          <w:bCs/>
        </w:rPr>
        <w:t xml:space="preserve">How Aether helps.</w:t>
      </w:r>
      <w:r>
        <w:rPr>
          <w:rFonts w:ascii="Calibri" w:cs="Calibri" w:eastAsia="Calibri" w:hAnsi="Calibri"/>
        </w:rPr>
        <w:t xml:space="preserve"> It behaves like a small research team:</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Planner</w:t>
      </w:r>
      <w:r>
        <w:rPr>
          <w:rFonts w:ascii="Calibri" w:cs="Calibri" w:eastAsia="Calibri" w:hAnsi="Calibri"/>
        </w:rPr>
        <w:t xml:space="preserve"> breaks your question into smaller questions.</w:t>
      </w:r>
    </w:p>
    <w:p>
      <w:pPr>
        <w:pStyle w:val="ListParagraph"/>
        <w:numPr>
          <w:ilvl w:val="0"/>
          <w:numId w:val="2"/>
        </w:numPr>
        <w:spacing w:after="20" w:before="20"/>
      </w:pPr>
      <w:r>
        <w:rPr>
          <w:rFonts w:ascii="Calibri" w:cs="Calibri" w:eastAsia="Calibri" w:hAnsi="Calibri"/>
        </w:rPr>
        <w:t xml:space="preserve">Several </w:t>
      </w:r>
      <w:r>
        <w:rPr>
          <w:rFonts w:ascii="Calibri" w:cs="Calibri" w:eastAsia="Calibri" w:hAnsi="Calibri"/>
          <w:b/>
          <w:bCs/>
        </w:rPr>
        <w:t xml:space="preserve">Researchers</w:t>
      </w:r>
      <w:r>
        <w:rPr>
          <w:rFonts w:ascii="Calibri" w:cs="Calibri" w:eastAsia="Calibri" w:hAnsi="Calibri"/>
        </w:rPr>
        <w:t xml:space="preserve"> go after those smaller questions </w:t>
      </w:r>
      <w:r>
        <w:rPr>
          <w:rFonts w:ascii="Calibri" w:cs="Calibri" w:eastAsia="Calibri" w:hAnsi="Calibri"/>
          <w:b/>
          <w:bCs/>
        </w:rPr>
        <w:t xml:space="preserve">at the same time</w:t>
      </w:r>
      <w:r>
        <w:rPr>
          <w:rFonts w:ascii="Calibri" w:cs="Calibri" w:eastAsia="Calibri" w:hAnsi="Calibri"/>
        </w:rPr>
        <w:t xml:space="preserve">.</w:t>
      </w:r>
    </w:p>
    <w:p>
      <w:pPr>
        <w:pStyle w:val="ListParagraph"/>
        <w:numPr>
          <w:ilvl w:val="0"/>
          <w:numId w:val="2"/>
        </w:numPr>
        <w:spacing w:after="20" w:before="20"/>
      </w:pPr>
      <w:r>
        <w:rPr>
          <w:rFonts w:ascii="Calibri" w:cs="Calibri" w:eastAsia="Calibri" w:hAnsi="Calibri"/>
        </w:rPr>
        <w:t xml:space="preserve">An </w:t>
      </w:r>
      <w:r>
        <w:rPr>
          <w:rFonts w:ascii="Calibri" w:cs="Calibri" w:eastAsia="Calibri" w:hAnsi="Calibri"/>
          <w:b/>
          <w:bCs/>
        </w:rPr>
        <w:t xml:space="preserve">Evidence step</w:t>
      </w:r>
      <w:r>
        <w:rPr>
          <w:rFonts w:ascii="Calibri" w:cs="Calibri" w:eastAsia="Calibri" w:hAnsi="Calibri"/>
        </w:rPr>
        <w:t xml:space="preserve"> pulls out the exact sentence that supports each finding</w:t>
      </w:r>
      <w:r>
        <w:rPr>
          <w:rFonts w:ascii="Calibri" w:cs="Calibri" w:eastAsia="Calibri" w:hAnsi="Calibri"/>
        </w:rPr>
        <w:t xml:space="preserve"> and records its source.</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Verification step</w:t>
      </w:r>
      <w:r>
        <w:rPr>
          <w:rFonts w:ascii="Calibri" w:cs="Calibri" w:eastAsia="Calibri" w:hAnsi="Calibri"/>
        </w:rPr>
        <w:t xml:space="preserve"> checks each fact against more than one source.</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Contradiction step</w:t>
      </w:r>
      <w:r>
        <w:rPr>
          <w:rFonts w:ascii="Calibri" w:cs="Calibri" w:eastAsia="Calibri" w:hAnsi="Calibri"/>
        </w:rPr>
        <w:t xml:space="preserve"> flags disagreements between sources instead of hiding</w:t>
      </w:r>
      <w:r>
        <w:rPr>
          <w:rFonts w:ascii="Calibri" w:cs="Calibri" w:eastAsia="Calibri" w:hAnsi="Calibri"/>
        </w:rPr>
        <w:t xml:space="preserve"> them.</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Critic</w:t>
      </w:r>
      <w:r>
        <w:rPr>
          <w:rFonts w:ascii="Calibri" w:cs="Calibri" w:eastAsia="Calibri" w:hAnsi="Calibri"/>
        </w:rPr>
        <w:t xml:space="preserve"> decides whether the research is thorough enough; if not, it sends</w:t>
      </w:r>
      <w:r>
        <w:rPr>
          <w:rFonts w:ascii="Calibri" w:cs="Calibri" w:eastAsia="Calibri" w:hAnsi="Calibri"/>
        </w:rPr>
        <w:t xml:space="preserve"> the team back for more (up to 4 times).</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Writer</w:t>
      </w:r>
      <w:r>
        <w:rPr>
          <w:rFonts w:ascii="Calibri" w:cs="Calibri" w:eastAsia="Calibri" w:hAnsi="Calibri"/>
        </w:rPr>
        <w:t xml:space="preserve"> produces the final report.</w:t>
      </w:r>
    </w:p>
    <w:p>
      <w:pPr>
        <w:pStyle w:val="ListParagraph"/>
        <w:numPr>
          <w:ilvl w:val="0"/>
          <w:numId w:val="2"/>
        </w:numPr>
        <w:spacing w:after="20" w:before="20"/>
      </w:pPr>
      <w:r>
        <w:rPr>
          <w:rFonts w:ascii="Calibri" w:cs="Calibri" w:eastAsia="Calibri" w:hAnsi="Calibri"/>
        </w:rPr>
        <w:t xml:space="preserve">A </w:t>
      </w:r>
      <w:r>
        <w:rPr>
          <w:rFonts w:ascii="Calibri" w:cs="Calibri" w:eastAsia="Calibri" w:hAnsi="Calibri"/>
          <w:b/>
          <w:bCs/>
        </w:rPr>
        <w:t xml:space="preserve">Fact-checker</w:t>
      </w:r>
      <w:r>
        <w:rPr>
          <w:rFonts w:ascii="Calibri" w:cs="Calibri" w:eastAsia="Calibri" w:hAnsi="Calibri"/>
        </w:rPr>
        <w:t xml:space="preserve"> blocks the report from being saved unless every statement</w:t>
      </w:r>
      <w:r>
        <w:rPr>
          <w:rFonts w:ascii="Calibri" w:cs="Calibri" w:eastAsia="Calibri" w:hAnsi="Calibri"/>
        </w:rPr>
        <w:t xml:space="preserve"> has a real source attached.</w:t>
      </w:r>
    </w:p>
    <w:p>
      <w:pPr>
        <w:spacing w:after="80" w:before="40" w:line="276"/>
      </w:pPr>
      <w:r>
        <w:rPr>
          <w:rFonts w:ascii="Calibri" w:cs="Calibri" w:eastAsia="Calibri" w:hAnsi="Calibri"/>
          <w:b/>
          <w:bCs/>
        </w:rPr>
        <w:t xml:space="preserve">What you receive.</w:t>
      </w:r>
      <w:r>
        <w:rPr>
          <w:rFonts w:ascii="Calibri" w:cs="Calibri" w:eastAsia="Calibri" w:hAnsi="Calibri"/>
        </w:rPr>
        <w:t xml:space="preserve"> A report with an executive summary, key findings, detailed analysis, competitive landscape, evidence, contradictions, a confidence assessment, recommendations, and references. </w:t>
      </w:r>
      <w:r>
        <w:rPr>
          <w:rFonts w:ascii="Calibri" w:cs="Calibri" w:eastAsia="Calibri" w:hAnsi="Calibri"/>
          <w:b/>
          <w:bCs/>
        </w:rPr>
        <w:t xml:space="preserve">Every important claim is clickable back to its source and its supporting quote</w:t>
      </w:r>
      <w:r>
        <w:rPr>
          <w:rFonts w:ascii="Calibri" w:cs="Calibri" w:eastAsia="Calibri" w:hAnsi="Calibri"/>
        </w:rPr>
        <w:t xml:space="preserve">, and each claim carries a </w:t>
      </w:r>
      <w:r>
        <w:rPr>
          <w:rFonts w:ascii="Calibri" w:cs="Calibri" w:eastAsia="Calibri" w:hAnsi="Calibri"/>
          <w:b/>
          <w:bCs/>
        </w:rPr>
        <w:t xml:space="preserve">confidence score</w:t>
      </w:r>
      <w:r>
        <w:rPr>
          <w:rFonts w:ascii="Calibri" w:cs="Calibri" w:eastAsia="Calibri" w:hAnsi="Calibri"/>
        </w:rPr>
        <w:t xml:space="preserve"> from 0 to 1.</w:t>
      </w:r>
    </w:p>
    <w:p>
      <w:pPr>
        <w:spacing w:after="80" w:before="40" w:line="276"/>
      </w:pPr>
      <w:r>
        <w:rPr>
          <w:rFonts w:ascii="Calibri" w:cs="Calibri" w:eastAsia="Calibri" w:hAnsi="Calibri"/>
          <w:b/>
          <w:bCs/>
        </w:rPr>
        <w:t xml:space="preserve">Three ways to use it.</w:t>
      </w:r>
      <w:r>
        <w:rPr>
          <w:rFonts w:ascii="Calibri" w:cs="Calibri" w:eastAsia="Calibri" w:hAnsi="Calibri"/>
        </w:rPr>
        <w:t xml:space="preserve"> </w:t>
      </w:r>
      <w:r>
        <w:rPr>
          <w:rFonts w:ascii="Calibri" w:cs="Calibri" w:eastAsia="Calibri" w:hAnsi="Calibri"/>
          <w:i/>
          <w:iCs/>
        </w:rPr>
        <w:t xml:space="preserve">Quick</w:t>
      </w:r>
      <w:r>
        <w:rPr>
          <w:rFonts w:ascii="Calibri" w:cs="Calibri" w:eastAsia="Calibri" w:hAnsi="Calibri"/>
        </w:rPr>
        <w:t xml:space="preserve"> (a short answer in seconds), </w:t>
      </w:r>
      <w:r>
        <w:rPr>
          <w:rFonts w:ascii="Calibri" w:cs="Calibri" w:eastAsia="Calibri" w:hAnsi="Calibri"/>
          <w:i/>
          <w:iCs/>
        </w:rPr>
        <w:t xml:space="preserve">Deep</w:t>
      </w:r>
      <w:r>
        <w:rPr>
          <w:rFonts w:ascii="Calibri" w:cs="Calibri" w:eastAsia="Calibri" w:hAnsi="Calibri"/>
        </w:rPr>
        <w:t xml:space="preserve"> (the full report in minutes), and </w:t>
      </w:r>
      <w:r>
        <w:rPr>
          <w:rFonts w:ascii="Calibri" w:cs="Calibri" w:eastAsia="Calibri" w:hAnsi="Calibri"/>
          <w:i/>
          <w:iCs/>
        </w:rPr>
        <w:t xml:space="preserve">Conversational</w:t>
      </w:r>
      <w:r>
        <w:rPr>
          <w:rFonts w:ascii="Calibri" w:cs="Calibri" w:eastAsia="Calibri" w:hAnsi="Calibri"/>
        </w:rPr>
        <w:t xml:space="preserve"> (ask a follow-up like "go deeper on competitor X" and it builds on what it already found).</w:t>
      </w:r>
    </w:p>
    <w:p>
      <w:pPr>
        <w:spacing w:after="80" w:before="40" w:line="276"/>
      </w:pPr>
      <w:r>
        <w:rPr>
          <w:rFonts w:ascii="Calibri" w:cs="Calibri" w:eastAsia="Calibri" w:hAnsi="Calibri"/>
          <w:b/>
          <w:bCs/>
        </w:rPr>
        <w:t xml:space="preserve">Why the engineering matters.</w:t>
      </w:r>
      <w:r>
        <w:rPr>
          <w:rFonts w:ascii="Calibri" w:cs="Calibri" w:eastAsia="Calibri" w:hAnsi="Calibri"/>
        </w:rPr>
        <w:t xml:space="preserve"> The hard part is not connecting an AI to a search box. The value is everything around it: the job keeps running if a server restarts, it never exceeds a set budget of time and money, it treats web content as untrusted, it continuously measures its own accuracy, and it is built to be deployed and operated as a real product.</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 Summary</w:t>
      </w:r>
    </w:p>
    <w:p>
      <w:pPr>
        <w:spacing w:after="80" w:before="40" w:line="276"/>
      </w:pPr>
      <w:r>
        <w:rPr>
          <w:rFonts w:ascii="Calibri" w:cs="Calibri" w:eastAsia="Calibri" w:hAnsi="Calibri"/>
        </w:rPr>
        <w:t xml:space="preserve">Aether Research is a production-grade, multi-agent research system. A user enters a complex question; the system decomposes it into sub-questions, researches multiple live sources in parallel, extracts claims with evidence spans, verifies claims across sources, detects contradictions, and generates a citation-grounded report with full traceability.</w:t>
      </w:r>
    </w:p>
    <w:p>
      <w:pPr>
        <w:spacing w:after="80" w:before="40" w:line="276"/>
      </w:pPr>
      <w:r>
        <w:rPr>
          <w:rFonts w:ascii="Calibri" w:cs="Calibri" w:eastAsia="Calibri" w:hAnsi="Calibri"/>
          <w:b/>
          <w:bCs/>
        </w:rPr>
        <w:t xml:space="preserve">One-line pitch:</w:t>
      </w:r>
      <w:r>
        <w:rPr>
          <w:rFonts w:ascii="Calibri" w:cs="Calibri" w:eastAsia="Calibri" w:hAnsi="Calibri"/>
        </w:rPr>
        <w:t xml:space="preserve"> A production-grade multi-agent research system that decomposes complex questions, searches the web and private knowledge sources, performs parallel research, verifies evidence and contradictions, and generates citation-grounded reports with full traceability.</w:t>
      </w:r>
    </w:p>
    <w:p>
      <w:pPr>
        <w:pStyle w:val="Heading3"/>
        <w:spacing w:after="100" w:before="160"/>
      </w:pPr>
      <w:r>
        <w:rPr>
          <w:rFonts w:ascii="Calibri" w:cs="Calibri" w:eastAsia="Calibri" w:hAnsi="Calibri"/>
        </w:rPr>
        <w:t xml:space="preserve">1.1 What this is not</w:t>
      </w:r>
    </w:p>
    <w:p>
      <w:pPr>
        <w:pStyle w:val="ListParagraph"/>
        <w:numPr>
          <w:ilvl w:val="0"/>
          <w:numId w:val="1"/>
        </w:numPr>
        <w:spacing w:after="20" w:before="20"/>
      </w:pPr>
      <w:r>
        <w:rPr>
          <w:rFonts w:ascii="Calibri" w:cs="Calibri" w:eastAsia="Calibri" w:hAnsi="Calibri"/>
        </w:rPr>
        <w:t xml:space="preserve">Not "a chatbot that searches Google."</w:t>
      </w:r>
    </w:p>
    <w:p>
      <w:pPr>
        <w:pStyle w:val="ListParagraph"/>
        <w:numPr>
          <w:ilvl w:val="0"/>
          <w:numId w:val="1"/>
        </w:numPr>
        <w:spacing w:after="20" w:before="20"/>
      </w:pPr>
      <w:r>
        <w:rPr>
          <w:rFonts w:ascii="Calibri" w:cs="Calibri" w:eastAsia="Calibri" w:hAnsi="Calibri"/>
        </w:rPr>
        <w:t xml:space="preserve">Not a single-shot question-answering endpoint.</w:t>
      </w:r>
    </w:p>
    <w:p>
      <w:pPr>
        <w:pStyle w:val="ListParagraph"/>
        <w:numPr>
          <w:ilvl w:val="0"/>
          <w:numId w:val="1"/>
        </w:numPr>
        <w:spacing w:after="20" w:before="20"/>
      </w:pPr>
      <w:r>
        <w:rPr>
          <w:rFonts w:ascii="Calibri" w:cs="Calibri" w:eastAsia="Calibri" w:hAnsi="Calibri"/>
        </w:rPr>
        <w:t xml:space="preserve">Not a static dataset product. There is </w:t>
      </w:r>
      <w:r>
        <w:rPr>
          <w:rFonts w:ascii="Calibri" w:cs="Calibri" w:eastAsia="Calibri" w:hAnsi="Calibri"/>
          <w:b/>
          <w:bCs/>
        </w:rPr>
        <w:t xml:space="preserve">no prebuilt dataset</w:t>
      </w:r>
      <w:r>
        <w:rPr>
          <w:rFonts w:ascii="Calibri" w:cs="Calibri" w:eastAsia="Calibri" w:hAnsi="Calibri"/>
        </w:rPr>
        <w:t xml:space="preserve">; every research</w:t>
      </w:r>
      <w:r>
        <w:rPr>
          <w:rFonts w:ascii="Calibri" w:cs="Calibri" w:eastAsia="Calibri" w:hAnsi="Calibri"/>
        </w:rPr>
        <w:t xml:space="preserve"> task dynamically generates its own corpus from live sources.</w:t>
      </w:r>
    </w:p>
    <w:p>
      <w:pPr>
        <w:pStyle w:val="Heading3"/>
        <w:spacing w:after="100" w:before="160"/>
      </w:pPr>
      <w:r>
        <w:rPr>
          <w:rFonts w:ascii="Calibri" w:cs="Calibri" w:eastAsia="Calibri" w:hAnsi="Calibri"/>
        </w:rPr>
        <w:t xml:space="preserve">1.2 What makes it different</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a normal search assistant gives you one quick answer and forgets everything. Aether runs a whole workflow, keeps every source and every fact it found, shows its confidence, points out disagreements, grades its own quality, and lets you pick up where you left off.</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2259"/>
        <w:gridCol w:w="6061"/>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Property</w:t>
            </w:r>
          </w:p>
        </w:tc>
        <w:tc>
          <w:tcPr>
            <w:tcW w:type="dxa" w:w="225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Typical search assistant</w:t>
            </w:r>
          </w:p>
        </w:tc>
        <w:tc>
          <w:tcPr>
            <w:tcW w:type="dxa" w:w="606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Aether Research</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Execution</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Synchronous request/response</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Long-running, stateful, resumable workflow</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Agents</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One</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Planner + parallel researchers + verifier + critic + synthesizer</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State</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Forgotten after the answer</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Persisted (database + save-points)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Claims</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Unattributed prose</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Every material claim gets a supporting quote, a source, and a confidence score</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Conflicts</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Silently resolved</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Contradictions recorded with a likely reason</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Quality</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Unmeasured</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First-class evaluation surface + automated quality gate</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Follow-ups</w:t>
            </w:r>
          </w:p>
        </w:tc>
        <w:tc>
          <w:tcPr>
            <w:tcW w:type="dxa" w:w="2259"/>
            <w:tcMar>
              <w:top w:type="dxa" w:w="60"/>
              <w:left w:type="dxa" w:w="100"/>
              <w:bottom w:type="dxa" w:w="60"/>
              <w:right w:type="dxa" w:w="100"/>
            </w:tcMar>
          </w:tcPr>
          <w:p>
            <w:pPr>
              <w:spacing w:after="0" w:before="0"/>
            </w:pPr>
            <w:r>
              <w:rPr>
                <w:rFonts w:ascii="Calibri" w:cs="Calibri" w:eastAsia="Calibri" w:hAnsi="Calibri"/>
              </w:rPr>
              <w:t xml:space="preserve">Restart from zero</w:t>
            </w:r>
          </w:p>
        </w:tc>
        <w:tc>
          <w:tcPr>
            <w:tcW w:type="dxa" w:w="6061"/>
            <w:tcMar>
              <w:top w:type="dxa" w:w="60"/>
              <w:left w:type="dxa" w:w="100"/>
              <w:bottom w:type="dxa" w:w="60"/>
              <w:right w:type="dxa" w:w="100"/>
            </w:tcMar>
          </w:tcPr>
          <w:p>
            <w:pPr>
              <w:spacing w:after="0" w:before="0"/>
            </w:pPr>
            <w:r>
              <w:rPr>
                <w:rFonts w:ascii="Calibri" w:cs="Calibri" w:eastAsia="Calibri" w:hAnsi="Calibri"/>
              </w:rPr>
              <w:t xml:space="preserve">Reuse prior research</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2. Problem statement</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serious research is many hours of searching, reading, note-taking, and cross-checking. The finished document usually can't be easily audited afterwards, because the link from each sentence back to its proof is gone.</w:t>
      </w:r>
    </w:p>
    <w:p>
      <w:pPr>
        <w:spacing w:after="80" w:before="40" w:line="276"/>
      </w:pPr>
      <w:r>
        <w:rPr>
          <w:rFonts w:ascii="Calibri" w:cs="Calibri" w:eastAsia="Calibri" w:hAnsi="Calibri"/>
        </w:rPr>
        <w:t xml:space="preserve">Knowledge workers performing serious research (market analysis, competitive intelligence, technical due diligence, literature review) currently:</w:t>
      </w:r>
    </w:p>
    <w:p>
      <w:pPr>
        <w:pStyle w:val="ListParagraph"/>
        <w:numPr>
          <w:ilvl w:val="0"/>
          <w:numId w:val="2"/>
        </w:numPr>
        <w:spacing w:after="20" w:before="20"/>
      </w:pPr>
      <w:r>
        <w:rPr>
          <w:rFonts w:ascii="Calibri" w:cs="Calibri" w:eastAsia="Calibri" w:hAnsi="Calibri"/>
        </w:rPr>
        <w:t xml:space="preserve">Run many manual searches and open dozens of tabs.</w:t>
      </w:r>
    </w:p>
    <w:p>
      <w:pPr>
        <w:pStyle w:val="ListParagraph"/>
        <w:numPr>
          <w:ilvl w:val="0"/>
          <w:numId w:val="2"/>
        </w:numPr>
        <w:spacing w:after="20" w:before="20"/>
      </w:pPr>
      <w:r>
        <w:rPr>
          <w:rFonts w:ascii="Calibri" w:cs="Calibri" w:eastAsia="Calibri" w:hAnsi="Calibri"/>
        </w:rPr>
        <w:t xml:space="preserve">Read and cross-reference sources by hand.</w:t>
      </w:r>
    </w:p>
    <w:p>
      <w:pPr>
        <w:pStyle w:val="ListParagraph"/>
        <w:numPr>
          <w:ilvl w:val="0"/>
          <w:numId w:val="2"/>
        </w:numPr>
        <w:spacing w:after="20" w:before="20"/>
      </w:pPr>
      <w:r>
        <w:rPr>
          <w:rFonts w:ascii="Calibri" w:cs="Calibri" w:eastAsia="Calibri" w:hAnsi="Calibri"/>
        </w:rPr>
        <w:t xml:space="preserve">Manually track which claim came from which source.</w:t>
      </w:r>
    </w:p>
    <w:p>
      <w:pPr>
        <w:pStyle w:val="ListParagraph"/>
        <w:numPr>
          <w:ilvl w:val="0"/>
          <w:numId w:val="2"/>
        </w:numPr>
        <w:spacing w:after="20" w:before="20"/>
      </w:pPr>
      <w:r>
        <w:rPr>
          <w:rFonts w:ascii="Calibri" w:cs="Calibri" w:eastAsia="Calibri" w:hAnsi="Calibri"/>
        </w:rPr>
        <w:t xml:space="preserve">Miss contradictions between sources, or resolve them without noticing.</w:t>
      </w:r>
    </w:p>
    <w:p>
      <w:pPr>
        <w:pStyle w:val="ListParagraph"/>
        <w:numPr>
          <w:ilvl w:val="0"/>
          <w:numId w:val="2"/>
        </w:numPr>
        <w:spacing w:after="20" w:before="20"/>
      </w:pPr>
      <w:r>
        <w:rPr>
          <w:rFonts w:ascii="Calibri" w:cs="Calibri" w:eastAsia="Calibri" w:hAnsi="Calibri"/>
        </w:rPr>
        <w:t xml:space="preserve">Produce reports where the chain from claim to evidence to source is lost.</w:t>
      </w:r>
    </w:p>
    <w:p>
      <w:pPr>
        <w:pStyle w:val="ListParagraph"/>
        <w:numPr>
          <w:ilvl w:val="0"/>
          <w:numId w:val="2"/>
        </w:numPr>
        <w:spacing w:after="20" w:before="20"/>
      </w:pPr>
      <w:r>
        <w:rPr>
          <w:rFonts w:ascii="Calibri" w:cs="Calibri" w:eastAsia="Calibri" w:hAnsi="Calibri"/>
        </w:rPr>
        <w:t xml:space="preserve">Cannot cheaply re-run or extend the research later.</w:t>
      </w:r>
    </w:p>
    <w:p>
      <w:pPr>
        <w:spacing w:after="80" w:before="40" w:line="276"/>
      </w:pPr>
      <w:r>
        <w:rPr>
          <w:rFonts w:ascii="Calibri" w:cs="Calibri" w:eastAsia="Calibri" w:hAnsi="Calibri"/>
        </w:rPr>
        <w:t xml:space="preserve">General-purpose chat assistants help with step 1 but collapse steps 2-6 into a single opaque generation with weak or fabricated citations.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3. Goals and non-goals</w:t>
      </w:r>
    </w:p>
    <w:p>
      <w:pPr>
        <w:pStyle w:val="Heading3"/>
        <w:spacing w:after="100" w:before="160"/>
      </w:pPr>
      <w:r>
        <w:rPr>
          <w:rFonts w:ascii="Calibri" w:cs="Calibri" w:eastAsia="Calibri" w:hAnsi="Calibri"/>
        </w:rPr>
        <w:t xml:space="preserve">3.1 Goals</w:t>
      </w:r>
    </w:p>
    <w:p>
      <w:pPr>
        <w:pStyle w:val="ListParagraph"/>
        <w:numPr>
          <w:ilvl w:val="0"/>
          <w:numId w:val="1"/>
        </w:numPr>
        <w:spacing w:after="20" w:before="20"/>
      </w:pPr>
      <w:r>
        <w:rPr>
          <w:rFonts w:ascii="Calibri" w:cs="Calibri" w:eastAsia="Calibri" w:hAnsi="Calibri"/>
          <w:b/>
          <w:bCs/>
        </w:rPr>
        <w:t xml:space="preserve">G1</w:t>
      </w:r>
      <w:r>
        <w:rPr>
          <w:rFonts w:ascii="Calibri" w:cs="Calibri" w:eastAsia="Calibri" w:hAnsi="Calibri"/>
        </w:rPr>
        <w:t xml:space="preserve">: Break a complex question into a validated set of prioritised</w:t>
      </w:r>
      <w:r>
        <w:rPr>
          <w:rFonts w:ascii="Calibri" w:cs="Calibri" w:eastAsia="Calibri" w:hAnsi="Calibri"/>
        </w:rPr>
        <w:t xml:space="preserve"> sub-questions.</w:t>
      </w:r>
    </w:p>
    <w:p>
      <w:pPr>
        <w:pStyle w:val="ListParagraph"/>
        <w:numPr>
          <w:ilvl w:val="0"/>
          <w:numId w:val="1"/>
        </w:numPr>
        <w:spacing w:after="20" w:before="20"/>
      </w:pPr>
      <w:r>
        <w:rPr>
          <w:rFonts w:ascii="Calibri" w:cs="Calibri" w:eastAsia="Calibri" w:hAnsi="Calibri"/>
          <w:b/>
          <w:bCs/>
        </w:rPr>
        <w:t xml:space="preserve">G2</w:t>
      </w:r>
      <w:r>
        <w:rPr>
          <w:rFonts w:ascii="Calibri" w:cs="Calibri" w:eastAsia="Calibri" w:hAnsi="Calibri"/>
        </w:rPr>
        <w:t xml:space="preserve">: Research sub-questions </w:t>
      </w:r>
      <w:r>
        <w:rPr>
          <w:rFonts w:ascii="Calibri" w:cs="Calibri" w:eastAsia="Calibri" w:hAnsi="Calibri"/>
          <w:b/>
          <w:bCs/>
        </w:rPr>
        <w:t xml:space="preserve">in parallel</w:t>
      </w:r>
      <w:r>
        <w:rPr>
          <w:rFonts w:ascii="Calibri" w:cs="Calibri" w:eastAsia="Calibri" w:hAnsi="Calibri"/>
        </w:rPr>
        <w:t xml:space="preserve"> across web, SEC, arXiv, GitHub</w:t>
      </w:r>
      <w:r>
        <w:rPr>
          <w:rFonts w:ascii="Calibri" w:cs="Calibri" w:eastAsia="Calibri" w:hAnsi="Calibri"/>
        </w:rPr>
        <w:t xml:space="preserve"> and uploaded documents.</w:t>
      </w:r>
    </w:p>
    <w:p>
      <w:pPr>
        <w:pStyle w:val="ListParagraph"/>
        <w:numPr>
          <w:ilvl w:val="0"/>
          <w:numId w:val="1"/>
        </w:numPr>
        <w:spacing w:after="20" w:before="20"/>
      </w:pPr>
      <w:r>
        <w:rPr>
          <w:rFonts w:ascii="Calibri" w:cs="Calibri" w:eastAsia="Calibri" w:hAnsi="Calibri"/>
          <w:b/>
          <w:bCs/>
        </w:rPr>
        <w:t xml:space="preserve">G3</w:t>
      </w:r>
      <w:r>
        <w:rPr>
          <w:rFonts w:ascii="Calibri" w:cs="Calibri" w:eastAsia="Calibri" w:hAnsi="Calibri"/>
        </w:rPr>
        <w:t xml:space="preserve">: Extract atomic claims, each with a verbatim supporting quote, a</w:t>
      </w:r>
      <w:r>
        <w:rPr>
          <w:rFonts w:ascii="Calibri" w:cs="Calibri" w:eastAsia="Calibri" w:hAnsi="Calibri"/>
        </w:rPr>
        <w:t xml:space="preserve"> source, and a calibrated confidence score.</w:t>
      </w:r>
    </w:p>
    <w:p>
      <w:pPr>
        <w:pStyle w:val="ListParagraph"/>
        <w:numPr>
          <w:ilvl w:val="0"/>
          <w:numId w:val="1"/>
        </w:numPr>
        <w:spacing w:after="20" w:before="20"/>
      </w:pPr>
      <w:r>
        <w:rPr>
          <w:rFonts w:ascii="Calibri" w:cs="Calibri" w:eastAsia="Calibri" w:hAnsi="Calibri"/>
          <w:b/>
          <w:bCs/>
        </w:rPr>
        <w:t xml:space="preserve">G4</w:t>
      </w:r>
      <w:r>
        <w:rPr>
          <w:rFonts w:ascii="Calibri" w:cs="Calibri" w:eastAsia="Calibri" w:hAnsi="Calibri"/>
        </w:rPr>
        <w:t xml:space="preserve">: Verify claims across independent sources and surface contradictions</w:t>
      </w:r>
      <w:r>
        <w:rPr>
          <w:rFonts w:ascii="Calibri" w:cs="Calibri" w:eastAsia="Calibri" w:hAnsi="Calibri"/>
        </w:rPr>
        <w:t xml:space="preserve"> explicitly.</w:t>
      </w:r>
    </w:p>
    <w:p>
      <w:pPr>
        <w:pStyle w:val="ListParagraph"/>
        <w:numPr>
          <w:ilvl w:val="0"/>
          <w:numId w:val="1"/>
        </w:numPr>
        <w:spacing w:after="20" w:before="20"/>
      </w:pPr>
      <w:r>
        <w:rPr>
          <w:rFonts w:ascii="Calibri" w:cs="Calibri" w:eastAsia="Calibri" w:hAnsi="Calibri"/>
          <w:b/>
          <w:bCs/>
        </w:rPr>
        <w:t xml:space="preserve">G5</w:t>
      </w:r>
      <w:r>
        <w:rPr>
          <w:rFonts w:ascii="Calibri" w:cs="Calibri" w:eastAsia="Calibri" w:hAnsi="Calibri"/>
        </w:rPr>
        <w:t xml:space="preserve">: Generate a structured report where every material factual claim has a</w:t>
      </w:r>
      <w:r>
        <w:rPr>
          <w:rFonts w:ascii="Calibri" w:cs="Calibri" w:eastAsia="Calibri" w:hAnsi="Calibri"/>
        </w:rPr>
        <w:t xml:space="preserve"> working citation.</w:t>
      </w:r>
    </w:p>
    <w:p>
      <w:pPr>
        <w:pStyle w:val="ListParagraph"/>
        <w:numPr>
          <w:ilvl w:val="0"/>
          <w:numId w:val="1"/>
        </w:numPr>
        <w:spacing w:after="20" w:before="20"/>
      </w:pPr>
      <w:r>
        <w:rPr>
          <w:rFonts w:ascii="Calibri" w:cs="Calibri" w:eastAsia="Calibri" w:hAnsi="Calibri"/>
          <w:b/>
          <w:bCs/>
        </w:rPr>
        <w:t xml:space="preserve">G6</w:t>
      </w:r>
      <w:r>
        <w:rPr>
          <w:rFonts w:ascii="Calibri" w:cs="Calibri" w:eastAsia="Calibri" w:hAnsi="Calibri"/>
        </w:rPr>
        <w:t xml:space="preserve">: Run as a durable, resumable job with live streaming progress.</w:t>
      </w:r>
    </w:p>
    <w:p>
      <w:pPr>
        <w:pStyle w:val="ListParagraph"/>
        <w:numPr>
          <w:ilvl w:val="0"/>
          <w:numId w:val="1"/>
        </w:numPr>
        <w:spacing w:after="20" w:before="20"/>
      </w:pPr>
      <w:r>
        <w:rPr>
          <w:rFonts w:ascii="Calibri" w:cs="Calibri" w:eastAsia="Calibri" w:hAnsi="Calibri"/>
          <w:b/>
          <w:bCs/>
        </w:rPr>
        <w:t xml:space="preserve">G7</w:t>
      </w:r>
      <w:r>
        <w:rPr>
          <w:rFonts w:ascii="Calibri" w:cs="Calibri" w:eastAsia="Calibri" w:hAnsi="Calibri"/>
        </w:rPr>
        <w:t xml:space="preserve">: Support quick, deep, and conversational research modes.</w:t>
      </w:r>
    </w:p>
    <w:p>
      <w:pPr>
        <w:pStyle w:val="ListParagraph"/>
        <w:numPr>
          <w:ilvl w:val="0"/>
          <w:numId w:val="1"/>
        </w:numPr>
        <w:spacing w:after="20" w:before="20"/>
      </w:pPr>
      <w:r>
        <w:rPr>
          <w:rFonts w:ascii="Calibri" w:cs="Calibri" w:eastAsia="Calibri" w:hAnsi="Calibri"/>
          <w:b/>
          <w:bCs/>
        </w:rPr>
        <w:t xml:space="preserve">G8</w:t>
      </w:r>
      <w:r>
        <w:rPr>
          <w:rFonts w:ascii="Calibri" w:cs="Calibri" w:eastAsia="Calibri" w:hAnsi="Calibri"/>
        </w:rPr>
        <w:t xml:space="preserve">: Measure research quality continuously and block releases that regress</w:t>
      </w:r>
      <w:r>
        <w:rPr>
          <w:rFonts w:ascii="Calibri" w:cs="Calibri" w:eastAsia="Calibri" w:hAnsi="Calibri"/>
        </w:rPr>
        <w:t xml:space="preserve"> it.</w:t>
      </w:r>
    </w:p>
    <w:p>
      <w:pPr>
        <w:pStyle w:val="ListParagraph"/>
        <w:numPr>
          <w:ilvl w:val="0"/>
          <w:numId w:val="1"/>
        </w:numPr>
        <w:spacing w:after="20" w:before="20"/>
      </w:pPr>
      <w:r>
        <w:rPr>
          <w:rFonts w:ascii="Calibri" w:cs="Calibri" w:eastAsia="Calibri" w:hAnsi="Calibri"/>
          <w:b/>
          <w:bCs/>
        </w:rPr>
        <w:t xml:space="preserve">G9</w:t>
      </w:r>
      <w:r>
        <w:rPr>
          <w:rFonts w:ascii="Calibri" w:cs="Calibri" w:eastAsia="Calibri" w:hAnsi="Calibri"/>
        </w:rPr>
        <w:t xml:space="preserve">: Be deployable and operable: monitoring, rate limiting, caching, cost</w:t>
      </w:r>
      <w:r>
        <w:rPr>
          <w:rFonts w:ascii="Calibri" w:cs="Calibri" w:eastAsia="Calibri" w:hAnsi="Calibri"/>
        </w:rPr>
        <w:t xml:space="preserve"> controls, infrastructure-as-code.</w:t>
      </w:r>
    </w:p>
    <w:p>
      <w:pPr>
        <w:pStyle w:val="Heading3"/>
        <w:spacing w:after="100" w:before="160"/>
      </w:pPr>
      <w:r>
        <w:rPr>
          <w:rFonts w:ascii="Calibri" w:cs="Calibri" w:eastAsia="Calibri" w:hAnsi="Calibri"/>
        </w:rPr>
        <w:t xml:space="preserve">3.2 Non-goals (v1)</w:t>
      </w:r>
    </w:p>
    <w:p>
      <w:pPr>
        <w:pStyle w:val="ListParagraph"/>
        <w:numPr>
          <w:ilvl w:val="0"/>
          <w:numId w:val="1"/>
        </w:numPr>
        <w:spacing w:after="20" w:before="20"/>
      </w:pPr>
      <w:r>
        <w:rPr>
          <w:rFonts w:ascii="Calibri" w:cs="Calibri" w:eastAsia="Calibri" w:hAnsi="Calibri"/>
        </w:rPr>
        <w:t xml:space="preserve">No fine-tuned or self-hosted frontier models (a local option exists for</w:t>
      </w:r>
      <w:r>
        <w:rPr>
          <w:rFonts w:ascii="Calibri" w:cs="Calibri" w:eastAsia="Calibri" w:hAnsi="Calibri"/>
        </w:rPr>
        <w:t xml:space="preserve"> comparison only).</w:t>
      </w:r>
    </w:p>
    <w:p>
      <w:pPr>
        <w:pStyle w:val="ListParagraph"/>
        <w:numPr>
          <w:ilvl w:val="0"/>
          <w:numId w:val="1"/>
        </w:numPr>
        <w:spacing w:after="20" w:before="20"/>
      </w:pPr>
      <w:r>
        <w:rPr>
          <w:rFonts w:ascii="Calibri" w:cs="Calibri" w:eastAsia="Calibri" w:hAnsi="Calibri"/>
        </w:rPr>
        <w:t xml:space="preserve">No browser automation / logged-in scraping of paywalled sources.</w:t>
      </w:r>
    </w:p>
    <w:p>
      <w:pPr>
        <w:pStyle w:val="ListParagraph"/>
        <w:numPr>
          <w:ilvl w:val="0"/>
          <w:numId w:val="1"/>
        </w:numPr>
        <w:spacing w:after="20" w:before="20"/>
      </w:pPr>
      <w:r>
        <w:rPr>
          <w:rFonts w:ascii="Calibri" w:cs="Calibri" w:eastAsia="Calibri" w:hAnsi="Calibri"/>
        </w:rPr>
        <w:t xml:space="preserve">No real-time collaborative editing of reports.</w:t>
      </w:r>
    </w:p>
    <w:p>
      <w:pPr>
        <w:pStyle w:val="ListParagraph"/>
        <w:numPr>
          <w:ilvl w:val="0"/>
          <w:numId w:val="1"/>
        </w:numPr>
        <w:spacing w:after="20" w:before="20"/>
      </w:pPr>
      <w:r>
        <w:rPr>
          <w:rFonts w:ascii="Calibri" w:cs="Calibri" w:eastAsia="Calibri" w:hAnsi="Calibri"/>
        </w:rPr>
        <w:t xml:space="preserve">No mobile apps (responsive web only).</w:t>
      </w:r>
    </w:p>
    <w:p>
      <w:pPr>
        <w:pStyle w:val="ListParagraph"/>
        <w:numPr>
          <w:ilvl w:val="0"/>
          <w:numId w:val="1"/>
        </w:numPr>
        <w:spacing w:after="20" w:before="20"/>
      </w:pPr>
      <w:r>
        <w:rPr>
          <w:rFonts w:ascii="Calibri" w:cs="Calibri" w:eastAsia="Calibri" w:hAnsi="Calibri"/>
        </w:rPr>
        <w:t xml:space="preserve">No non-English research corpora (detected and deprioritised, not fully</w:t>
      </w:r>
      <w:r>
        <w:rPr>
          <w:rFonts w:ascii="Calibri" w:cs="Calibri" w:eastAsia="Calibri" w:hAnsi="Calibri"/>
        </w:rPr>
        <w:t xml:space="preserve"> supported).</w:t>
      </w:r>
    </w:p>
    <w:p>
      <w:pPr>
        <w:pStyle w:val="ListParagraph"/>
        <w:numPr>
          <w:ilvl w:val="0"/>
          <w:numId w:val="1"/>
        </w:numPr>
        <w:spacing w:after="20" w:before="20"/>
      </w:pPr>
      <w:r>
        <w:rPr>
          <w:rFonts w:ascii="Calibri" w:cs="Calibri" w:eastAsia="Calibri" w:hAnsi="Calibri"/>
        </w:rPr>
        <w:t xml:space="preserve">Source connectors beyond Web / SEC / arXiv / GitHub / uploaded PDFs are</w:t>
      </w:r>
      <w:r>
        <w:rPr>
          <w:rFonts w:ascii="Calibri" w:cs="Calibri" w:eastAsia="Calibri" w:hAnsi="Calibri"/>
        </w:rPr>
        <w:t xml:space="preserve"> deferred (other government APIs, news feeds, internal knowledge bases).</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4. Target users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people who have to produce trustworthy research and answer for it later (analysts, engineers, product managers, founders, consultants), plus students doing serious research.</w:t>
      </w:r>
    </w:p>
    <w:p>
      <w:pPr>
        <w:pStyle w:val="Heading3"/>
        <w:spacing w:after="100" w:before="160"/>
      </w:pPr>
      <w:r>
        <w:rPr>
          <w:rFonts w:ascii="Calibri" w:cs="Calibri" w:eastAsia="Calibri" w:hAnsi="Calibri"/>
        </w:rPr>
        <w:t xml:space="preserve">4.1 Primary</w:t>
      </w:r>
    </w:p>
    <w:p>
      <w:pPr>
        <w:spacing w:after="80" w:before="40" w:line="276"/>
      </w:pPr>
      <w:r>
        <w:rPr>
          <w:rFonts w:ascii="Calibri" w:cs="Calibri" w:eastAsia="Calibri" w:hAnsi="Calibri"/>
        </w:rPr>
        <w:t xml:space="preserve">Researchers, engineers, analysts, product managers, founders, consultants, and other technical professionals who perform complex, multi-source research and need defensible, cited output.</w:t>
      </w:r>
    </w:p>
    <w:p>
      <w:pPr>
        <w:pStyle w:val="Heading3"/>
        <w:spacing w:after="100" w:before="160"/>
      </w:pPr>
      <w:r>
        <w:rPr>
          <w:rFonts w:ascii="Calibri" w:cs="Calibri" w:eastAsia="Calibri" w:hAnsi="Calibri"/>
        </w:rPr>
        <w:t xml:space="preserve">4.2 Secondary</w:t>
      </w:r>
    </w:p>
    <w:p>
      <w:pPr>
        <w:spacing w:after="80" w:before="40" w:line="276"/>
      </w:pPr>
      <w:r>
        <w:rPr>
          <w:rFonts w:ascii="Calibri" w:cs="Calibri" w:eastAsia="Calibri" w:hAnsi="Calibri"/>
        </w:rPr>
        <w:t xml:space="preserve">Students and knowledge workers performing complex research.</w:t>
      </w:r>
    </w:p>
    <w:p>
      <w:pPr>
        <w:pStyle w:val="Heading3"/>
        <w:spacing w:after="100" w:before="160"/>
      </w:pPr>
      <w:r>
        <w:rPr>
          <w:rFonts w:ascii="Calibri" w:cs="Calibri" w:eastAsia="Calibri" w:hAnsi="Calibri"/>
        </w:rPr>
        <w:t xml:space="preserve">4.3 Personas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451"/>
        <w:gridCol w:w="5349"/>
        <w:gridCol w:w="1560"/>
      </w:tblGrid>
      <w:tr>
        <w:trPr>
          <w:tblHeader/>
        </w:trPr>
        <w:tc>
          <w:tcPr>
            <w:tcW w:type="dxa" w:w="245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Persona</w:t>
            </w:r>
          </w:p>
        </w:tc>
        <w:tc>
          <w:tcPr>
            <w:tcW w:type="dxa" w:w="534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Need</w:t>
            </w:r>
          </w:p>
        </w:tc>
        <w:tc>
          <w:tcPr>
            <w:tcW w:type="dxa" w:w="15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Key mode</w:t>
            </w:r>
          </w:p>
        </w:tc>
      </w:tr>
      <w:tr>
        <w:tc>
          <w:tcPr>
            <w:tcW w:type="dxa" w:w="2451"/>
            <w:tcMar>
              <w:top w:type="dxa" w:w="60"/>
              <w:left w:type="dxa" w:w="100"/>
              <w:bottom w:type="dxa" w:w="60"/>
              <w:right w:type="dxa" w:w="100"/>
            </w:tcMar>
          </w:tcPr>
          <w:p>
            <w:pPr>
              <w:spacing w:after="0" w:before="0"/>
            </w:pPr>
            <w:r>
              <w:rPr>
                <w:rFonts w:ascii="Calibri" w:cs="Calibri" w:eastAsia="Calibri" w:hAnsi="Calibri"/>
                <w:b/>
                <w:bCs/>
              </w:rPr>
              <w:t xml:space="preserve">Corporate-development analyst</w:t>
            </w:r>
          </w:p>
        </w:tc>
        <w:tc>
          <w:tcPr>
            <w:tcW w:type="dxa" w:w="5349"/>
            <w:tcMar>
              <w:top w:type="dxa" w:w="60"/>
              <w:left w:type="dxa" w:w="100"/>
              <w:bottom w:type="dxa" w:w="60"/>
              <w:right w:type="dxa" w:w="100"/>
            </w:tcMar>
          </w:tcPr>
          <w:p>
            <w:pPr>
              <w:spacing w:after="0" w:before="0"/>
            </w:pPr>
            <w:r>
              <w:rPr>
                <w:rFonts w:ascii="Calibri" w:cs="Calibri" w:eastAsia="Calibri" w:hAnsi="Calibri"/>
              </w:rPr>
              <w:t xml:space="preserve">"Should we enter market X?", full landscape with financials</w:t>
            </w:r>
          </w:p>
        </w:tc>
        <w:tc>
          <w:tcPr>
            <w:tcW w:type="dxa" w:w="1560"/>
            <w:tcMar>
              <w:top w:type="dxa" w:w="60"/>
              <w:left w:type="dxa" w:w="100"/>
              <w:bottom w:type="dxa" w:w="60"/>
              <w:right w:type="dxa" w:w="100"/>
            </w:tcMar>
          </w:tcPr>
          <w:p>
            <w:pPr>
              <w:spacing w:after="0" w:before="0"/>
            </w:pPr>
            <w:r>
              <w:rPr>
                <w:rFonts w:ascii="Calibri" w:cs="Calibri" w:eastAsia="Calibri" w:hAnsi="Calibri"/>
              </w:rPr>
              <w:t xml:space="preserve">Deep</w:t>
            </w:r>
          </w:p>
        </w:tc>
      </w:tr>
      <w:tr>
        <w:tc>
          <w:tcPr>
            <w:tcW w:type="dxa" w:w="2451"/>
            <w:tcMar>
              <w:top w:type="dxa" w:w="60"/>
              <w:left w:type="dxa" w:w="100"/>
              <w:bottom w:type="dxa" w:w="60"/>
              <w:right w:type="dxa" w:w="100"/>
            </w:tcMar>
          </w:tcPr>
          <w:p>
            <w:pPr>
              <w:spacing w:after="0" w:before="0"/>
            </w:pPr>
            <w:r>
              <w:rPr>
                <w:rFonts w:ascii="Calibri" w:cs="Calibri" w:eastAsia="Calibri" w:hAnsi="Calibri"/>
                <w:b/>
                <w:bCs/>
              </w:rPr>
              <w:t xml:space="preserve">Founder / strategist</w:t>
            </w:r>
          </w:p>
        </w:tc>
        <w:tc>
          <w:tcPr>
            <w:tcW w:type="dxa" w:w="5349"/>
            <w:tcMar>
              <w:top w:type="dxa" w:w="60"/>
              <w:left w:type="dxa" w:w="100"/>
              <w:bottom w:type="dxa" w:w="60"/>
              <w:right w:type="dxa" w:w="100"/>
            </w:tcMar>
          </w:tcPr>
          <w:p>
            <w:pPr>
              <w:spacing w:after="0" w:before="0"/>
            </w:pPr>
            <w:r>
              <w:rPr>
                <w:rFonts w:ascii="Calibri" w:cs="Calibri" w:eastAsia="Calibri" w:hAnsi="Calibri"/>
              </w:rPr>
              <w:t xml:space="preserve">Fast read on a trend before a meeting</w:t>
            </w:r>
          </w:p>
        </w:tc>
        <w:tc>
          <w:tcPr>
            <w:tcW w:type="dxa" w:w="1560"/>
            <w:tcMar>
              <w:top w:type="dxa" w:w="60"/>
              <w:left w:type="dxa" w:w="100"/>
              <w:bottom w:type="dxa" w:w="60"/>
              <w:right w:type="dxa" w:w="100"/>
            </w:tcMar>
          </w:tcPr>
          <w:p>
            <w:pPr>
              <w:spacing w:after="0" w:before="0"/>
            </w:pPr>
            <w:r>
              <w:rPr>
                <w:rFonts w:ascii="Calibri" w:cs="Calibri" w:eastAsia="Calibri" w:hAnsi="Calibri"/>
              </w:rPr>
              <w:t xml:space="preserve">Quick</w:t>
            </w:r>
          </w:p>
        </w:tc>
      </w:tr>
      <w:tr>
        <w:tc>
          <w:tcPr>
            <w:tcW w:type="dxa" w:w="2451"/>
            <w:tcMar>
              <w:top w:type="dxa" w:w="60"/>
              <w:left w:type="dxa" w:w="100"/>
              <w:bottom w:type="dxa" w:w="60"/>
              <w:right w:type="dxa" w:w="100"/>
            </w:tcMar>
          </w:tcPr>
          <w:p>
            <w:pPr>
              <w:spacing w:after="0" w:before="0"/>
            </w:pPr>
            <w:r>
              <w:rPr>
                <w:rFonts w:ascii="Calibri" w:cs="Calibri" w:eastAsia="Calibri" w:hAnsi="Calibri"/>
                <w:b/>
                <w:bCs/>
              </w:rPr>
              <w:t xml:space="preserve">Technical due-diligence lead</w:t>
            </w:r>
          </w:p>
        </w:tc>
        <w:tc>
          <w:tcPr>
            <w:tcW w:type="dxa" w:w="5349"/>
            <w:tcMar>
              <w:top w:type="dxa" w:w="60"/>
              <w:left w:type="dxa" w:w="100"/>
              <w:bottom w:type="dxa" w:w="60"/>
              <w:right w:type="dxa" w:w="100"/>
            </w:tcMar>
          </w:tcPr>
          <w:p>
            <w:pPr>
              <w:spacing w:after="0" w:before="0"/>
            </w:pPr>
            <w:r>
              <w:rPr>
                <w:rFonts w:ascii="Calibri" w:cs="Calibri" w:eastAsia="Calibri" w:hAnsi="Calibri"/>
              </w:rPr>
              <w:t xml:space="preserve">Verify a vendor's claims against official filings and real code activity</w:t>
            </w:r>
          </w:p>
        </w:tc>
        <w:tc>
          <w:tcPr>
            <w:tcW w:type="dxa" w:w="1560"/>
            <w:tcMar>
              <w:top w:type="dxa" w:w="60"/>
              <w:left w:type="dxa" w:w="100"/>
              <w:bottom w:type="dxa" w:w="60"/>
              <w:right w:type="dxa" w:w="100"/>
            </w:tcMar>
          </w:tcPr>
          <w:p>
            <w:pPr>
              <w:spacing w:after="0" w:before="0"/>
            </w:pPr>
            <w:r>
              <w:rPr>
                <w:rFonts w:ascii="Calibri" w:cs="Calibri" w:eastAsia="Calibri" w:hAnsi="Calibri"/>
              </w:rPr>
              <w:t xml:space="preserve">Deep + Conversational</w:t>
            </w:r>
          </w:p>
        </w:tc>
      </w:tr>
      <w:tr>
        <w:tc>
          <w:tcPr>
            <w:tcW w:type="dxa" w:w="2451"/>
            <w:tcMar>
              <w:top w:type="dxa" w:w="60"/>
              <w:left w:type="dxa" w:w="100"/>
              <w:bottom w:type="dxa" w:w="60"/>
              <w:right w:type="dxa" w:w="100"/>
            </w:tcMar>
          </w:tcPr>
          <w:p>
            <w:pPr>
              <w:spacing w:after="0" w:before="0"/>
            </w:pPr>
            <w:r>
              <w:rPr>
                <w:rFonts w:ascii="Calibri" w:cs="Calibri" w:eastAsia="Calibri" w:hAnsi="Calibri"/>
                <w:b/>
                <w:bCs/>
              </w:rPr>
              <w:t xml:space="preserve">Researcher / PhD student</w:t>
            </w:r>
          </w:p>
        </w:tc>
        <w:tc>
          <w:tcPr>
            <w:tcW w:type="dxa" w:w="5349"/>
            <w:tcMar>
              <w:top w:type="dxa" w:w="60"/>
              <w:left w:type="dxa" w:w="100"/>
              <w:bottom w:type="dxa" w:w="60"/>
              <w:right w:type="dxa" w:w="100"/>
            </w:tcMar>
          </w:tcPr>
          <w:p>
            <w:pPr>
              <w:spacing w:after="0" w:before="0"/>
            </w:pPr>
            <w:r>
              <w:rPr>
                <w:rFonts w:ascii="Calibri" w:cs="Calibri" w:eastAsia="Calibri" w:hAnsi="Calibri"/>
              </w:rPr>
              <w:t xml:space="preserve">Literature scan across papers with contradictions surfaced</w:t>
            </w:r>
          </w:p>
        </w:tc>
        <w:tc>
          <w:tcPr>
            <w:tcW w:type="dxa" w:w="1560"/>
            <w:tcMar>
              <w:top w:type="dxa" w:w="60"/>
              <w:left w:type="dxa" w:w="100"/>
              <w:bottom w:type="dxa" w:w="60"/>
              <w:right w:type="dxa" w:w="100"/>
            </w:tcMar>
          </w:tcPr>
          <w:p>
            <w:pPr>
              <w:spacing w:after="0" w:before="0"/>
            </w:pPr>
            <w:r>
              <w:rPr>
                <w:rFonts w:ascii="Calibri" w:cs="Calibri" w:eastAsia="Calibri" w:hAnsi="Calibri"/>
              </w:rPr>
              <w:t xml:space="preserve">Deep</w:t>
            </w:r>
          </w:p>
        </w:tc>
      </w:tr>
      <w:tr>
        <w:tc>
          <w:tcPr>
            <w:tcW w:type="dxa" w:w="2451"/>
            <w:tcMar>
              <w:top w:type="dxa" w:w="60"/>
              <w:left w:type="dxa" w:w="100"/>
              <w:bottom w:type="dxa" w:w="60"/>
              <w:right w:type="dxa" w:w="100"/>
            </w:tcMar>
          </w:tcPr>
          <w:p>
            <w:pPr>
              <w:spacing w:after="0" w:before="0"/>
            </w:pPr>
            <w:r>
              <w:rPr>
                <w:rFonts w:ascii="Calibri" w:cs="Calibri" w:eastAsia="Calibri" w:hAnsi="Calibri"/>
                <w:b/>
                <w:bCs/>
              </w:rPr>
              <w:t xml:space="preserve">Consultant</w:t>
            </w:r>
          </w:p>
        </w:tc>
        <w:tc>
          <w:tcPr>
            <w:tcW w:type="dxa" w:w="5349"/>
            <w:tcMar>
              <w:top w:type="dxa" w:w="60"/>
              <w:left w:type="dxa" w:w="100"/>
              <w:bottom w:type="dxa" w:w="60"/>
              <w:right w:type="dxa" w:w="100"/>
            </w:tcMar>
          </w:tcPr>
          <w:p>
            <w:pPr>
              <w:spacing w:after="0" w:before="0"/>
            </w:pPr>
            <w:r>
              <w:rPr>
                <w:rFonts w:ascii="Calibri" w:cs="Calibri" w:eastAsia="Calibri" w:hAnsi="Calibri"/>
              </w:rPr>
              <w:t xml:space="preserve">A reusable, cited evidence base a client can audit</w:t>
            </w:r>
          </w:p>
        </w:tc>
        <w:tc>
          <w:tcPr>
            <w:tcW w:type="dxa" w:w="1560"/>
            <w:tcMar>
              <w:top w:type="dxa" w:w="60"/>
              <w:left w:type="dxa" w:w="100"/>
              <w:bottom w:type="dxa" w:w="60"/>
              <w:right w:type="dxa" w:w="100"/>
            </w:tcMar>
          </w:tcPr>
          <w:p>
            <w:pPr>
              <w:spacing w:after="0" w:before="0"/>
            </w:pPr>
            <w:r>
              <w:rPr>
                <w:rFonts w:ascii="Calibri" w:cs="Calibri" w:eastAsia="Calibri" w:hAnsi="Calibri"/>
              </w:rPr>
              <w:t xml:space="preserve">Deep + history</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5. Product modes</w:t>
      </w:r>
    </w:p>
    <w:p>
      <w:pPr>
        <w:spacing w:after="80" w:before="40" w:line="276"/>
      </w:pPr>
      <w:r>
        <w:rPr>
          <w:rFonts w:ascii="Calibri" w:cs="Calibri" w:eastAsia="Calibri" w:hAnsi="Calibri"/>
        </w:rPr>
        <w:t xml:space="preserve">The product ships </w:t>
      </w:r>
      <w:r>
        <w:rPr>
          <w:rFonts w:ascii="Calibri" w:cs="Calibri" w:eastAsia="Calibri" w:hAnsi="Calibri"/>
          <w:b/>
          <w:bCs/>
        </w:rPr>
        <w:t xml:space="preserve">all three</w:t>
      </w:r>
      <w:r>
        <w:rPr>
          <w:rFonts w:ascii="Calibri" w:cs="Calibri" w:eastAsia="Calibri" w:hAnsi="Calibri"/>
        </w:rPr>
        <w:t xml:space="preserve"> modes; it is not one mode.</w:t>
      </w:r>
    </w:p>
    <w:p>
      <w:pPr>
        <w:pStyle w:val="Heading3"/>
        <w:spacing w:after="100" w:before="160"/>
      </w:pPr>
      <w:r>
        <w:rPr>
          <w:rFonts w:ascii="Calibri" w:cs="Calibri" w:eastAsia="Calibri" w:hAnsi="Calibri"/>
        </w:rPr>
        <w:t xml:space="preserve">5.1 Quick Research</w:t>
      </w:r>
    </w:p>
    <w:p>
      <w:pPr>
        <w:pStyle w:val="ListParagraph"/>
        <w:numPr>
          <w:ilvl w:val="0"/>
          <w:numId w:val="1"/>
        </w:numPr>
        <w:spacing w:after="20" w:before="20"/>
      </w:pPr>
      <w:r>
        <w:rPr>
          <w:rFonts w:ascii="Calibri" w:cs="Calibri" w:eastAsia="Calibri" w:hAnsi="Calibri"/>
          <w:b/>
          <w:bCs/>
        </w:rPr>
        <w:t xml:space="preserve">Target:</w:t>
      </w:r>
      <w:r>
        <w:rPr>
          <w:rFonts w:ascii="Calibri" w:cs="Calibri" w:eastAsia="Calibri" w:hAnsi="Calibri"/>
        </w:rPr>
        <w:t xml:space="preserve"> typical answer in well under 30 seconds.</w:t>
      </w:r>
    </w:p>
    <w:p>
      <w:pPr>
        <w:pStyle w:val="ListParagraph"/>
        <w:numPr>
          <w:ilvl w:val="0"/>
          <w:numId w:val="1"/>
        </w:numPr>
        <w:spacing w:after="20" w:before="20"/>
      </w:pPr>
      <w:r>
        <w:rPr>
          <w:rFonts w:ascii="Calibri" w:cs="Calibri" w:eastAsia="Calibri" w:hAnsi="Calibri"/>
          <w:b/>
          <w:bCs/>
        </w:rPr>
        <w:t xml:space="preserve">Use:</w:t>
      </w:r>
      <w:r>
        <w:rPr>
          <w:rFonts w:ascii="Calibri" w:cs="Calibri" w:eastAsia="Calibri" w:hAnsi="Calibri"/>
        </w:rPr>
        <w:t xml:space="preserve"> "What are the biggest trends in AI agents?"</w:t>
      </w:r>
    </w:p>
    <w:p>
      <w:pPr>
        <w:pStyle w:val="ListParagraph"/>
        <w:numPr>
          <w:ilvl w:val="0"/>
          <w:numId w:val="1"/>
        </w:numPr>
        <w:spacing w:after="20" w:before="20"/>
      </w:pPr>
      <w:r>
        <w:rPr>
          <w:rFonts w:ascii="Calibri" w:cs="Calibri" w:eastAsia="Calibri" w:hAnsi="Calibri"/>
          <w:b/>
          <w:bCs/>
        </w:rPr>
        <w:t xml:space="preserve">Pipeline:</w:t>
      </w:r>
      <w:r>
        <w:rPr>
          <w:rFonts w:ascii="Calibri" w:cs="Calibri" w:eastAsia="Calibri" w:hAnsi="Calibri"/>
        </w:rPr>
        <w:t xml:space="preserve"> Planner → Search → Rank → Synthesize.</w:t>
      </w:r>
    </w:p>
    <w:p>
      <w:pPr>
        <w:pStyle w:val="ListParagraph"/>
        <w:numPr>
          <w:ilvl w:val="0"/>
          <w:numId w:val="1"/>
        </w:numPr>
        <w:spacing w:after="20" w:before="20"/>
      </w:pPr>
      <w:r>
        <w:rPr>
          <w:rFonts w:ascii="Calibri" w:cs="Calibri" w:eastAsia="Calibri" w:hAnsi="Calibri"/>
          <w:b/>
          <w:bCs/>
        </w:rPr>
        <w:t xml:space="preserve">Output:</w:t>
      </w:r>
      <w:r>
        <w:rPr>
          <w:rFonts w:ascii="Calibri" w:cs="Calibri" w:eastAsia="Calibri" w:hAnsi="Calibri"/>
        </w:rPr>
        <w:t xml:space="preserve"> a short synthesised answer with inline citations and a source list.</w:t>
      </w:r>
    </w:p>
    <w:p>
      <w:pPr>
        <w:pStyle w:val="ListParagraph"/>
        <w:numPr>
          <w:ilvl w:val="0"/>
          <w:numId w:val="1"/>
        </w:numPr>
        <w:spacing w:after="20" w:before="20"/>
      </w:pPr>
      <w:r>
        <w:rPr>
          <w:rFonts w:ascii="Calibri" w:cs="Calibri" w:eastAsia="Calibri" w:hAnsi="Calibri"/>
        </w:rPr>
        <w:t xml:space="preserve">No critic loop, no contradiction pass, a single round of retrieval.</w:t>
      </w:r>
    </w:p>
    <w:p>
      <w:pPr>
        <w:pStyle w:val="Heading3"/>
        <w:spacing w:after="100" w:before="160"/>
      </w:pPr>
      <w:r>
        <w:rPr>
          <w:rFonts w:ascii="Calibri" w:cs="Calibri" w:eastAsia="Calibri" w:hAnsi="Calibri"/>
        </w:rPr>
        <w:t xml:space="preserve">5.2 Deep Research</w:t>
      </w:r>
    </w:p>
    <w:p>
      <w:pPr>
        <w:pStyle w:val="ListParagraph"/>
        <w:numPr>
          <w:ilvl w:val="0"/>
          <w:numId w:val="1"/>
        </w:numPr>
        <w:spacing w:after="20" w:before="20"/>
      </w:pPr>
      <w:r>
        <w:rPr>
          <w:rFonts w:ascii="Calibri" w:cs="Calibri" w:eastAsia="Calibri" w:hAnsi="Calibri"/>
          <w:b/>
          <w:bCs/>
        </w:rPr>
        <w:t xml:space="preserve">Target:</w:t>
      </w:r>
      <w:r>
        <w:rPr>
          <w:rFonts w:ascii="Calibri" w:cs="Calibri" w:eastAsia="Calibri" w:hAnsi="Calibri"/>
        </w:rPr>
        <w:t xml:space="preserve"> typical report in 1-3 minutes; up to ~5 for the largest runs.</w:t>
      </w:r>
    </w:p>
    <w:p>
      <w:pPr>
        <w:pStyle w:val="ListParagraph"/>
        <w:numPr>
          <w:ilvl w:val="0"/>
          <w:numId w:val="1"/>
        </w:numPr>
        <w:spacing w:after="20" w:before="20"/>
      </w:pPr>
      <w:r>
        <w:rPr>
          <w:rFonts w:ascii="Calibri" w:cs="Calibri" w:eastAsia="Calibri" w:hAnsi="Calibri"/>
          <w:b/>
          <w:bCs/>
        </w:rPr>
        <w:t xml:space="preserve">Pipeline:</w:t>
      </w:r>
      <w:r>
        <w:rPr>
          <w:rFonts w:ascii="Calibri" w:cs="Calibri" w:eastAsia="Calibri" w:hAnsi="Calibri"/>
        </w:rPr>
        <w:t xml:space="preserve"> Planner → parallel researchers → iterative retrieval →</w:t>
      </w:r>
      <w:r>
        <w:rPr>
          <w:rFonts w:ascii="Calibri" w:cs="Calibri" w:eastAsia="Calibri" w:hAnsi="Calibri"/>
        </w:rPr>
        <w:t xml:space="preserve"> verification → critique → additional research → synthesis.</w:t>
      </w:r>
    </w:p>
    <w:p>
      <w:pPr>
        <w:pStyle w:val="ListParagraph"/>
        <w:numPr>
          <w:ilvl w:val="0"/>
          <w:numId w:val="1"/>
        </w:numPr>
        <w:spacing w:after="20" w:before="20"/>
      </w:pPr>
      <w:r>
        <w:rPr>
          <w:rFonts w:ascii="Calibri" w:cs="Calibri" w:eastAsia="Calibri" w:hAnsi="Calibri"/>
          <w:b/>
          <w:bCs/>
        </w:rPr>
        <w:t xml:space="preserve">Output:</w:t>
      </w:r>
      <w:r>
        <w:rPr>
          <w:rFonts w:ascii="Calibri" w:cs="Calibri" w:eastAsia="Calibri" w:hAnsi="Calibri"/>
        </w:rPr>
        <w:t xml:space="preserve"> a full </w:t>
      </w:r>
      <w:r>
        <w:rPr>
          <w:rFonts w:ascii="Calibri" w:cs="Calibri" w:eastAsia="Calibri" w:hAnsi="Calibri"/>
          <w:b/>
          <w:bCs/>
        </w:rPr>
        <w:t xml:space="preserve">Research Report</w:t>
      </w:r>
      <w:r>
        <w:rPr>
          <w:rFonts w:ascii="Calibri" w:cs="Calibri" w:eastAsia="Calibri" w:hAnsi="Calibri"/>
        </w:rPr>
        <w:t xml:space="preserve"> (see Section 7, FR-9).</w:t>
      </w:r>
    </w:p>
    <w:p>
      <w:pPr>
        <w:pStyle w:val="Heading3"/>
        <w:spacing w:after="100" w:before="160"/>
      </w:pPr>
      <w:r>
        <w:rPr>
          <w:rFonts w:ascii="Calibri" w:cs="Calibri" w:eastAsia="Calibri" w:hAnsi="Calibri"/>
        </w:rPr>
        <w:t xml:space="preserve">5.3 Conversational Research</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you already have a report; now you want to pull one thread further without paying for the whole thing again.</w:t>
      </w:r>
    </w:p>
    <w:p>
      <w:pPr>
        <w:pStyle w:val="ListParagraph"/>
        <w:numPr>
          <w:ilvl w:val="0"/>
          <w:numId w:val="1"/>
        </w:numPr>
        <w:spacing w:after="20" w:before="20"/>
      </w:pPr>
      <w:r>
        <w:rPr>
          <w:rFonts w:ascii="Calibri" w:cs="Calibri" w:eastAsia="Calibri" w:hAnsi="Calibri"/>
        </w:rPr>
        <w:t xml:space="preserve">The user asks a follow-up such as "Go deeper on competitor X."</w:t>
      </w:r>
    </w:p>
    <w:p>
      <w:pPr>
        <w:pStyle w:val="ListParagraph"/>
        <w:numPr>
          <w:ilvl w:val="0"/>
          <w:numId w:val="1"/>
        </w:numPr>
        <w:spacing w:after="20" w:before="20"/>
      </w:pPr>
      <w:r>
        <w:rPr>
          <w:rFonts w:ascii="Calibri" w:cs="Calibri" w:eastAsia="Calibri" w:hAnsi="Calibri"/>
        </w:rPr>
        <w:t xml:space="preserve">The system </w:t>
      </w:r>
      <w:r>
        <w:rPr>
          <w:rFonts w:ascii="Calibri" w:cs="Calibri" w:eastAsia="Calibri" w:hAnsi="Calibri"/>
          <w:b/>
          <w:bCs/>
        </w:rPr>
        <w:t xml:space="preserve">reuses prior research</w:t>
      </w:r>
      <w:r>
        <w:rPr>
          <w:rFonts w:ascii="Calibri" w:cs="Calibri" w:eastAsia="Calibri" w:hAnsi="Calibri"/>
        </w:rPr>
        <w:t xml:space="preserve"> (sources, documents, claims, evidence,</w:t>
      </w:r>
      <w:r>
        <w:rPr>
          <w:rFonts w:ascii="Calibri" w:cs="Calibri" w:eastAsia="Calibri" w:hAnsi="Calibri"/>
        </w:rPr>
        <w:t xml:space="preserve"> contradictions) instead of starting from zero.</w:t>
      </w:r>
    </w:p>
    <w:p>
      <w:pPr>
        <w:pStyle w:val="ListParagraph"/>
        <w:numPr>
          <w:ilvl w:val="0"/>
          <w:numId w:val="1"/>
        </w:numPr>
        <w:spacing w:after="20" w:before="20"/>
      </w:pPr>
      <w:r>
        <w:rPr>
          <w:rFonts w:ascii="Calibri" w:cs="Calibri" w:eastAsia="Calibri" w:hAnsi="Calibri"/>
        </w:rPr>
        <w:t xml:space="preserve">Implemented as a new research run linked to a parent run; the planner is seeded</w:t>
      </w:r>
      <w:r>
        <w:rPr>
          <w:rFonts w:ascii="Calibri" w:cs="Calibri" w:eastAsia="Calibri" w:hAnsi="Calibri"/>
        </w:rPr>
        <w:t xml:space="preserve"> with the parent run's evidence base and only researches the delta.</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6. Key user flows</w:t>
      </w:r>
    </w:p>
    <w:p>
      <w:pPr>
        <w:pStyle w:val="Heading3"/>
        <w:spacing w:after="100" w:before="160"/>
      </w:pPr>
      <w:r>
        <w:rPr>
          <w:rFonts w:ascii="Calibri" w:cs="Calibri" w:eastAsia="Calibri" w:hAnsi="Calibri"/>
        </w:rPr>
        <w:t xml:space="preserve">6.1 Create and run research</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you fill in a form and press start. You immediately get a "we're on it" response and a live status feed, you are not left staring at a spinner for five minutes. When it's done you open the report and can click any statement to see its source.</w:t>
      </w:r>
    </w:p>
    <w:p>
      <w:pPr>
        <w:pStyle w:val="ListParagraph"/>
        <w:numPr>
          <w:ilvl w:val="0"/>
          <w:numId w:val="2"/>
        </w:numPr>
        <w:spacing w:after="20" w:before="20"/>
      </w:pPr>
      <w:r>
        <w:rPr>
          <w:rFonts w:ascii="Calibri" w:cs="Calibri" w:eastAsia="Calibri" w:hAnsi="Calibri"/>
        </w:rPr>
        <w:t xml:space="preserve">User signs in.</w:t>
      </w:r>
    </w:p>
    <w:p>
      <w:pPr>
        <w:pStyle w:val="ListParagraph"/>
        <w:numPr>
          <w:ilvl w:val="0"/>
          <w:numId w:val="2"/>
        </w:numPr>
        <w:spacing w:after="20" w:before="20"/>
      </w:pPr>
      <w:r>
        <w:rPr>
          <w:rFonts w:ascii="Calibri" w:cs="Calibri" w:eastAsia="Calibri" w:hAnsi="Calibri"/>
        </w:rPr>
        <w:t xml:space="preserve">User opens </w:t>
      </w:r>
      <w:r>
        <w:rPr>
          <w:rFonts w:ascii="Calibri" w:cs="Calibri" w:eastAsia="Calibri" w:hAnsi="Calibri"/>
          <w:b/>
          <w:bCs/>
        </w:rPr>
        <w:t xml:space="preserve">New Research</w:t>
      </w:r>
      <w:r>
        <w:rPr>
          <w:rFonts w:ascii="Calibri" w:cs="Calibri" w:eastAsia="Calibri" w:hAnsi="Calibri"/>
        </w:rPr>
        <w:t xml:space="preserve"> and supplies: question, mode, depth, optional</w:t>
      </w:r>
      <w:r>
        <w:rPr>
          <w:rFonts w:ascii="Calibri" w:cs="Calibri" w:eastAsia="Calibri" w:hAnsi="Calibri"/>
        </w:rPr>
        <w:t xml:space="preserve"> domains, optional date range, optional uploaded documents.</w:t>
      </w:r>
    </w:p>
    <w:p>
      <w:pPr>
        <w:pStyle w:val="ListParagraph"/>
        <w:numPr>
          <w:ilvl w:val="0"/>
          <w:numId w:val="2"/>
        </w:numPr>
        <w:spacing w:after="20" w:before="20"/>
      </w:pPr>
      <w:r>
        <w:rPr>
          <w:rFonts w:ascii="Calibri" w:cs="Calibri" w:eastAsia="Calibri" w:hAnsi="Calibri"/>
        </w:rPr>
        <w:t xml:space="preserve">The app sends the request; the server validates it, creates a research</w:t>
      </w:r>
      <w:r>
        <w:rPr>
          <w:rFonts w:ascii="Calibri" w:cs="Calibri" w:eastAsia="Calibri" w:hAnsi="Calibri"/>
        </w:rPr>
        <w:t xml:space="preserve"> record, puts the job in a queue, and immediately replies "accepted" with a</w:t>
      </w:r>
      <w:r>
        <w:rPr>
          <w:rFonts w:ascii="Calibri" w:cs="Calibri" w:eastAsia="Calibri" w:hAnsi="Calibri"/>
        </w:rPr>
        <w:t xml:space="preserve"> job id.</w:t>
      </w:r>
    </w:p>
    <w:p>
      <w:pPr>
        <w:pStyle w:val="ListParagraph"/>
        <w:numPr>
          <w:ilvl w:val="0"/>
          <w:numId w:val="2"/>
        </w:numPr>
        <w:spacing w:after="20" w:before="20"/>
      </w:pPr>
      <w:r>
        <w:rPr>
          <w:rFonts w:ascii="Calibri" w:cs="Calibri" w:eastAsia="Calibri" w:hAnsi="Calibri"/>
        </w:rPr>
        <w:t xml:space="preserve">A background worker picks up the job and starts the workflow.</w:t>
      </w:r>
    </w:p>
    <w:p>
      <w:pPr>
        <w:pStyle w:val="ListParagraph"/>
        <w:numPr>
          <w:ilvl w:val="0"/>
          <w:numId w:val="2"/>
        </w:numPr>
        <w:spacing w:after="20" w:before="20"/>
      </w:pPr>
      <w:r>
        <w:rPr>
          <w:rFonts w:ascii="Calibri" w:cs="Calibri" w:eastAsia="Calibri" w:hAnsi="Calibri"/>
        </w:rPr>
        <w:t xml:space="preserve">The planner splits the question; researchers work in parallel; evidence is</w:t>
      </w:r>
      <w:r>
        <w:rPr>
          <w:rFonts w:ascii="Calibri" w:cs="Calibri" w:eastAsia="Calibri" w:hAnsi="Calibri"/>
        </w:rPr>
        <w:t xml:space="preserve"> extracted; the critic checks whether it is thorough enough; missing</w:t>
      </w:r>
      <w:r>
        <w:rPr>
          <w:rFonts w:ascii="Calibri" w:cs="Calibri" w:eastAsia="Calibri" w:hAnsi="Calibri"/>
        </w:rPr>
        <w:t xml:space="preserve"> information triggers another bounded round; the writer produces the report;</w:t>
      </w:r>
      <w:r>
        <w:rPr>
          <w:rFonts w:ascii="Calibri" w:cs="Calibri" w:eastAsia="Calibri" w:hAnsi="Calibri"/>
        </w:rPr>
        <w:t xml:space="preserve"> the fact-checker validates every citation; the report is saved.</w:t>
      </w:r>
    </w:p>
    <w:p>
      <w:pPr>
        <w:pStyle w:val="ListParagraph"/>
        <w:numPr>
          <w:ilvl w:val="0"/>
          <w:numId w:val="2"/>
        </w:numPr>
        <w:spacing w:after="20" w:before="20"/>
      </w:pPr>
      <w:r>
        <w:rPr>
          <w:rFonts w:ascii="Calibri" w:cs="Calibri" w:eastAsia="Calibri" w:hAnsi="Calibri"/>
        </w:rPr>
        <w:t xml:space="preserve">Throughout, a live activity feed updates in the browser.</w:t>
      </w:r>
    </w:p>
    <w:p>
      <w:pPr>
        <w:pStyle w:val="ListParagraph"/>
        <w:numPr>
          <w:ilvl w:val="0"/>
          <w:numId w:val="2"/>
        </w:numPr>
        <w:spacing w:after="20" w:before="20"/>
      </w:pPr>
      <w:r>
        <w:rPr>
          <w:rFonts w:ascii="Calibri" w:cs="Calibri" w:eastAsia="Calibri" w:hAnsi="Calibri"/>
        </w:rPr>
        <w:t xml:space="preserve">The user opens the finished report and clicks any citation to see the source</w:t>
      </w:r>
      <w:r>
        <w:rPr>
          <w:rFonts w:ascii="Calibri" w:cs="Calibri" w:eastAsia="Calibri" w:hAnsi="Calibri"/>
        </w:rPr>
        <w:t xml:space="preserve"> and the exact supporting quote.</w:t>
      </w:r>
    </w:p>
    <w:p>
      <w:pPr>
        <w:pStyle w:val="Heading3"/>
        <w:spacing w:after="100" w:before="160"/>
      </w:pPr>
      <w:r>
        <w:rPr>
          <w:rFonts w:ascii="Calibri" w:cs="Calibri" w:eastAsia="Calibri" w:hAnsi="Calibri"/>
        </w:rPr>
        <w:t xml:space="preserve">6.2 Follow-up (conversational)</w:t>
      </w:r>
    </w:p>
    <w:p>
      <w:pPr>
        <w:pStyle w:val="ListParagraph"/>
        <w:numPr>
          <w:ilvl w:val="0"/>
          <w:numId w:val="2"/>
        </w:numPr>
        <w:spacing w:after="20" w:before="20"/>
      </w:pPr>
      <w:r>
        <w:rPr>
          <w:rFonts w:ascii="Calibri" w:cs="Calibri" w:eastAsia="Calibri" w:hAnsi="Calibri"/>
        </w:rPr>
        <w:t xml:space="preserve">From a completed report, the user types "Go deeper on competitor X."</w:t>
      </w:r>
    </w:p>
    <w:p>
      <w:pPr>
        <w:pStyle w:val="ListParagraph"/>
        <w:numPr>
          <w:ilvl w:val="0"/>
          <w:numId w:val="2"/>
        </w:numPr>
        <w:spacing w:after="20" w:before="20"/>
      </w:pPr>
      <w:r>
        <w:rPr>
          <w:rFonts w:ascii="Calibri" w:cs="Calibri" w:eastAsia="Calibri" w:hAnsi="Calibri"/>
        </w:rPr>
        <w:t xml:space="preserve">A follow-up run is created that references the original.</w:t>
      </w:r>
    </w:p>
    <w:p>
      <w:pPr>
        <w:pStyle w:val="ListParagraph"/>
        <w:numPr>
          <w:ilvl w:val="0"/>
          <w:numId w:val="2"/>
        </w:numPr>
        <w:spacing w:after="20" w:before="20"/>
      </w:pPr>
      <w:r>
        <w:rPr>
          <w:rFonts w:ascii="Calibri" w:cs="Calibri" w:eastAsia="Calibri" w:hAnsi="Calibri"/>
        </w:rPr>
        <w:t xml:space="preserve">The planner receives the original evidence base and produces only new</w:t>
      </w:r>
      <w:r>
        <w:rPr>
          <w:rFonts w:ascii="Calibri" w:cs="Calibri" w:eastAsia="Calibri" w:hAnsi="Calibri"/>
        </w:rPr>
        <w:t xml:space="preserve"> sub-questions.</w:t>
      </w:r>
    </w:p>
    <w:p>
      <w:pPr>
        <w:pStyle w:val="ListParagraph"/>
        <w:numPr>
          <w:ilvl w:val="0"/>
          <w:numId w:val="2"/>
        </w:numPr>
        <w:spacing w:after="20" w:before="20"/>
      </w:pPr>
      <w:r>
        <w:rPr>
          <w:rFonts w:ascii="Calibri" w:cs="Calibri" w:eastAsia="Calibri" w:hAnsi="Calibri"/>
        </w:rPr>
        <w:t xml:space="preserve">New evidence is merged in; a revised section (or a new report) is produced.</w:t>
      </w:r>
    </w:p>
    <w:p>
      <w:pPr>
        <w:pStyle w:val="Heading3"/>
        <w:spacing w:after="100" w:before="160"/>
      </w:pPr>
      <w:r>
        <w:rPr>
          <w:rFonts w:ascii="Calibri" w:cs="Calibri" w:eastAsia="Calibri" w:hAnsi="Calibri"/>
        </w:rPr>
        <w:t xml:space="preserve">6.3 Review history</w:t>
      </w:r>
    </w:p>
    <w:p>
      <w:pPr>
        <w:pStyle w:val="ListParagraph"/>
        <w:numPr>
          <w:ilvl w:val="0"/>
          <w:numId w:val="2"/>
        </w:numPr>
        <w:spacing w:after="20" w:before="20"/>
      </w:pPr>
      <w:r>
        <w:rPr>
          <w:rFonts w:ascii="Calibri" w:cs="Calibri" w:eastAsia="Calibri" w:hAnsi="Calibri"/>
        </w:rPr>
        <w:t xml:space="preserve">User opens </w:t>
      </w:r>
      <w:r>
        <w:rPr>
          <w:rFonts w:ascii="Calibri" w:cs="Calibri" w:eastAsia="Calibri" w:hAnsi="Calibri"/>
          <w:b/>
          <w:bCs/>
        </w:rPr>
        <w:t xml:space="preserve">History</w:t>
      </w:r>
      <w:r>
        <w:rPr>
          <w:rFonts w:ascii="Calibri" w:cs="Calibri" w:eastAsia="Calibri" w:hAnsi="Calibri"/>
        </w:rPr>
        <w:t xml:space="preserve">.</w:t>
      </w:r>
    </w:p>
    <w:p>
      <w:pPr>
        <w:pStyle w:val="ListParagraph"/>
        <w:numPr>
          <w:ilvl w:val="0"/>
          <w:numId w:val="2"/>
        </w:numPr>
        <w:spacing w:after="20" w:before="20"/>
      </w:pPr>
      <w:r>
        <w:rPr>
          <w:rFonts w:ascii="Calibri" w:cs="Calibri" w:eastAsia="Calibri" w:hAnsi="Calibri"/>
        </w:rPr>
        <w:t xml:space="preserve">User reopens any prior research: the question, every run, all sources, all</w:t>
      </w:r>
      <w:r>
        <w:rPr>
          <w:rFonts w:ascii="Calibri" w:cs="Calibri" w:eastAsia="Calibri" w:hAnsi="Calibri"/>
        </w:rPr>
        <w:t xml:space="preserve"> claims, all citations, the full step-by-step activity trace, and the final</w:t>
      </w:r>
      <w:r>
        <w:rPr>
          <w:rFonts w:ascii="Calibri" w:cs="Calibri" w:eastAsia="Calibri" w:hAnsi="Calibri"/>
        </w:rPr>
        <w:t xml:space="preserve"> report are all still there.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7. Functional requirements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this section is the checklist of things the product must actually do. FR = "Functional Requirement". Each one is testable.</w:t>
      </w:r>
    </w:p>
    <w:p>
      <w:pPr>
        <w:pStyle w:val="Heading3"/>
        <w:spacing w:after="100" w:before="160"/>
      </w:pPr>
      <w:r>
        <w:rPr>
          <w:rFonts w:ascii="Calibri" w:cs="Calibri" w:eastAsia="Calibri" w:hAnsi="Calibri"/>
        </w:rPr>
        <w:t xml:space="preserve">FR-1: Authentication</w:t>
      </w:r>
    </w:p>
    <w:p>
      <w:pPr>
        <w:spacing w:after="80" w:before="40" w:line="276"/>
      </w:pPr>
      <w:r>
        <w:rPr>
          <w:rFonts w:ascii="Calibri" w:cs="Calibri" w:eastAsia="Calibri" w:hAnsi="Calibri"/>
        </w:rPr>
        <w:t xml:space="preserve">Users can register, log in, log out, and manage sessions.</w:t>
      </w:r>
    </w:p>
    <w:p>
      <w:pPr>
        <w:pStyle w:val="ListParagraph"/>
        <w:numPr>
          <w:ilvl w:val="0"/>
          <w:numId w:val="1"/>
        </w:numPr>
        <w:spacing w:after="20" w:before="20"/>
      </w:pPr>
      <w:r>
        <w:rPr>
          <w:rFonts w:ascii="Calibri" w:cs="Calibri" w:eastAsia="Calibri" w:hAnsi="Calibri"/>
        </w:rPr>
        <w:t xml:space="preserve">Stack: </w:t>
      </w:r>
      <w:r>
        <w:rPr>
          <w:rFonts w:ascii="Calibri" w:cs="Calibri" w:eastAsia="Calibri" w:hAnsi="Calibri"/>
          <w:b/>
          <w:bCs/>
        </w:rPr>
        <w:t xml:space="preserve">Auth.js + PostgreSQL</w:t>
      </w:r>
      <w:r>
        <w:rPr>
          <w:rFonts w:ascii="Calibri" w:cs="Calibri" w:eastAsia="Calibri" w:hAnsi="Calibri"/>
        </w:rPr>
        <w:t xml:space="preserve">: chosen deliberately so the team owns and</w:t>
      </w:r>
      <w:r>
        <w:rPr>
          <w:rFonts w:ascii="Calibri" w:cs="Calibri" w:eastAsia="Calibri" w:hAnsi="Calibri"/>
        </w:rPr>
        <w:t xml:space="preserve"> understands the login system rather than renting it.</w:t>
      </w:r>
    </w:p>
    <w:p>
      <w:pPr>
        <w:pStyle w:val="ListParagraph"/>
        <w:numPr>
          <w:ilvl w:val="0"/>
          <w:numId w:val="1"/>
        </w:numPr>
        <w:spacing w:after="20" w:before="20"/>
      </w:pPr>
      <w:r>
        <w:rPr>
          <w:rFonts w:ascii="Calibri" w:cs="Calibri" w:eastAsia="Calibri" w:hAnsi="Calibri"/>
        </w:rPr>
        <w:t xml:space="preserve">Session management: a session list and a "sign out this device" control in</w:t>
      </w:r>
      <w:r>
        <w:rPr>
          <w:rFonts w:ascii="Calibri" w:cs="Calibri" w:eastAsia="Calibri" w:hAnsi="Calibri"/>
        </w:rPr>
        <w:t xml:space="preserve"> `/settings`.</w:t>
      </w:r>
    </w:p>
    <w:p>
      <w:pPr>
        <w:pStyle w:val="ListParagraph"/>
        <w:numPr>
          <w:ilvl w:val="0"/>
          <w:numId w:val="1"/>
        </w:numPr>
        <w:spacing w:after="20" w:before="20"/>
      </w:pPr>
      <w:r>
        <w:rPr>
          <w:rFonts w:ascii="Calibri" w:cs="Calibri" w:eastAsia="Calibri" w:hAnsi="Calibri"/>
        </w:rPr>
        <w:t xml:space="preserve">Every research object is owned by a user; the system checks ownership on every</w:t>
      </w:r>
      <w:r>
        <w:rPr>
          <w:rFonts w:ascii="Calibri" w:cs="Calibri" w:eastAsia="Calibri" w:hAnsi="Calibri"/>
        </w:rPr>
        <w:t xml:space="preserve"> read and write (you can only see your own research).</w:t>
      </w:r>
    </w:p>
    <w:p>
      <w:pPr>
        <w:pStyle w:val="Heading3"/>
        <w:spacing w:after="100" w:before="160"/>
      </w:pPr>
      <w:r>
        <w:rPr>
          <w:rFonts w:ascii="Calibri" w:cs="Calibri" w:eastAsia="Calibri" w:hAnsi="Calibri"/>
        </w:rPr>
        <w:t xml:space="preserve">FR-2: Research creation</w:t>
      </w:r>
    </w:p>
    <w:p>
      <w:pPr>
        <w:spacing w:after="80" w:before="40" w:line="276"/>
      </w:pPr>
      <w:r>
        <w:rPr>
          <w:rFonts w:ascii="Calibri" w:cs="Calibri" w:eastAsia="Calibri" w:hAnsi="Calibri"/>
        </w:rPr>
        <w:t xml:space="preserve">The user supplies: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308"/>
        <w:gridCol w:w="1282"/>
        <w:gridCol w:w="5770"/>
      </w:tblGrid>
      <w:tr>
        <w:trPr>
          <w:tblHeader/>
        </w:trPr>
        <w:tc>
          <w:tcPr>
            <w:tcW w:type="dxa" w:w="230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Field</w:t>
            </w:r>
          </w:p>
        </w:tc>
        <w:tc>
          <w:tcPr>
            <w:tcW w:type="dxa" w:w="128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Required</w:t>
            </w:r>
          </w:p>
        </w:tc>
        <w:tc>
          <w:tcPr>
            <w:tcW w:type="dxa" w:w="577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Notes</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Research question</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Yes</w:t>
            </w:r>
          </w:p>
        </w:tc>
        <w:tc>
          <w:tcPr>
            <w:tcW w:type="dxa" w:w="5770"/>
            <w:tcMar>
              <w:top w:type="dxa" w:w="60"/>
              <w:left w:type="dxa" w:w="100"/>
              <w:bottom w:type="dxa" w:w="60"/>
              <w:right w:type="dxa" w:w="100"/>
            </w:tcMar>
          </w:tcPr>
          <w:p>
            <w:pPr>
              <w:spacing w:after="0" w:before="0"/>
            </w:pPr>
            <w:r>
              <w:rPr>
                <w:rFonts w:ascii="Calibri" w:cs="Calibri" w:eastAsia="Calibri" w:hAnsi="Calibri"/>
              </w:rPr>
              <w:t xml:space="preserve">Free text</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Research mode</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Yes</w:t>
            </w:r>
          </w:p>
        </w:tc>
        <w:tc>
          <w:tcPr>
            <w:tcW w:type="dxa" w:w="5770"/>
            <w:tcMar>
              <w:top w:type="dxa" w:w="60"/>
              <w:left w:type="dxa" w:w="100"/>
              <w:bottom w:type="dxa" w:w="60"/>
              <w:right w:type="dxa" w:w="100"/>
            </w:tcMar>
          </w:tcPr>
          <w:p>
            <w:pPr>
              <w:spacing w:after="0" w:before="0"/>
            </w:pPr>
            <w:r>
              <w:rPr>
                <w:rFonts w:ascii="Consolas" w:cs="Consolas" w:eastAsia="Consolas" w:hAnsi="Consolas"/>
              </w:rPr>
              <w:t xml:space="preserve">quick</w:t>
            </w:r>
            <w:r>
              <w:rPr>
                <w:rFonts w:ascii="Calibri" w:cs="Calibri" w:eastAsia="Calibri" w:hAnsi="Calibri"/>
              </w:rPr>
              <w:t xml:space="preserve"> | </w:t>
            </w:r>
            <w:r>
              <w:rPr>
                <w:rFonts w:ascii="Consolas" w:cs="Consolas" w:eastAsia="Consolas" w:hAnsi="Consolas"/>
              </w:rPr>
              <w:t xml:space="preserve">deep</w:t>
            </w:r>
            <w:r>
              <w:rPr>
                <w:rFonts w:ascii="Calibri" w:cs="Calibri" w:eastAsia="Calibri" w:hAnsi="Calibri"/>
              </w:rPr>
              <w:t xml:space="preserve"> | </w:t>
            </w:r>
            <w:r>
              <w:rPr>
                <w:rFonts w:ascii="Consolas" w:cs="Consolas" w:eastAsia="Consolas" w:hAnsi="Consolas"/>
              </w:rPr>
              <w:t xml:space="preserve">conversational</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Depth</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Yes (deep)</w:t>
            </w:r>
          </w:p>
        </w:tc>
        <w:tc>
          <w:tcPr>
            <w:tcW w:type="dxa" w:w="5770"/>
            <w:tcMar>
              <w:top w:type="dxa" w:w="60"/>
              <w:left w:type="dxa" w:w="100"/>
              <w:bottom w:type="dxa" w:w="60"/>
              <w:right w:type="dxa" w:w="100"/>
            </w:tcMar>
          </w:tcPr>
          <w:p>
            <w:pPr>
              <w:spacing w:after="0" w:before="0"/>
            </w:pPr>
            <w:r>
              <w:rPr>
                <w:rFonts w:ascii="Calibri" w:cs="Calibri" w:eastAsia="Calibri" w:hAnsi="Calibri"/>
              </w:rPr>
              <w:t xml:space="preserve">Bounded by the hard limits in FR-8</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Domains</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No</w:t>
            </w:r>
          </w:p>
        </w:tc>
        <w:tc>
          <w:tcPr>
            <w:tcW w:type="dxa" w:w="5770"/>
            <w:tcMar>
              <w:top w:type="dxa" w:w="60"/>
              <w:left w:type="dxa" w:w="100"/>
              <w:bottom w:type="dxa" w:w="60"/>
              <w:right w:type="dxa" w:w="100"/>
            </w:tcMar>
          </w:tcPr>
          <w:p>
            <w:pPr>
              <w:spacing w:after="0" w:before="0"/>
            </w:pPr>
            <w:r>
              <w:rPr>
                <w:rFonts w:ascii="Calibri" w:cs="Calibri" w:eastAsia="Calibri" w:hAnsi="Calibri"/>
              </w:rPr>
              <w:t xml:space="preserve">e.g. company websites, SEC, arXiv, GitHub</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Date range</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No</w:t>
            </w:r>
          </w:p>
        </w:tc>
        <w:tc>
          <w:tcPr>
            <w:tcW w:type="dxa" w:w="5770"/>
            <w:tcMar>
              <w:top w:type="dxa" w:w="60"/>
              <w:left w:type="dxa" w:w="100"/>
              <w:bottom w:type="dxa" w:w="60"/>
              <w:right w:type="dxa" w:w="100"/>
            </w:tcMar>
          </w:tcPr>
          <w:p>
            <w:pPr>
              <w:spacing w:after="0" w:before="0"/>
            </w:pPr>
            <w:r>
              <w:rPr>
                <w:rFonts w:ascii="Calibri" w:cs="Calibri" w:eastAsia="Calibri" w:hAnsi="Calibri"/>
              </w:rPr>
              <w:t xml:space="preserve">e.g. "last 12 months"</w:t>
            </w:r>
          </w:p>
        </w:tc>
      </w:tr>
      <w:tr>
        <w:tc>
          <w:tcPr>
            <w:tcW w:type="dxa" w:w="2308"/>
            <w:tcMar>
              <w:top w:type="dxa" w:w="60"/>
              <w:left w:type="dxa" w:w="100"/>
              <w:bottom w:type="dxa" w:w="60"/>
              <w:right w:type="dxa" w:w="100"/>
            </w:tcMar>
          </w:tcPr>
          <w:p>
            <w:pPr>
              <w:spacing w:after="0" w:before="0"/>
            </w:pPr>
            <w:r>
              <w:rPr>
                <w:rFonts w:ascii="Calibri" w:cs="Calibri" w:eastAsia="Calibri" w:hAnsi="Calibri"/>
              </w:rPr>
              <w:t xml:space="preserve">Uploaded documents</w:t>
            </w:r>
          </w:p>
        </w:tc>
        <w:tc>
          <w:tcPr>
            <w:tcW w:type="dxa" w:w="1282"/>
            <w:tcMar>
              <w:top w:type="dxa" w:w="60"/>
              <w:left w:type="dxa" w:w="100"/>
              <w:bottom w:type="dxa" w:w="60"/>
              <w:right w:type="dxa" w:w="100"/>
            </w:tcMar>
          </w:tcPr>
          <w:p>
            <w:pPr>
              <w:spacing w:after="0" w:before="0"/>
            </w:pPr>
            <w:r>
              <w:rPr>
                <w:rFonts w:ascii="Calibri" w:cs="Calibri" w:eastAsia="Calibri" w:hAnsi="Calibri"/>
              </w:rPr>
              <w:t xml:space="preserve">No</w:t>
            </w:r>
          </w:p>
        </w:tc>
        <w:tc>
          <w:tcPr>
            <w:tcW w:type="dxa" w:w="5770"/>
            <w:tcMar>
              <w:top w:type="dxa" w:w="60"/>
              <w:left w:type="dxa" w:w="100"/>
              <w:bottom w:type="dxa" w:w="60"/>
              <w:right w:type="dxa" w:w="100"/>
            </w:tcMar>
          </w:tcPr>
          <w:p>
            <w:pPr>
              <w:spacing w:after="0" w:before="0"/>
            </w:pPr>
            <w:r>
              <w:rPr>
                <w:rFonts w:ascii="Calibri" w:cs="Calibri" w:eastAsia="Calibri" w:hAnsi="Calibri"/>
              </w:rPr>
              <w:t xml:space="preserve">PDFs; parsed and added to the research corpus</w:t>
            </w:r>
          </w:p>
        </w:tc>
      </w:tr>
    </w:tbl>
    <w:p>
      <w:pPr>
        <w:spacing w:after="80"/>
      </w:pPr>
      <w:r>
        <w:t xml:space="preserve"/>
      </w:r>
    </w:p>
    <w:p>
      <w:pPr>
        <w:spacing w:after="80" w:before="40" w:line="276"/>
      </w:pPr>
      <w:r>
        <w:rPr>
          <w:rFonts w:ascii="Calibri" w:cs="Calibri" w:eastAsia="Calibri" w:hAnsi="Calibri"/>
        </w:rPr>
        <w:t xml:space="preserve">Example:</w:t>
      </w:r>
    </w:p>
    <w:p>
      <w:pPr>
        <w:pBdr>
          <w:top w:val="single" w:color="DDDDDD" w:sz="4"/>
        </w:pBdr>
        <w:shd w:fill="F4F4F4" w:color="auto" w:val="clear"/>
        <w:spacing w:after="0" w:before="120" w:line="264"/>
      </w:pPr>
      <w:r>
        <w:rPr>
          <w:rFonts w:ascii="Consolas" w:cs="Consolas" w:eastAsia="Consolas" w:hAnsi="Consolas"/>
          <w:sz w:val="18"/>
          <w:szCs w:val="18"/>
        </w:rPr>
        <w:t xml:space="preserve">Question:   Compare AI inference infrastructure providers.</w:t>
      </w:r>
    </w:p>
    <w:p>
      <w:pPr>
        <w:shd w:fill="F4F4F4" w:color="auto" w:val="clear"/>
        <w:spacing w:after="0" w:before="0" w:line="264"/>
      </w:pPr>
      <w:r>
        <w:rPr>
          <w:rFonts w:ascii="Consolas" w:cs="Consolas" w:eastAsia="Consolas" w:hAnsi="Consolas"/>
          <w:sz w:val="18"/>
          <w:szCs w:val="18"/>
        </w:rPr>
        <w:t xml:space="preserve">Mode:       Deep</w:t>
      </w:r>
    </w:p>
    <w:p>
      <w:pPr>
        <w:shd w:fill="F4F4F4" w:color="auto" w:val="clear"/>
        <w:spacing w:after="0" w:before="0" w:line="264"/>
      </w:pPr>
      <w:r>
        <w:rPr>
          <w:rFonts w:ascii="Consolas" w:cs="Consolas" w:eastAsia="Consolas" w:hAnsi="Consolas"/>
          <w:sz w:val="18"/>
          <w:szCs w:val="18"/>
        </w:rPr>
        <w:t xml:space="preserve">Time range: Last 12 months</w:t>
      </w:r>
    </w:p>
    <w:p>
      <w:pPr>
        <w:shd w:fill="F4F4F4" w:color="auto" w:val="clear"/>
        <w:spacing w:after="120" w:before="0" w:line="264"/>
      </w:pPr>
      <w:r>
        <w:rPr>
          <w:rFonts w:ascii="Consolas" w:cs="Consolas" w:eastAsia="Consolas" w:hAnsi="Consolas"/>
          <w:sz w:val="18"/>
          <w:szCs w:val="18"/>
        </w:rPr>
        <w:t xml:space="preserve">Domains:    company websites, SEC, arXiv, GitHub</w:t>
      </w:r>
    </w:p>
    <w:p>
      <w:pPr>
        <w:pStyle w:val="Heading3"/>
        <w:spacing w:after="100" w:before="160"/>
      </w:pPr>
      <w:r>
        <w:rPr>
          <w:rFonts w:ascii="Calibri" w:cs="Calibri" w:eastAsia="Calibri" w:hAnsi="Calibri"/>
        </w:rPr>
        <w:t xml:space="preserve">FR-3: Query decomposition</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the Planner must return a clean, structured list of sub-questions in a fixed format, not a free-form paragraph. If the AI's output doesn't fit the format, it is rejected and retried.</w:t>
      </w:r>
    </w:p>
    <w:p>
      <w:pPr>
        <w:spacing w:after="80" w:before="40" w:line="276"/>
      </w:pPr>
      <w:r>
        <w:rPr>
          <w:rFonts w:ascii="Calibri" w:cs="Calibri" w:eastAsia="Calibri" w:hAnsi="Calibri"/>
        </w:rPr>
        <w:t xml:space="preserve">The planner transforms a complex question into structured subtasks. Output is </w:t>
      </w:r>
      <w:r>
        <w:rPr>
          <w:rFonts w:ascii="Calibri" w:cs="Calibri" w:eastAsia="Calibri" w:hAnsi="Calibri"/>
          <w:b/>
          <w:bCs/>
        </w:rPr>
        <w:t xml:space="preserve">schema-validated</w:t>
      </w:r>
      <w:r>
        <w:rPr>
          <w:rFonts w:ascii="Calibri" w:cs="Calibri" w:eastAsia="Calibri" w:hAnsi="Calibri"/>
        </w:rPr>
        <w:t xml:space="preserve"> (via Pydantic models); arbitrary AI output is rejected.</w:t>
      </w:r>
    </w:p>
    <w:p>
      <w:pPr>
        <w:pBdr>
          <w:top w:val="single" w:color="DDDDDD" w:sz="4"/>
        </w:pBdr>
        <w:shd w:fill="F4F4F4" w:color="auto" w:val="clear"/>
        <w:spacing w:after="0" w:before="120" w:line="264"/>
      </w:pPr>
      <w:r>
        <w:rPr>
          <w:rFonts w:ascii="Consolas" w:cs="Consolas" w:eastAsia="Consolas" w:hAnsi="Consolas"/>
          <w:sz w:val="18"/>
          <w:szCs w:val="18"/>
        </w:rPr>
        <w:t xml:space="preserve">{</w:t>
      </w:r>
    </w:p>
    <w:p>
      <w:pPr>
        <w:shd w:fill="F4F4F4" w:color="auto" w:val="clear"/>
        <w:spacing w:after="0" w:before="0" w:line="264"/>
      </w:pPr>
      <w:r>
        <w:rPr>
          <w:rFonts w:ascii="Consolas" w:cs="Consolas" w:eastAsia="Consolas" w:hAnsi="Consolas"/>
          <w:sz w:val="18"/>
          <w:szCs w:val="18"/>
        </w:rPr>
        <w:t xml:space="preserve">  "research_goal": "...",</w:t>
      </w:r>
    </w:p>
    <w:p>
      <w:pPr>
        <w:shd w:fill="F4F4F4" w:color="auto" w:val="clear"/>
        <w:spacing w:after="0" w:before="0" w:line="264"/>
      </w:pPr>
      <w:r>
        <w:rPr>
          <w:rFonts w:ascii="Consolas" w:cs="Consolas" w:eastAsia="Consolas" w:hAnsi="Consolas"/>
          <w:sz w:val="18"/>
          <w:szCs w:val="18"/>
        </w:rPr>
        <w:t xml:space="preserve">  "subtasks": [</w:t>
      </w:r>
    </w:p>
    <w:p>
      <w:pPr>
        <w:shd w:fill="F4F4F4" w:color="auto" w:val="clear"/>
        <w:spacing w:after="0" w:before="0" w:line="264"/>
      </w:pPr>
      <w:r>
        <w:rPr>
          <w:rFonts w:ascii="Consolas" w:cs="Consolas" w:eastAsia="Consolas" w:hAnsi="Consolas"/>
          <w:sz w:val="18"/>
          <w:szCs w:val="18"/>
        </w:rPr>
        <w:t xml:space="preserve">    { "id": "market",      "question": "...", "priority": "high" },</w:t>
      </w:r>
    </w:p>
    <w:p>
      <w:pPr>
        <w:shd w:fill="F4F4F4" w:color="auto" w:val="clear"/>
        <w:spacing w:after="0" w:before="0" w:line="264"/>
      </w:pPr>
      <w:r>
        <w:rPr>
          <w:rFonts w:ascii="Consolas" w:cs="Consolas" w:eastAsia="Consolas" w:hAnsi="Consolas"/>
          <w:sz w:val="18"/>
          <w:szCs w:val="18"/>
        </w:rPr>
        <w:t xml:space="preserve">    { "id": "competitors", "question": "...", "priority": "high" },</w:t>
      </w:r>
    </w:p>
    <w:p>
      <w:pPr>
        <w:shd w:fill="F4F4F4" w:color="auto" w:val="clear"/>
        <w:spacing w:after="0" w:before="0" w:line="264"/>
      </w:pPr>
      <w:r>
        <w:rPr>
          <w:rFonts w:ascii="Consolas" w:cs="Consolas" w:eastAsia="Consolas" w:hAnsi="Consolas"/>
          <w:sz w:val="18"/>
          <w:szCs w:val="18"/>
        </w:rPr>
        <w:t xml:space="preserve">    { "id": "technology",  "question": "...", "priority": "medium" }</w:t>
      </w:r>
    </w:p>
    <w:p>
      <w:pPr>
        <w:shd w:fill="F4F4F4" w:color="auto" w:val="clear"/>
        <w:spacing w:after="0" w:before="0" w:line="264"/>
      </w:pPr>
      <w:r>
        <w:rPr>
          <w:rFonts w:ascii="Consolas" w:cs="Consolas" w:eastAsia="Consolas" w:hAnsi="Consolas"/>
          <w:sz w:val="18"/>
          <w:szCs w:val="18"/>
        </w:rPr>
        <w:t xml:space="preserve">  ]</w:t>
      </w:r>
    </w:p>
    <w:p>
      <w:pPr>
        <w:shd w:fill="F4F4F4" w:color="auto" w:val="clear"/>
        <w:spacing w:after="120" w:before="0" w:line="264"/>
      </w:pPr>
      <w:r>
        <w:rPr>
          <w:rFonts w:ascii="Consolas" w:cs="Consolas" w:eastAsia="Consolas" w:hAnsi="Consolas"/>
          <w:sz w:val="18"/>
          <w:szCs w:val="18"/>
        </w:rPr>
        <w:t xml:space="preserve">}</w:t>
      </w:r>
    </w:p>
    <w:p>
      <w:pPr>
        <w:spacing w:after="80" w:before="40" w:line="276"/>
      </w:pPr>
      <w:r>
        <w:rPr>
          <w:rFonts w:ascii="Calibri" w:cs="Calibri" w:eastAsia="Calibri" w:hAnsi="Calibri"/>
        </w:rPr>
        <w:t xml:space="preserve">Standard decomposition dimensions for market/investment questions: market, competitor, technology, pricing, financial, recent news, risk.</w:t>
      </w:r>
    </w:p>
    <w:p>
      <w:pPr>
        <w:pStyle w:val="Heading3"/>
        <w:spacing w:after="100" w:before="160"/>
      </w:pPr>
      <w:r>
        <w:rPr>
          <w:rFonts w:ascii="Calibri" w:cs="Calibri" w:eastAsia="Calibri" w:hAnsi="Calibri"/>
        </w:rPr>
        <w:t xml:space="preserve">FR-4: Source discovery</w:t>
      </w:r>
    </w:p>
    <w:p>
      <w:pPr>
        <w:spacing w:after="80" w:before="40" w:line="276"/>
      </w:pPr>
      <w:r>
        <w:rPr>
          <w:rFonts w:ascii="Calibri" w:cs="Calibri" w:eastAsia="Calibri" w:hAnsi="Calibri"/>
          <w:b/>
          <w:bCs/>
        </w:rPr>
        <w:t xml:space="preserve">v1 connectors:</w:t>
      </w:r>
      <w:r>
        <w:rPr>
          <w:rFonts w:ascii="Calibri" w:cs="Calibri" w:eastAsia="Calibri" w:hAnsi="Calibri"/>
        </w:rPr>
        <w:t xml:space="preserve"> Web Search, SEC EDGAR API, arXiv API, GitHub API, and uploaded PDFs.</w:t>
      </w:r>
    </w:p>
    <w:p>
      <w:pPr>
        <w:pStyle w:val="ListParagraph"/>
        <w:numPr>
          <w:ilvl w:val="0"/>
          <w:numId w:val="1"/>
        </w:numPr>
        <w:spacing w:after="20" w:before="20"/>
      </w:pPr>
      <w:r>
        <w:rPr>
          <w:rFonts w:ascii="Calibri" w:cs="Calibri" w:eastAsia="Calibri" w:hAnsi="Calibri"/>
          <w:b/>
          <w:bCs/>
        </w:rPr>
        <w:t xml:space="preserve">SEC EDGAR</w:t>
      </w:r>
      <w:r>
        <w:rPr>
          <w:rFonts w:ascii="Calibri" w:cs="Calibri" w:eastAsia="Calibri" w:hAnsi="Calibri"/>
        </w:rPr>
        <w:t xml:space="preserve"> (the US regulator's public database): official company filings,</w:t>
      </w:r>
      <w:r>
        <w:rPr>
          <w:rFonts w:ascii="Calibri" w:cs="Calibri" w:eastAsia="Calibri" w:hAnsi="Calibri"/>
        </w:rPr>
        <w:t xml:space="preserve"> filing history, and extracted financial figures; updated throughout the day.</w:t>
      </w:r>
    </w:p>
    <w:p>
      <w:pPr>
        <w:pStyle w:val="ListParagraph"/>
        <w:numPr>
          <w:ilvl w:val="0"/>
          <w:numId w:val="1"/>
        </w:numPr>
        <w:spacing w:after="20" w:before="20"/>
      </w:pPr>
      <w:r>
        <w:rPr>
          <w:rFonts w:ascii="Calibri" w:cs="Calibri" w:eastAsia="Calibri" w:hAnsi="Calibri"/>
          <w:b/>
          <w:bCs/>
        </w:rPr>
        <w:t xml:space="preserve">arXiv:</w:t>
      </w:r>
      <w:r>
        <w:rPr>
          <w:rFonts w:ascii="Calibri" w:cs="Calibri" w:eastAsia="Calibri" w:hAnsi="Calibri"/>
        </w:rPr>
        <w:t xml:space="preserve"> open-access research papers.</w:t>
      </w:r>
    </w:p>
    <w:p>
      <w:pPr>
        <w:pStyle w:val="ListParagraph"/>
        <w:numPr>
          <w:ilvl w:val="0"/>
          <w:numId w:val="1"/>
        </w:numPr>
        <w:spacing w:after="20" w:before="20"/>
      </w:pPr>
      <w:r>
        <w:rPr>
          <w:rFonts w:ascii="Calibri" w:cs="Calibri" w:eastAsia="Calibri" w:hAnsi="Calibri"/>
          <w:b/>
          <w:bCs/>
        </w:rPr>
        <w:t xml:space="preserve">GitHub:</w:t>
      </w:r>
      <w:r>
        <w:rPr>
          <w:rFonts w:ascii="Calibri" w:cs="Calibri" w:eastAsia="Calibri" w:hAnsi="Calibri"/>
        </w:rPr>
        <w:t xml:space="preserve"> open-source project activity (a signal of what is actually being</w:t>
      </w:r>
      <w:r>
        <w:rPr>
          <w:rFonts w:ascii="Calibri" w:cs="Calibri" w:eastAsia="Calibri" w:hAnsi="Calibri"/>
        </w:rPr>
        <w:t xml:space="preserve"> built).</w:t>
      </w:r>
    </w:p>
    <w:p>
      <w:pPr>
        <w:pStyle w:val="ListParagraph"/>
        <w:numPr>
          <w:ilvl w:val="0"/>
          <w:numId w:val="1"/>
        </w:numPr>
        <w:spacing w:after="20" w:before="20"/>
      </w:pPr>
      <w:r>
        <w:rPr>
          <w:rFonts w:ascii="Calibri" w:cs="Calibri" w:eastAsia="Calibri" w:hAnsi="Calibri"/>
          <w:b/>
          <w:bCs/>
        </w:rPr>
        <w:t xml:space="preserve">Deferred:</w:t>
      </w:r>
      <w:r>
        <w:rPr>
          <w:rFonts w:ascii="Calibri" w:cs="Calibri" w:eastAsia="Calibri" w:hAnsi="Calibri"/>
        </w:rPr>
        <w:t xml:space="preserve"> other government APIs, news feeds, internal knowledge base</w:t>
      </w:r>
      <w:r>
        <w:rPr>
          <w:rFonts w:ascii="Calibri" w:cs="Calibri" w:eastAsia="Calibri" w:hAnsi="Calibri"/>
        </w:rPr>
        <w:t xml:space="preserve"> connectors.</w:t>
      </w:r>
    </w:p>
    <w:p>
      <w:pPr>
        <w:pStyle w:val="Heading3"/>
        <w:spacing w:after="100" w:before="160"/>
      </w:pPr>
      <w:r>
        <w:rPr>
          <w:rFonts w:ascii="Calibri" w:cs="Calibri" w:eastAsia="Calibri" w:hAnsi="Calibri"/>
        </w:rPr>
        <w:t xml:space="preserve">FR-5: Source extraction</w:t>
      </w:r>
    </w:p>
    <w:p>
      <w:pPr>
        <w:spacing w:after="80" w:before="40" w:line="276"/>
      </w:pPr>
      <w:r>
        <w:rPr>
          <w:rFonts w:ascii="Calibri" w:cs="Calibri" w:eastAsia="Calibri" w:hAnsi="Calibri"/>
        </w:rPr>
        <w:t xml:space="preserve">Each discovered source becomes a record:</w:t>
      </w:r>
    </w:p>
    <w:p>
      <w:pPr>
        <w:pBdr>
          <w:top w:val="single" w:color="DDDDDD" w:sz="4"/>
        </w:pBdr>
        <w:shd w:fill="F4F4F4" w:color="auto" w:val="clear"/>
        <w:spacing w:after="0" w:before="120" w:line="264"/>
      </w:pPr>
      <w:r>
        <w:rPr>
          <w:rFonts w:ascii="Consolas" w:cs="Consolas" w:eastAsia="Consolas" w:hAnsi="Consolas"/>
          <w:sz w:val="18"/>
          <w:szCs w:val="18"/>
        </w:rPr>
        <w:t xml:space="preserve">Source</w:t>
      </w:r>
    </w:p>
    <w:p>
      <w:pPr>
        <w:shd w:fill="F4F4F4" w:color="auto" w:val="clear"/>
        <w:spacing w:after="0" w:before="0" w:line="264"/>
      </w:pPr>
      <w:r>
        <w:rPr>
          <w:rFonts w:ascii="Consolas" w:cs="Consolas" w:eastAsia="Consolas" w:hAnsi="Consolas"/>
          <w:sz w:val="18"/>
          <w:szCs w:val="18"/>
        </w:rPr>
        <w:t xml:space="preserve"> ├── title</w:t>
      </w:r>
    </w:p>
    <w:p>
      <w:pPr>
        <w:shd w:fill="F4F4F4" w:color="auto" w:val="clear"/>
        <w:spacing w:after="0" w:before="0" w:line="264"/>
      </w:pPr>
      <w:r>
        <w:rPr>
          <w:rFonts w:ascii="Consolas" w:cs="Consolas" w:eastAsia="Consolas" w:hAnsi="Consolas"/>
          <w:sz w:val="18"/>
          <w:szCs w:val="18"/>
        </w:rPr>
        <w:t xml:space="preserve"> ├── url</w:t>
      </w:r>
    </w:p>
    <w:p>
      <w:pPr>
        <w:shd w:fill="F4F4F4" w:color="auto" w:val="clear"/>
        <w:spacing w:after="0" w:before="0" w:line="264"/>
      </w:pPr>
      <w:r>
        <w:rPr>
          <w:rFonts w:ascii="Consolas" w:cs="Consolas" w:eastAsia="Consolas" w:hAnsi="Consolas"/>
          <w:sz w:val="18"/>
          <w:szCs w:val="18"/>
        </w:rPr>
        <w:t xml:space="preserve"> ├── publisher</w:t>
      </w:r>
    </w:p>
    <w:p>
      <w:pPr>
        <w:shd w:fill="F4F4F4" w:color="auto" w:val="clear"/>
        <w:spacing w:after="0" w:before="0" w:line="264"/>
      </w:pPr>
      <w:r>
        <w:rPr>
          <w:rFonts w:ascii="Consolas" w:cs="Consolas" w:eastAsia="Consolas" w:hAnsi="Consolas"/>
          <w:sz w:val="18"/>
          <w:szCs w:val="18"/>
        </w:rPr>
        <w:t xml:space="preserve"> ├── published_at        (when the source was published)</w:t>
      </w:r>
    </w:p>
    <w:p>
      <w:pPr>
        <w:shd w:fill="F4F4F4" w:color="auto" w:val="clear"/>
        <w:spacing w:after="0" w:before="0" w:line="264"/>
      </w:pPr>
      <w:r>
        <w:rPr>
          <w:rFonts w:ascii="Consolas" w:cs="Consolas" w:eastAsia="Consolas" w:hAnsi="Consolas"/>
          <w:sz w:val="18"/>
          <w:szCs w:val="18"/>
        </w:rPr>
        <w:t xml:space="preserve"> ├── accessed_at         (when we fetched it)</w:t>
      </w:r>
    </w:p>
    <w:p>
      <w:pPr>
        <w:shd w:fill="F4F4F4" w:color="auto" w:val="clear"/>
        <w:spacing w:after="0" w:before="0" w:line="264"/>
      </w:pPr>
      <w:r>
        <w:rPr>
          <w:rFonts w:ascii="Consolas" w:cs="Consolas" w:eastAsia="Consolas" w:hAnsi="Consolas"/>
          <w:sz w:val="18"/>
          <w:szCs w:val="18"/>
        </w:rPr>
        <w:t xml:space="preserve"> ├── content             (the cleaned text)</w:t>
      </w:r>
    </w:p>
    <w:p>
      <w:pPr>
        <w:shd w:fill="F4F4F4" w:color="auto" w:val="clear"/>
        <w:spacing w:after="0" w:before="0" w:line="264"/>
      </w:pPr>
      <w:r>
        <w:rPr>
          <w:rFonts w:ascii="Consolas" w:cs="Consolas" w:eastAsia="Consolas" w:hAnsi="Consolas"/>
          <w:sz w:val="18"/>
          <w:szCs w:val="18"/>
        </w:rPr>
        <w:t xml:space="preserve"> ├── content_hash        (a fingerprint, so duplicates are detected)</w:t>
      </w:r>
    </w:p>
    <w:p>
      <w:pPr>
        <w:shd w:fill="F4F4F4" w:color="auto" w:val="clear"/>
        <w:spacing w:after="0" w:before="0" w:line="264"/>
      </w:pPr>
      <w:r>
        <w:rPr>
          <w:rFonts w:ascii="Consolas" w:cs="Consolas" w:eastAsia="Consolas" w:hAnsi="Consolas"/>
          <w:sz w:val="18"/>
          <w:szCs w:val="18"/>
        </w:rPr>
        <w:t xml:space="preserve"> ├── source_type         (web | sec | arxiv | github | upload)</w:t>
      </w:r>
    </w:p>
    <w:p>
      <w:pPr>
        <w:shd w:fill="F4F4F4" w:color="auto" w:val="clear"/>
        <w:spacing w:after="120" w:before="0" w:line="264"/>
      </w:pPr>
      <w:r>
        <w:rPr>
          <w:rFonts w:ascii="Consolas" w:cs="Consolas" w:eastAsia="Consolas" w:hAnsi="Consolas"/>
          <w:sz w:val="18"/>
          <w:szCs w:val="18"/>
        </w:rPr>
        <w:t xml:space="preserve"> └── credibility_metadata</w:t>
      </w:r>
    </w:p>
    <w:p>
      <w:pPr>
        <w:spacing w:after="80" w:before="40" w:line="276"/>
      </w:pPr>
      <w:r>
        <w:rPr>
          <w:rFonts w:ascii="Calibri" w:cs="Calibri" w:eastAsia="Calibri" w:hAnsi="Calibri"/>
        </w:rPr>
        <w:t xml:space="preserve">The original source, the cleaned content, and the fingerprint are all stored.</w:t>
      </w:r>
    </w:p>
    <w:p>
      <w:pPr>
        <w:pStyle w:val="Heading3"/>
        <w:spacing w:after="100" w:before="160"/>
      </w:pPr>
      <w:r>
        <w:rPr>
          <w:rFonts w:ascii="Calibri" w:cs="Calibri" w:eastAsia="Calibri" w:hAnsi="Calibri"/>
        </w:rPr>
        <w:t xml:space="preserve">FR-6: Evidence extraction</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for every finding, keep the exact sentence that proves it, where it came from, how confident we are, when it was found, and which AI worker found it.</w:t>
      </w:r>
    </w:p>
    <w:p>
      <w:pPr>
        <w:spacing w:after="80" w:before="40" w:line="276"/>
      </w:pPr>
      <w:r>
        <w:rPr>
          <w:rFonts w:ascii="Calibri" w:cs="Calibri" w:eastAsia="Calibri" w:hAnsi="Calibri"/>
        </w:rPr>
        <w:t xml:space="preserve">From documents, the system extracts:</w:t>
      </w:r>
    </w:p>
    <w:p>
      <w:pPr>
        <w:pBdr>
          <w:top w:val="single" w:color="DDDDDD" w:sz="4"/>
        </w:pBdr>
        <w:shd w:fill="F4F4F4" w:color="auto" w:val="clear"/>
        <w:spacing w:after="0" w:before="120" w:line="264"/>
      </w:pPr>
      <w:r>
        <w:rPr>
          <w:rFonts w:ascii="Consolas" w:cs="Consolas" w:eastAsia="Consolas" w:hAnsi="Consolas"/>
          <w:sz w:val="18"/>
          <w:szCs w:val="18"/>
        </w:rPr>
        <w:t xml:space="preserve">Claim         : a single, normalised statement</w:t>
      </w:r>
    </w:p>
    <w:p>
      <w:pPr>
        <w:shd w:fill="F4F4F4" w:color="auto" w:val="clear"/>
        <w:spacing w:after="0" w:before="0" w:line="264"/>
      </w:pPr>
      <w:r>
        <w:rPr>
          <w:rFonts w:ascii="Consolas" w:cs="Consolas" w:eastAsia="Consolas" w:hAnsi="Consolas"/>
          <w:sz w:val="18"/>
          <w:szCs w:val="18"/>
        </w:rPr>
        <w:t xml:space="preserve">Evidence span : the verbatim text that supports it</w:t>
      </w:r>
    </w:p>
    <w:p>
      <w:pPr>
        <w:shd w:fill="F4F4F4" w:color="auto" w:val="clear"/>
        <w:spacing w:after="0" w:before="0" w:line="264"/>
      </w:pPr>
      <w:r>
        <w:rPr>
          <w:rFonts w:ascii="Consolas" w:cs="Consolas" w:eastAsia="Consolas" w:hAnsi="Consolas"/>
          <w:sz w:val="18"/>
          <w:szCs w:val="18"/>
        </w:rPr>
        <w:t xml:space="preserve">Source        : a working reference</w:t>
      </w:r>
    </w:p>
    <w:p>
      <w:pPr>
        <w:shd w:fill="F4F4F4" w:color="auto" w:val="clear"/>
        <w:spacing w:after="0" w:before="0" w:line="264"/>
      </w:pPr>
      <w:r>
        <w:rPr>
          <w:rFonts w:ascii="Consolas" w:cs="Consolas" w:eastAsia="Consolas" w:hAnsi="Consolas"/>
          <w:sz w:val="18"/>
          <w:szCs w:val="18"/>
        </w:rPr>
        <w:t xml:space="preserve">Confidence    : a calibrated score from 0 to 1</w:t>
      </w:r>
    </w:p>
    <w:p>
      <w:pPr>
        <w:shd w:fill="F4F4F4" w:color="auto" w:val="clear"/>
        <w:spacing w:after="0" w:before="0" w:line="264"/>
      </w:pPr>
      <w:r>
        <w:rPr>
          <w:rFonts w:ascii="Consolas" w:cs="Consolas" w:eastAsia="Consolas" w:hAnsi="Consolas"/>
          <w:sz w:val="18"/>
          <w:szCs w:val="18"/>
        </w:rPr>
        <w:t xml:space="preserve">Timestamp     : when it was extracted</w:t>
      </w:r>
    </w:p>
    <w:p>
      <w:pPr>
        <w:shd w:fill="F4F4F4" w:color="auto" w:val="clear"/>
        <w:spacing w:after="120" w:before="0" w:line="264"/>
      </w:pPr>
      <w:r>
        <w:rPr>
          <w:rFonts w:ascii="Consolas" w:cs="Consolas" w:eastAsia="Consolas" w:hAnsi="Consolas"/>
          <w:sz w:val="18"/>
          <w:szCs w:val="18"/>
        </w:rPr>
        <w:t xml:space="preserve">Agent         : which AI worker / model produced it</w:t>
      </w:r>
    </w:p>
    <w:p>
      <w:pPr>
        <w:spacing w:after="80" w:before="40" w:line="276"/>
      </w:pPr>
      <w:r>
        <w:rPr>
          <w:rFonts w:ascii="Calibri" w:cs="Calibri" w:eastAsia="Calibri" w:hAnsi="Calibri"/>
        </w:rPr>
        <w:t xml:space="preserve">Example:</w:t>
      </w:r>
    </w:p>
    <w:p>
      <w:pPr>
        <w:pBdr>
          <w:top w:val="single" w:color="DDDDDD" w:sz="4"/>
        </w:pBdr>
        <w:shd w:fill="F4F4F4" w:color="auto" w:val="clear"/>
        <w:spacing w:after="0" w:before="120" w:line="264"/>
      </w:pPr>
      <w:r>
        <w:rPr>
          <w:rFonts w:ascii="Consolas" w:cs="Consolas" w:eastAsia="Consolas" w:hAnsi="Consolas"/>
          <w:sz w:val="18"/>
          <w:szCs w:val="18"/>
        </w:rPr>
        <w:t xml:space="preserve">Claim:      Company X expanded inference capacity by 40%.</w:t>
      </w:r>
    </w:p>
    <w:p>
      <w:pPr>
        <w:shd w:fill="F4F4F4" w:color="auto" w:val="clear"/>
        <w:spacing w:after="0" w:before="0" w:line="264"/>
      </w:pPr>
      <w:r>
        <w:rPr>
          <w:rFonts w:ascii="Consolas" w:cs="Consolas" w:eastAsia="Consolas" w:hAnsi="Consolas"/>
          <w:sz w:val="18"/>
          <w:szCs w:val="18"/>
        </w:rPr>
        <w:t xml:space="preserve">Evidence:   "...we increased our inference fleet by roughly 40% quarter over quarter..."</w:t>
      </w:r>
    </w:p>
    <w:p>
      <w:pPr>
        <w:shd w:fill="F4F4F4" w:color="auto" w:val="clear"/>
        <w:spacing w:after="0" w:before="0" w:line="264"/>
      </w:pPr>
      <w:r>
        <w:rPr>
          <w:rFonts w:ascii="Consolas" w:cs="Consolas" w:eastAsia="Consolas" w:hAnsi="Consolas"/>
          <w:sz w:val="18"/>
          <w:szCs w:val="18"/>
        </w:rPr>
        <w:t xml:space="preserve">Source:     https://example.com/report</w:t>
      </w:r>
    </w:p>
    <w:p>
      <w:pPr>
        <w:shd w:fill="F4F4F4" w:color="auto" w:val="clear"/>
        <w:spacing w:after="120" w:before="0" w:line="264"/>
      </w:pPr>
      <w:r>
        <w:rPr>
          <w:rFonts w:ascii="Consolas" w:cs="Consolas" w:eastAsia="Consolas" w:hAnsi="Consolas"/>
          <w:sz w:val="18"/>
          <w:szCs w:val="18"/>
        </w:rPr>
        <w:t xml:space="preserve">Confidence: 0.92</w:t>
      </w:r>
    </w:p>
    <w:p>
      <w:pPr>
        <w:pStyle w:val="Heading3"/>
        <w:spacing w:after="100" w:before="160"/>
      </w:pPr>
      <w:r>
        <w:rPr>
          <w:rFonts w:ascii="Calibri" w:cs="Calibri" w:eastAsia="Calibri" w:hAnsi="Calibri"/>
        </w:rPr>
        <w:t xml:space="preserve">FR-7: Contradiction detection</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if one source says revenue was $200M and another says $180M, the system must not quietly pick one. It records both, and its best guess at why they differ.</w:t>
      </w:r>
    </w:p>
    <w:p>
      <w:pPr>
        <w:spacing w:after="80" w:before="40" w:line="276"/>
      </w:pPr>
      <w:r>
        <w:rPr>
          <w:rFonts w:ascii="Calibri" w:cs="Calibri" w:eastAsia="Calibri" w:hAnsi="Calibri"/>
        </w:rPr>
        <w:t xml:space="preserve">The system </w:t>
      </w:r>
      <w:r>
        <w:rPr>
          <w:rFonts w:ascii="Calibri" w:cs="Calibri" w:eastAsia="Calibri" w:hAnsi="Calibri"/>
          <w:b/>
          <w:bCs/>
        </w:rPr>
        <w:t xml:space="preserve">must not silently choose one</w:t>
      </w:r>
      <w:r>
        <w:rPr>
          <w:rFonts w:ascii="Calibri" w:cs="Calibri" w:eastAsia="Calibri" w:hAnsi="Calibri"/>
        </w:rPr>
        <w:t xml:space="preserve"> value when independent sources disagree. It records:</w:t>
      </w:r>
    </w:p>
    <w:p>
      <w:pPr>
        <w:pBdr>
          <w:top w:val="single" w:color="DDDDDD" w:sz="4"/>
        </w:pBdr>
        <w:shd w:fill="F4F4F4" w:color="auto" w:val="clear"/>
        <w:spacing w:after="0" w:before="120" w:line="264"/>
      </w:pPr>
      <w:r>
        <w:rPr>
          <w:rFonts w:ascii="Consolas" w:cs="Consolas" w:eastAsia="Consolas" w:hAnsi="Consolas"/>
          <w:sz w:val="18"/>
          <w:szCs w:val="18"/>
        </w:rPr>
        <w:t xml:space="preserve">Contradiction detected</w:t>
      </w:r>
    </w:p>
    <w:p>
      <w:pPr>
        <w:shd w:fill="F4F4F4" w:color="auto" w:val="clear"/>
        <w:spacing w:after="0" w:before="0" w:line="264"/>
      </w:pPr>
      <w:r>
        <w:rPr>
          <w:rFonts w:ascii="Consolas" w:cs="Consolas" w:eastAsia="Consolas" w:hAnsi="Consolas"/>
          <w:sz w:val="18"/>
          <w:szCs w:val="18"/>
        </w:rPr>
        <w:t xml:space="preserve">Claim:         Revenue (for a given fiscal reference)</w:t>
      </w:r>
    </w:p>
    <w:p>
      <w:pPr>
        <w:shd w:fill="F4F4F4" w:color="auto" w:val="clear"/>
        <w:spacing w:after="0" w:before="0" w:line="264"/>
      </w:pPr>
      <w:r>
        <w:rPr>
          <w:rFonts w:ascii="Consolas" w:cs="Consolas" w:eastAsia="Consolas" w:hAnsi="Consolas"/>
          <w:sz w:val="18"/>
          <w:szCs w:val="18"/>
        </w:rPr>
        <w:t xml:space="preserve">Source A:      $200M</w:t>
      </w:r>
    </w:p>
    <w:p>
      <w:pPr>
        <w:shd w:fill="F4F4F4" w:color="auto" w:val="clear"/>
        <w:spacing w:after="0" w:before="0" w:line="264"/>
      </w:pPr>
      <w:r>
        <w:rPr>
          <w:rFonts w:ascii="Consolas" w:cs="Consolas" w:eastAsia="Consolas" w:hAnsi="Consolas"/>
          <w:sz w:val="18"/>
          <w:szCs w:val="18"/>
        </w:rPr>
        <w:t xml:space="preserve">Source B:      $180M</w:t>
      </w:r>
    </w:p>
    <w:p>
      <w:pPr>
        <w:shd w:fill="F4F4F4" w:color="auto" w:val="clear"/>
        <w:spacing w:after="0" w:before="0" w:line="264"/>
      </w:pPr>
      <w:r>
        <w:rPr>
          <w:rFonts w:ascii="Consolas" w:cs="Consolas" w:eastAsia="Consolas" w:hAnsi="Consolas"/>
          <w:sz w:val="18"/>
          <w:szCs w:val="18"/>
        </w:rPr>
        <w:t xml:space="preserve">Likely reason: Different fiscal periods / restated figures</w:t>
      </w:r>
    </w:p>
    <w:p>
      <w:pPr>
        <w:shd w:fill="F4F4F4" w:color="auto" w:val="clear"/>
        <w:spacing w:after="120" w:before="0" w:line="264"/>
      </w:pPr>
      <w:r>
        <w:rPr>
          <w:rFonts w:ascii="Consolas" w:cs="Consolas" w:eastAsia="Consolas" w:hAnsi="Consolas"/>
          <w:sz w:val="18"/>
          <w:szCs w:val="18"/>
        </w:rPr>
        <w:t xml:space="preserve">Resolution:    unresolved | resolved_a | resolved_b | both_valid_in_context</w:t>
      </w:r>
    </w:p>
    <w:p>
      <w:pPr>
        <w:pStyle w:val="Heading3"/>
        <w:spacing w:after="100" w:before="160"/>
      </w:pPr>
      <w:r>
        <w:rPr>
          <w:rFonts w:ascii="Calibri" w:cs="Calibri" w:eastAsia="Calibri" w:hAnsi="Calibri"/>
        </w:rPr>
        <w:t xml:space="preserve">FR-8: Research loop</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after each round, a Critic asks "is this good enough?" If not, it sends the team back for another round, but there are hard ceilings so the system can never run forever or run up an unbounded bill.</w:t>
      </w:r>
    </w:p>
    <w:p>
      <w:pPr>
        <w:spacing w:after="80" w:before="40" w:line="276"/>
      </w:pPr>
      <w:r>
        <w:rPr>
          <w:rFonts w:ascii="Calibri" w:cs="Calibri" w:eastAsia="Calibri" w:hAnsi="Calibri"/>
        </w:rPr>
        <w:t xml:space="preserve">The critic determines whether the evidence is sufficient per sub-question (coverage, confidence, contradiction resolution). If not, it routes the missing information back to the planner, which issues new targeted searches.</w:t>
      </w:r>
    </w:p>
    <w:p>
      <w:pPr>
        <w:spacing w:after="80" w:before="40" w:line="276"/>
      </w:pPr>
      <w:r>
        <w:rPr>
          <w:rFonts w:ascii="Calibri" w:cs="Calibri" w:eastAsia="Calibri" w:hAnsi="Calibri"/>
          <w:b/>
          <w:bCs/>
        </w:rPr>
        <w:t xml:space="preserve">Hard limits (per run), prevent runaway agents: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880"/>
        <w:gridCol w:w="1620"/>
        <w:gridCol w:w="4860"/>
      </w:tblGrid>
      <w:tr>
        <w:trPr>
          <w:tblHeader/>
        </w:trPr>
        <w:tc>
          <w:tcPr>
            <w:tcW w:type="dxa" w:w="288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Limit</w:t>
            </w:r>
          </w:p>
        </w:tc>
        <w:tc>
          <w:tcPr>
            <w:tcW w:type="dxa" w:w="162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Value</w:t>
            </w:r>
          </w:p>
        </w:tc>
        <w:tc>
          <w:tcPr>
            <w:tcW w:type="dxa" w:w="486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Why</w:t>
            </w:r>
          </w:p>
        </w:tc>
      </w:tr>
      <w:tr>
        <w:tc>
          <w:tcPr>
            <w:tcW w:type="dxa" w:w="2880"/>
            <w:tcMar>
              <w:top w:type="dxa" w:w="60"/>
              <w:left w:type="dxa" w:w="100"/>
              <w:bottom w:type="dxa" w:w="60"/>
              <w:right w:type="dxa" w:w="100"/>
            </w:tcMar>
          </w:tcPr>
          <w:p>
            <w:pPr>
              <w:spacing w:after="0" w:before="0"/>
            </w:pPr>
            <w:r>
              <w:rPr>
                <w:rFonts w:ascii="Consolas" w:cs="Consolas" w:eastAsia="Consolas" w:hAnsi="Consolas"/>
              </w:rPr>
              <w:t xml:space="preserve">max_iterations</w:t>
            </w:r>
          </w:p>
        </w:tc>
        <w:tc>
          <w:tcPr>
            <w:tcW w:type="dxa" w:w="1620"/>
            <w:tcMar>
              <w:top w:type="dxa" w:w="60"/>
              <w:left w:type="dxa" w:w="100"/>
              <w:bottom w:type="dxa" w:w="60"/>
              <w:right w:type="dxa" w:w="100"/>
            </w:tcMar>
          </w:tcPr>
          <w:p>
            <w:pPr>
              <w:spacing w:after="0" w:before="0"/>
            </w:pPr>
            <w:r>
              <w:rPr>
                <w:rFonts w:ascii="Calibri" w:cs="Calibri" w:eastAsia="Calibri" w:hAnsi="Calibri"/>
              </w:rPr>
              <w:t xml:space="preserve">4</w:t>
            </w:r>
          </w:p>
        </w:tc>
        <w:tc>
          <w:tcPr>
            <w:tcW w:type="dxa" w:w="4860"/>
            <w:tcMar>
              <w:top w:type="dxa" w:w="60"/>
              <w:left w:type="dxa" w:w="100"/>
              <w:bottom w:type="dxa" w:w="60"/>
              <w:right w:type="dxa" w:w="100"/>
            </w:tcMar>
          </w:tcPr>
          <w:p>
            <w:pPr>
              <w:spacing w:after="0" w:before="0"/>
            </w:pPr>
            <w:r>
              <w:rPr>
                <w:rFonts w:ascii="Calibri" w:cs="Calibri" w:eastAsia="Calibri" w:hAnsi="Calibri"/>
              </w:rPr>
              <w:t xml:space="preserve">cap the re-research loop</w:t>
            </w:r>
          </w:p>
        </w:tc>
      </w:tr>
      <w:tr>
        <w:tc>
          <w:tcPr>
            <w:tcW w:type="dxa" w:w="2880"/>
            <w:tcMar>
              <w:top w:type="dxa" w:w="60"/>
              <w:left w:type="dxa" w:w="100"/>
              <w:bottom w:type="dxa" w:w="60"/>
              <w:right w:type="dxa" w:w="100"/>
            </w:tcMar>
          </w:tcPr>
          <w:p>
            <w:pPr>
              <w:spacing w:after="0" w:before="0"/>
            </w:pPr>
            <w:r>
              <w:rPr>
                <w:rFonts w:ascii="Consolas" w:cs="Consolas" w:eastAsia="Consolas" w:hAnsi="Consolas"/>
              </w:rPr>
              <w:t xml:space="preserve">max_sources</w:t>
            </w:r>
          </w:p>
        </w:tc>
        <w:tc>
          <w:tcPr>
            <w:tcW w:type="dxa" w:w="1620"/>
            <w:tcMar>
              <w:top w:type="dxa" w:w="60"/>
              <w:left w:type="dxa" w:w="100"/>
              <w:bottom w:type="dxa" w:w="60"/>
              <w:right w:type="dxa" w:w="100"/>
            </w:tcMar>
          </w:tcPr>
          <w:p>
            <w:pPr>
              <w:spacing w:after="0" w:before="0"/>
            </w:pPr>
            <w:r>
              <w:rPr>
                <w:rFonts w:ascii="Calibri" w:cs="Calibri" w:eastAsia="Calibri" w:hAnsi="Calibri"/>
              </w:rPr>
              <w:t xml:space="preserve">50</w:t>
            </w:r>
          </w:p>
        </w:tc>
        <w:tc>
          <w:tcPr>
            <w:tcW w:type="dxa" w:w="4860"/>
            <w:tcMar>
              <w:top w:type="dxa" w:w="60"/>
              <w:left w:type="dxa" w:w="100"/>
              <w:bottom w:type="dxa" w:w="60"/>
              <w:right w:type="dxa" w:w="100"/>
            </w:tcMar>
          </w:tcPr>
          <w:p>
            <w:pPr>
              <w:spacing w:after="0" w:before="0"/>
            </w:pPr>
            <w:r>
              <w:rPr>
                <w:rFonts w:ascii="Calibri" w:cs="Calibri" w:eastAsia="Calibri" w:hAnsi="Calibri"/>
              </w:rPr>
              <w:t xml:space="preserve">cap how much is fetched</w:t>
            </w:r>
          </w:p>
        </w:tc>
      </w:tr>
      <w:tr>
        <w:tc>
          <w:tcPr>
            <w:tcW w:type="dxa" w:w="2880"/>
            <w:tcMar>
              <w:top w:type="dxa" w:w="60"/>
              <w:left w:type="dxa" w:w="100"/>
              <w:bottom w:type="dxa" w:w="60"/>
              <w:right w:type="dxa" w:w="100"/>
            </w:tcMar>
          </w:tcPr>
          <w:p>
            <w:pPr>
              <w:spacing w:after="0" w:before="0"/>
            </w:pPr>
            <w:r>
              <w:rPr>
                <w:rFonts w:ascii="Consolas" w:cs="Consolas" w:eastAsia="Consolas" w:hAnsi="Consolas"/>
              </w:rPr>
              <w:t xml:space="preserve">max_cost</w:t>
            </w:r>
          </w:p>
        </w:tc>
        <w:tc>
          <w:tcPr>
            <w:tcW w:type="dxa" w:w="1620"/>
            <w:tcMar>
              <w:top w:type="dxa" w:w="60"/>
              <w:left w:type="dxa" w:w="100"/>
              <w:bottom w:type="dxa" w:w="60"/>
              <w:right w:type="dxa" w:w="100"/>
            </w:tcMar>
          </w:tcPr>
          <w:p>
            <w:pPr>
              <w:spacing w:after="0" w:before="0"/>
            </w:pPr>
            <w:r>
              <w:rPr>
                <w:rFonts w:ascii="Calibri" w:cs="Calibri" w:eastAsia="Calibri" w:hAnsi="Calibri"/>
              </w:rPr>
              <w:t xml:space="preserve">$2</w:t>
            </w:r>
          </w:p>
        </w:tc>
        <w:tc>
          <w:tcPr>
            <w:tcW w:type="dxa" w:w="4860"/>
            <w:tcMar>
              <w:top w:type="dxa" w:w="60"/>
              <w:left w:type="dxa" w:w="100"/>
              <w:bottom w:type="dxa" w:w="60"/>
              <w:right w:type="dxa" w:w="100"/>
            </w:tcMar>
          </w:tcPr>
          <w:p>
            <w:pPr>
              <w:spacing w:after="0" w:before="0"/>
            </w:pPr>
            <w:r>
              <w:rPr>
                <w:rFonts w:ascii="Calibri" w:cs="Calibri" w:eastAsia="Calibri" w:hAnsi="Calibri"/>
              </w:rPr>
              <w:t xml:space="preserve">cap the money spent per run</w:t>
            </w:r>
          </w:p>
        </w:tc>
      </w:tr>
      <w:tr>
        <w:tc>
          <w:tcPr>
            <w:tcW w:type="dxa" w:w="2880"/>
            <w:tcMar>
              <w:top w:type="dxa" w:w="60"/>
              <w:left w:type="dxa" w:w="100"/>
              <w:bottom w:type="dxa" w:w="60"/>
              <w:right w:type="dxa" w:w="100"/>
            </w:tcMar>
          </w:tcPr>
          <w:p>
            <w:pPr>
              <w:spacing w:after="0" w:before="0"/>
            </w:pPr>
            <w:r>
              <w:rPr>
                <w:rFonts w:ascii="Consolas" w:cs="Consolas" w:eastAsia="Consolas" w:hAnsi="Consolas"/>
              </w:rPr>
              <w:t xml:space="preserve">max_runtime</w:t>
            </w:r>
          </w:p>
        </w:tc>
        <w:tc>
          <w:tcPr>
            <w:tcW w:type="dxa" w:w="1620"/>
            <w:tcMar>
              <w:top w:type="dxa" w:w="60"/>
              <w:left w:type="dxa" w:w="100"/>
              <w:bottom w:type="dxa" w:w="60"/>
              <w:right w:type="dxa" w:w="100"/>
            </w:tcMar>
          </w:tcPr>
          <w:p>
            <w:pPr>
              <w:spacing w:after="0" w:before="0"/>
            </w:pPr>
            <w:r>
              <w:rPr>
                <w:rFonts w:ascii="Calibri" w:cs="Calibri" w:eastAsia="Calibri" w:hAnsi="Calibri"/>
              </w:rPr>
              <w:t xml:space="preserve">5 minutes</w:t>
            </w:r>
          </w:p>
        </w:tc>
        <w:tc>
          <w:tcPr>
            <w:tcW w:type="dxa" w:w="4860"/>
            <w:tcMar>
              <w:top w:type="dxa" w:w="60"/>
              <w:left w:type="dxa" w:w="100"/>
              <w:bottom w:type="dxa" w:w="60"/>
              <w:right w:type="dxa" w:w="100"/>
            </w:tcMar>
          </w:tcPr>
          <w:p>
            <w:pPr>
              <w:spacing w:after="0" w:before="0"/>
            </w:pPr>
            <w:r>
              <w:rPr>
                <w:rFonts w:ascii="Calibri" w:cs="Calibri" w:eastAsia="Calibri" w:hAnsi="Calibri"/>
              </w:rPr>
              <w:t xml:space="preserve">cap wall-clock time</w:t>
            </w:r>
          </w:p>
        </w:tc>
      </w:tr>
    </w:tbl>
    <w:p>
      <w:pPr>
        <w:spacing w:after="80"/>
      </w:pPr>
      <w:r>
        <w:t xml:space="preserve"/>
      </w:r>
    </w:p>
    <w:p>
      <w:pPr>
        <w:spacing w:after="80" w:before="40" w:line="276"/>
      </w:pPr>
      <w:r>
        <w:rPr>
          <w:rFonts w:ascii="Calibri" w:cs="Calibri" w:eastAsia="Calibri" w:hAnsi="Calibri"/>
        </w:rPr>
        <w:t xml:space="preserve">When any limit is hit, the run proceeds to synthesis with an explicit coverage caveat in the report.</w:t>
      </w:r>
    </w:p>
    <w:p>
      <w:pPr>
        <w:pStyle w:val="Heading3"/>
        <w:spacing w:after="100" w:before="160"/>
      </w:pPr>
      <w:r>
        <w:rPr>
          <w:rFonts w:ascii="Calibri" w:cs="Calibri" w:eastAsia="Calibri" w:hAnsi="Calibri"/>
        </w:rPr>
        <w:t xml:space="preserve">FR-9: Final synthesis</w:t>
      </w:r>
    </w:p>
    <w:p>
      <w:pPr>
        <w:spacing w:after="80" w:before="40" w:line="276"/>
      </w:pPr>
      <w:r>
        <w:rPr>
          <w:rFonts w:ascii="Calibri" w:cs="Calibri" w:eastAsia="Calibri" w:hAnsi="Calibri"/>
        </w:rPr>
        <w:t xml:space="preserve">The report contains, in order:</w:t>
      </w:r>
    </w:p>
    <w:p>
      <w:pPr>
        <w:pStyle w:val="ListParagraph"/>
        <w:numPr>
          <w:ilvl w:val="0"/>
          <w:numId w:val="2"/>
        </w:numPr>
        <w:spacing w:after="20" w:before="20"/>
      </w:pPr>
      <w:r>
        <w:rPr>
          <w:rFonts w:ascii="Calibri" w:cs="Calibri" w:eastAsia="Calibri" w:hAnsi="Calibri"/>
        </w:rPr>
        <w:t xml:space="preserve">Executive Summary</w:t>
      </w:r>
    </w:p>
    <w:p>
      <w:pPr>
        <w:pStyle w:val="ListParagraph"/>
        <w:numPr>
          <w:ilvl w:val="0"/>
          <w:numId w:val="2"/>
        </w:numPr>
        <w:spacing w:after="20" w:before="20"/>
      </w:pPr>
      <w:r>
        <w:rPr>
          <w:rFonts w:ascii="Calibri" w:cs="Calibri" w:eastAsia="Calibri" w:hAnsi="Calibri"/>
        </w:rPr>
        <w:t xml:space="preserve">Key Findings</w:t>
      </w:r>
    </w:p>
    <w:p>
      <w:pPr>
        <w:pStyle w:val="ListParagraph"/>
        <w:numPr>
          <w:ilvl w:val="0"/>
          <w:numId w:val="2"/>
        </w:numPr>
        <w:spacing w:after="20" w:before="20"/>
      </w:pPr>
      <w:r>
        <w:rPr>
          <w:rFonts w:ascii="Calibri" w:cs="Calibri" w:eastAsia="Calibri" w:hAnsi="Calibri"/>
        </w:rPr>
        <w:t xml:space="preserve">Detailed Analysis</w:t>
      </w:r>
    </w:p>
    <w:p>
      <w:pPr>
        <w:pStyle w:val="ListParagraph"/>
        <w:numPr>
          <w:ilvl w:val="0"/>
          <w:numId w:val="2"/>
        </w:numPr>
        <w:spacing w:after="20" w:before="20"/>
      </w:pPr>
      <w:r>
        <w:rPr>
          <w:rFonts w:ascii="Calibri" w:cs="Calibri" w:eastAsia="Calibri" w:hAnsi="Calibri"/>
        </w:rPr>
        <w:t xml:space="preserve">Competitive Landscape </w:t>
      </w:r>
      <w:r>
        <w:rPr>
          <w:rFonts w:ascii="Calibri" w:cs="Calibri" w:eastAsia="Calibri" w:hAnsi="Calibri"/>
          <w:i/>
          <w:iCs/>
        </w:rPr>
        <w:t xml:space="preserve">(where applicable)</w:t>
      </w:r>
    </w:p>
    <w:p>
      <w:pPr>
        <w:pStyle w:val="ListParagraph"/>
        <w:numPr>
          <w:ilvl w:val="0"/>
          <w:numId w:val="2"/>
        </w:numPr>
        <w:spacing w:after="20" w:before="20"/>
      </w:pPr>
      <w:r>
        <w:rPr>
          <w:rFonts w:ascii="Calibri" w:cs="Calibri" w:eastAsia="Calibri" w:hAnsi="Calibri"/>
        </w:rPr>
        <w:t xml:space="preserve">Evidence</w:t>
      </w:r>
    </w:p>
    <w:p>
      <w:pPr>
        <w:pStyle w:val="ListParagraph"/>
        <w:numPr>
          <w:ilvl w:val="0"/>
          <w:numId w:val="2"/>
        </w:numPr>
        <w:spacing w:after="20" w:before="20"/>
      </w:pPr>
      <w:r>
        <w:rPr>
          <w:rFonts w:ascii="Calibri" w:cs="Calibri" w:eastAsia="Calibri" w:hAnsi="Calibri"/>
        </w:rPr>
        <w:t xml:space="preserve">Contradictions</w:t>
      </w:r>
    </w:p>
    <w:p>
      <w:pPr>
        <w:pStyle w:val="ListParagraph"/>
        <w:numPr>
          <w:ilvl w:val="0"/>
          <w:numId w:val="2"/>
        </w:numPr>
        <w:spacing w:after="20" w:before="20"/>
      </w:pPr>
      <w:r>
        <w:rPr>
          <w:rFonts w:ascii="Calibri" w:cs="Calibri" w:eastAsia="Calibri" w:hAnsi="Calibri"/>
        </w:rPr>
        <w:t xml:space="preserve">Confidence Assessment</w:t>
      </w:r>
    </w:p>
    <w:p>
      <w:pPr>
        <w:pStyle w:val="ListParagraph"/>
        <w:numPr>
          <w:ilvl w:val="0"/>
          <w:numId w:val="2"/>
        </w:numPr>
        <w:spacing w:after="20" w:before="20"/>
      </w:pPr>
      <w:r>
        <w:rPr>
          <w:rFonts w:ascii="Calibri" w:cs="Calibri" w:eastAsia="Calibri" w:hAnsi="Calibri"/>
        </w:rPr>
        <w:t xml:space="preserve">Recommendations</w:t>
      </w:r>
    </w:p>
    <w:p>
      <w:pPr>
        <w:pStyle w:val="ListParagraph"/>
        <w:numPr>
          <w:ilvl w:val="0"/>
          <w:numId w:val="2"/>
        </w:numPr>
        <w:spacing w:after="20" w:before="20"/>
      </w:pPr>
      <w:r>
        <w:rPr>
          <w:rFonts w:ascii="Calibri" w:cs="Calibri" w:eastAsia="Calibri" w:hAnsi="Calibri"/>
        </w:rPr>
        <w:t xml:space="preserve">References</w:t>
      </w:r>
    </w:p>
    <w:p>
      <w:pPr>
        <w:spacing w:after="80" w:before="40" w:line="276"/>
      </w:pPr>
      <w:r>
        <w:rPr>
          <w:rFonts w:ascii="Calibri" w:cs="Calibri" w:eastAsia="Calibri" w:hAnsi="Calibri"/>
        </w:rPr>
        <w:t xml:space="preserve">Every important factual claim carries a source citation. Citations appear inline as </w:t>
      </w:r>
      <w:r>
        <w:rPr>
          <w:rFonts w:ascii="Consolas" w:cs="Consolas" w:eastAsia="Consolas" w:hAnsi="Consolas"/>
        </w:rPr>
        <w:t xml:space="preserve">[n]</w:t>
      </w:r>
      <w:r>
        <w:rPr>
          <w:rFonts w:ascii="Calibri" w:cs="Calibri" w:eastAsia="Calibri" w:hAnsi="Calibri"/>
        </w:rPr>
        <w:t xml:space="preserve"> and resolve to a numbered source list and the exact supporting quote.</w:t>
      </w:r>
    </w:p>
    <w:p>
      <w:pPr>
        <w:pStyle w:val="Heading3"/>
        <w:spacing w:after="100" w:before="160"/>
      </w:pPr>
      <w:r>
        <w:rPr>
          <w:rFonts w:ascii="Calibri" w:cs="Calibri" w:eastAsia="Calibri" w:hAnsi="Calibri"/>
        </w:rPr>
        <w:t xml:space="preserve">FR-10: Research history</w:t>
      </w:r>
    </w:p>
    <w:p>
      <w:pPr>
        <w:spacing w:after="80" w:before="40" w:line="276"/>
      </w:pPr>
      <w:r>
        <w:rPr>
          <w:rFonts w:ascii="Calibri" w:cs="Calibri" w:eastAsia="Calibri" w:hAnsi="Calibri"/>
        </w:rPr>
        <w:t xml:space="preserve">The system stores, per research:</w:t>
      </w:r>
    </w:p>
    <w:p>
      <w:pPr>
        <w:pBdr>
          <w:top w:val="single" w:color="DDDDDD" w:sz="4"/>
        </w:pBdr>
        <w:shd w:fill="F4F4F4" w:color="auto" w:val="clear"/>
        <w:spacing w:after="0" w:before="120" w:line="264"/>
      </w:pPr>
      <w:r>
        <w:rPr>
          <w:rFonts w:ascii="Consolas" w:cs="Consolas" w:eastAsia="Consolas" w:hAnsi="Consolas"/>
          <w:sz w:val="18"/>
          <w:szCs w:val="18"/>
        </w:rPr>
        <w:t xml:space="preserve">Research</w:t>
      </w:r>
    </w:p>
    <w:p>
      <w:pPr>
        <w:shd w:fill="F4F4F4" w:color="auto" w:val="clear"/>
        <w:spacing w:after="0" w:before="0" w:line="264"/>
      </w:pPr>
      <w:r>
        <w:rPr>
          <w:rFonts w:ascii="Consolas" w:cs="Consolas" w:eastAsia="Consolas" w:hAnsi="Consolas"/>
          <w:sz w:val="18"/>
          <w:szCs w:val="18"/>
        </w:rPr>
        <w:t xml:space="preserve"> ├── runs             (each execution, including follow-ups)</w:t>
      </w:r>
    </w:p>
    <w:p>
      <w:pPr>
        <w:shd w:fill="F4F4F4" w:color="auto" w:val="clear"/>
        <w:spacing w:after="0" w:before="0" w:line="264"/>
      </w:pPr>
      <w:r>
        <w:rPr>
          <w:rFonts w:ascii="Consolas" w:cs="Consolas" w:eastAsia="Consolas" w:hAnsi="Consolas"/>
          <w:sz w:val="18"/>
          <w:szCs w:val="18"/>
        </w:rPr>
        <w:t xml:space="preserve"> ├── queries          (what was asked)</w:t>
      </w:r>
    </w:p>
    <w:p>
      <w:pPr>
        <w:shd w:fill="F4F4F4" w:color="auto" w:val="clear"/>
        <w:spacing w:after="0" w:before="0" w:line="264"/>
      </w:pPr>
      <w:r>
        <w:rPr>
          <w:rFonts w:ascii="Consolas" w:cs="Consolas" w:eastAsia="Consolas" w:hAnsi="Consolas"/>
          <w:sz w:val="18"/>
          <w:szCs w:val="18"/>
        </w:rPr>
        <w:t xml:space="preserve"> ├── sources          (everything discovered)</w:t>
      </w:r>
    </w:p>
    <w:p>
      <w:pPr>
        <w:shd w:fill="F4F4F4" w:color="auto" w:val="clear"/>
        <w:spacing w:after="0" w:before="0" w:line="264"/>
      </w:pPr>
      <w:r>
        <w:rPr>
          <w:rFonts w:ascii="Consolas" w:cs="Consolas" w:eastAsia="Consolas" w:hAnsi="Consolas"/>
          <w:sz w:val="18"/>
          <w:szCs w:val="18"/>
        </w:rPr>
        <w:t xml:space="preserve"> ├── claims           (every extracted statement)</w:t>
      </w:r>
    </w:p>
    <w:p>
      <w:pPr>
        <w:shd w:fill="F4F4F4" w:color="auto" w:val="clear"/>
        <w:spacing w:after="0" w:before="0" w:line="264"/>
      </w:pPr>
      <w:r>
        <w:rPr>
          <w:rFonts w:ascii="Consolas" w:cs="Consolas" w:eastAsia="Consolas" w:hAnsi="Consolas"/>
          <w:sz w:val="18"/>
          <w:szCs w:val="18"/>
        </w:rPr>
        <w:t xml:space="preserve"> ├── citations        (claim → source links)</w:t>
      </w:r>
    </w:p>
    <w:p>
      <w:pPr>
        <w:shd w:fill="F4F4F4" w:color="auto" w:val="clear"/>
        <w:spacing w:after="0" w:before="0" w:line="264"/>
      </w:pPr>
      <w:r>
        <w:rPr>
          <w:rFonts w:ascii="Consolas" w:cs="Consolas" w:eastAsia="Consolas" w:hAnsi="Consolas"/>
          <w:sz w:val="18"/>
          <w:szCs w:val="18"/>
        </w:rPr>
        <w:t xml:space="preserve"> ├── agent traces     (the full step-by-step record)</w:t>
      </w:r>
    </w:p>
    <w:p>
      <w:pPr>
        <w:shd w:fill="F4F4F4" w:color="auto" w:val="clear"/>
        <w:spacing w:after="120" w:before="0" w:line="264"/>
      </w:pPr>
      <w:r>
        <w:rPr>
          <w:rFonts w:ascii="Consolas" w:cs="Consolas" w:eastAsia="Consolas" w:hAnsi="Consolas"/>
          <w:sz w:val="18"/>
          <w:szCs w:val="18"/>
        </w:rPr>
        <w:t xml:space="preserve"> └── final report</w:t>
      </w:r>
    </w:p>
    <w:p>
      <w:pPr>
        <w:spacing w:after="80" w:before="40" w:line="276"/>
      </w:pPr>
      <w:r>
        <w:rPr>
          <w:rFonts w:ascii="Calibri" w:cs="Calibri" w:eastAsia="Calibri" w:hAnsi="Calibri"/>
        </w:rPr>
        <w:t xml:space="preserve">The user can reopen any research later and inspect every layer.</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8. Non-functional requirements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FRs are </w:t>
      </w:r>
      <w:r>
        <w:rPr>
          <w:rFonts w:ascii="Calibri" w:cs="Calibri" w:eastAsia="Calibri" w:hAnsi="Calibri"/>
          <w:i/>
          <w:iCs/>
        </w:rPr>
        <w:t xml:space="preserve">what it does</w:t>
      </w:r>
      <w:r>
        <w:rPr>
          <w:rFonts w:ascii="Calibri" w:cs="Calibri" w:eastAsia="Calibri" w:hAnsi="Calibri"/>
          <w:i/>
          <w:iCs/>
        </w:rPr>
        <w:t xml:space="preserve">; NFRs are </w:t>
      </w:r>
      <w:r>
        <w:rPr>
          <w:rFonts w:ascii="Calibri" w:cs="Calibri" w:eastAsia="Calibri" w:hAnsi="Calibri"/>
          <w:i/>
          <w:iCs/>
        </w:rPr>
        <w:t xml:space="preserve">how well it must do it</w:t>
      </w:r>
      <w:r>
        <w:rPr>
          <w:rFonts w:ascii="Calibri" w:cs="Calibri" w:eastAsia="Calibri" w:hAnsi="Calibri"/>
          <w:i/>
          <w:iCs/>
        </w:rPr>
        <w:t xml:space="preserve">: speed, reliability, uptime, and safety.</w:t>
      </w:r>
    </w:p>
    <w:p>
      <w:pPr>
        <w:pStyle w:val="Heading3"/>
        <w:spacing w:after="100" w:before="160"/>
      </w:pPr>
      <w:r>
        <w:rPr>
          <w:rFonts w:ascii="Calibri" w:cs="Calibri" w:eastAsia="Calibri" w:hAnsi="Calibri"/>
        </w:rPr>
        <w:t xml:space="preserve">8.1 Reliability</w:t>
      </w:r>
    </w:p>
    <w:p>
      <w:pPr>
        <w:pStyle w:val="ListParagraph"/>
        <w:numPr>
          <w:ilvl w:val="0"/>
          <w:numId w:val="1"/>
        </w:numPr>
        <w:spacing w:after="20" w:before="20"/>
      </w:pPr>
      <w:r>
        <w:rPr>
          <w:rFonts w:ascii="Calibri" w:cs="Calibri" w:eastAsia="Calibri" w:hAnsi="Calibri"/>
        </w:rPr>
        <w:t xml:space="preserve">Retry temporary failures automatically, with increasing waits between tries.</w:t>
      </w:r>
    </w:p>
    <w:p>
      <w:pPr>
        <w:pStyle w:val="ListParagraph"/>
        <w:numPr>
          <w:ilvl w:val="0"/>
          <w:numId w:val="1"/>
        </w:numPr>
        <w:spacing w:after="20" w:before="20"/>
      </w:pPr>
      <w:r>
        <w:rPr>
          <w:rFonts w:ascii="Calibri" w:cs="Calibri" w:eastAsia="Calibri" w:hAnsi="Calibri"/>
        </w:rPr>
        <w:t xml:space="preserve">Recover interrupted jobs (server crash, redeploy) from the last save-point.</w:t>
      </w:r>
    </w:p>
    <w:p>
      <w:pPr>
        <w:pStyle w:val="ListParagraph"/>
        <w:numPr>
          <w:ilvl w:val="0"/>
          <w:numId w:val="1"/>
        </w:numPr>
        <w:spacing w:after="20" w:before="20"/>
      </w:pPr>
      <w:r>
        <w:rPr>
          <w:rFonts w:ascii="Calibri" w:cs="Calibri" w:eastAsia="Calibri" w:hAnsi="Calibri"/>
        </w:rPr>
        <w:t xml:space="preserve">Idempotent ingestion, re-processing the same document is safe and produces no</w:t>
      </w:r>
      <w:r>
        <w:rPr>
          <w:rFonts w:ascii="Calibri" w:cs="Calibri" w:eastAsia="Calibri" w:hAnsi="Calibri"/>
        </w:rPr>
        <w:t xml:space="preserve"> duplicates.</w:t>
      </w:r>
    </w:p>
    <w:p>
      <w:pPr>
        <w:pStyle w:val="ListParagraph"/>
        <w:numPr>
          <w:ilvl w:val="0"/>
          <w:numId w:val="1"/>
        </w:numPr>
        <w:spacing w:after="20" w:before="20"/>
      </w:pPr>
      <w:r>
        <w:rPr>
          <w:rFonts w:ascii="Calibri" w:cs="Calibri" w:eastAsia="Calibri" w:hAnsi="Calibri"/>
        </w:rPr>
        <w:t xml:space="preserve">Workflow progress is saved continuously, not held only in memory.</w:t>
      </w:r>
    </w:p>
    <w:p>
      <w:pPr>
        <w:pStyle w:val="Heading3"/>
        <w:spacing w:after="100" w:before="160"/>
      </w:pPr>
      <w:r>
        <w:rPr>
          <w:rFonts w:ascii="Calibri" w:cs="Calibri" w:eastAsia="Calibri" w:hAnsi="Calibri"/>
        </w:rPr>
        <w:t xml:space="preserve">8.2 Performance (project targets, not third-party claims)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472"/>
        <w:gridCol w:w="6888"/>
      </w:tblGrid>
      <w:tr>
        <w:trPr>
          <w:tblHeader/>
        </w:trPr>
        <w:tc>
          <w:tcPr>
            <w:tcW w:type="dxa" w:w="247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Mode</w:t>
            </w:r>
          </w:p>
        </w:tc>
        <w:tc>
          <w:tcPr>
            <w:tcW w:type="dxa" w:w="688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Target</w:t>
            </w:r>
          </w:p>
        </w:tc>
      </w:tr>
      <w:tr>
        <w:tc>
          <w:tcPr>
            <w:tcW w:type="dxa" w:w="2472"/>
            <w:tcMar>
              <w:top w:type="dxa" w:w="60"/>
              <w:left w:type="dxa" w:w="100"/>
              <w:bottom w:type="dxa" w:w="60"/>
              <w:right w:type="dxa" w:w="100"/>
            </w:tcMar>
          </w:tcPr>
          <w:p>
            <w:pPr>
              <w:spacing w:after="0" w:before="0"/>
            </w:pPr>
            <w:r>
              <w:rPr>
                <w:rFonts w:ascii="Calibri" w:cs="Calibri" w:eastAsia="Calibri" w:hAnsi="Calibri"/>
              </w:rPr>
              <w:t xml:space="preserve">Quick research</w:t>
            </w:r>
          </w:p>
        </w:tc>
        <w:tc>
          <w:tcPr>
            <w:tcW w:type="dxa" w:w="6888"/>
            <w:tcMar>
              <w:top w:type="dxa" w:w="60"/>
              <w:left w:type="dxa" w:w="100"/>
              <w:bottom w:type="dxa" w:w="60"/>
              <w:right w:type="dxa" w:w="100"/>
            </w:tcMar>
          </w:tcPr>
          <w:p>
            <w:pPr>
              <w:spacing w:after="0" w:before="0"/>
            </w:pPr>
            <w:r>
              <w:rPr>
                <w:rFonts w:ascii="Calibri" w:cs="Calibri" w:eastAsia="Calibri" w:hAnsi="Calibri"/>
              </w:rPr>
              <w:t xml:space="preserve">95% of runs finish in under 30 seconds</w:t>
            </w:r>
          </w:p>
        </w:tc>
      </w:tr>
      <w:tr>
        <w:tc>
          <w:tcPr>
            <w:tcW w:type="dxa" w:w="2472"/>
            <w:tcMar>
              <w:top w:type="dxa" w:w="60"/>
              <w:left w:type="dxa" w:w="100"/>
              <w:bottom w:type="dxa" w:w="60"/>
              <w:right w:type="dxa" w:w="100"/>
            </w:tcMar>
          </w:tcPr>
          <w:p>
            <w:pPr>
              <w:spacing w:after="0" w:before="0"/>
            </w:pPr>
            <w:r>
              <w:rPr>
                <w:rFonts w:ascii="Calibri" w:cs="Calibri" w:eastAsia="Calibri" w:hAnsi="Calibri"/>
              </w:rPr>
              <w:t xml:space="preserve">Deep research</w:t>
            </w:r>
          </w:p>
        </w:tc>
        <w:tc>
          <w:tcPr>
            <w:tcW w:type="dxa" w:w="6888"/>
            <w:tcMar>
              <w:top w:type="dxa" w:w="60"/>
              <w:left w:type="dxa" w:w="100"/>
              <w:bottom w:type="dxa" w:w="60"/>
              <w:right w:type="dxa" w:w="100"/>
            </w:tcMar>
          </w:tcPr>
          <w:p>
            <w:pPr>
              <w:spacing w:after="0" w:before="0"/>
            </w:pPr>
            <w:r>
              <w:rPr>
                <w:rFonts w:ascii="Calibri" w:cs="Calibri" w:eastAsia="Calibri" w:hAnsi="Calibri"/>
              </w:rPr>
              <w:t xml:space="preserve">95% of runs finish in under 180 seconds</w:t>
            </w:r>
          </w:p>
        </w:tc>
      </w:tr>
    </w:tbl>
    <w:p>
      <w:pPr>
        <w:spacing w:after="80"/>
      </w:pPr>
      <w:r>
        <w:t xml:space="preserve"/>
      </w:r>
    </w:p>
    <w:p>
      <w:pPr>
        <w:pStyle w:val="Heading3"/>
        <w:spacing w:after="100" w:before="160"/>
      </w:pPr>
      <w:r>
        <w:rPr>
          <w:rFonts w:ascii="Calibri" w:cs="Calibri" w:eastAsia="Calibri" w:hAnsi="Calibri"/>
        </w:rPr>
        <w:t xml:space="preserve">8.3 Availability</w:t>
      </w:r>
    </w:p>
    <w:p>
      <w:pPr>
        <w:pStyle w:val="ListParagraph"/>
        <w:numPr>
          <w:ilvl w:val="0"/>
          <w:numId w:val="1"/>
        </w:numPr>
        <w:spacing w:after="20" w:before="20"/>
      </w:pPr>
      <w:r>
        <w:rPr>
          <w:rFonts w:ascii="Calibri" w:cs="Calibri" w:eastAsia="Calibri" w:hAnsi="Calibri"/>
        </w:rPr>
        <w:t xml:space="preserve">99.5% uptime for the deployed demo (roughly no more than ~3.5 hours down per</w:t>
      </w:r>
      <w:r>
        <w:rPr>
          <w:rFonts w:ascii="Calibri" w:cs="Calibri" w:eastAsia="Calibri" w:hAnsi="Calibri"/>
        </w:rPr>
        <w:t xml:space="preserve"> month).</w:t>
      </w:r>
    </w:p>
    <w:p>
      <w:pPr>
        <w:pStyle w:val="Heading3"/>
        <w:spacing w:after="100" w:before="160"/>
      </w:pPr>
      <w:r>
        <w:rPr>
          <w:rFonts w:ascii="Calibri" w:cs="Calibri" w:eastAsia="Calibri" w:hAnsi="Calibri"/>
        </w:rPr>
        <w:t xml:space="preserve">8.4 Security</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keep secrets on the server, check who is asking, limit how much anyone can ask for, never trust text found on the internet as if it were an instruction, never let the server be tricked into calling internal addresses, handle uploaded files carefully, and scrub the final report.</w:t>
      </w:r>
    </w:p>
    <w:p>
      <w:pPr>
        <w:pStyle w:val="ListParagraph"/>
        <w:numPr>
          <w:ilvl w:val="0"/>
          <w:numId w:val="1"/>
        </w:numPr>
        <w:spacing w:after="20" w:before="20"/>
      </w:pPr>
      <w:r>
        <w:rPr>
          <w:rFonts w:ascii="Calibri" w:cs="Calibri" w:eastAsia="Calibri" w:hAnsi="Calibri"/>
        </w:rPr>
        <w:t xml:space="preserve">Secrets (API keys, passwords) live server-side only, never in the browser,</w:t>
      </w:r>
      <w:r>
        <w:rPr>
          <w:rFonts w:ascii="Calibri" w:cs="Calibri" w:eastAsia="Calibri" w:hAnsi="Calibri"/>
        </w:rPr>
        <w:t xml:space="preserve"> never fed to an AI model.</w:t>
      </w:r>
    </w:p>
    <w:p>
      <w:pPr>
        <w:pStyle w:val="ListParagraph"/>
        <w:numPr>
          <w:ilvl w:val="0"/>
          <w:numId w:val="1"/>
        </w:numPr>
        <w:spacing w:after="20" w:before="20"/>
      </w:pPr>
      <w:r>
        <w:rPr>
          <w:rFonts w:ascii="Calibri" w:cs="Calibri" w:eastAsia="Calibri" w:hAnsi="Calibri"/>
        </w:rPr>
        <w:t xml:space="preserve">Authentication and authorisation on every research object.</w:t>
      </w:r>
    </w:p>
    <w:p>
      <w:pPr>
        <w:pStyle w:val="ListParagraph"/>
        <w:numPr>
          <w:ilvl w:val="0"/>
          <w:numId w:val="1"/>
        </w:numPr>
        <w:spacing w:after="20" w:before="20"/>
      </w:pPr>
      <w:r>
        <w:rPr>
          <w:rFonts w:ascii="Calibri" w:cs="Calibri" w:eastAsia="Calibri" w:hAnsi="Calibri"/>
        </w:rPr>
        <w:t xml:space="preserve">Rate limiting: per user, per endpoint, and per cost.</w:t>
      </w:r>
    </w:p>
    <w:p>
      <w:pPr>
        <w:pStyle w:val="ListParagraph"/>
        <w:numPr>
          <w:ilvl w:val="0"/>
          <w:numId w:val="1"/>
        </w:numPr>
        <w:spacing w:after="20" w:before="20"/>
      </w:pPr>
      <w:r>
        <w:rPr>
          <w:rFonts w:ascii="Calibri" w:cs="Calibri" w:eastAsia="Calibri" w:hAnsi="Calibri"/>
        </w:rPr>
        <w:t xml:space="preserve">Prompt-injection defence: text fetched from the web is treated as </w:t>
      </w:r>
      <w:r>
        <w:rPr>
          <w:rFonts w:ascii="Calibri" w:cs="Calibri" w:eastAsia="Calibri" w:hAnsi="Calibri"/>
          <w:b/>
          <w:bCs/>
        </w:rPr>
        <w:t xml:space="preserve">data</w:t>
      </w:r>
      <w:r>
        <w:rPr>
          <w:rFonts w:ascii="Calibri" w:cs="Calibri" w:eastAsia="Calibri" w:hAnsi="Calibri"/>
        </w:rPr>
        <w:t xml:space="preserve">,</w:t>
      </w:r>
      <w:r>
        <w:rPr>
          <w:rFonts w:ascii="Calibri" w:cs="Calibri" w:eastAsia="Calibri" w:hAnsi="Calibri"/>
        </w:rPr>
        <w:t xml:space="preserve"> never as instructions to the AI.</w:t>
      </w:r>
    </w:p>
    <w:p>
      <w:pPr>
        <w:pStyle w:val="ListParagraph"/>
        <w:numPr>
          <w:ilvl w:val="0"/>
          <w:numId w:val="1"/>
        </w:numPr>
        <w:spacing w:after="20" w:before="20"/>
      </w:pPr>
      <w:r>
        <w:rPr>
          <w:rFonts w:ascii="Calibri" w:cs="Calibri" w:eastAsia="Calibri" w:hAnsi="Calibri"/>
        </w:rPr>
        <w:t xml:space="preserve">URL / domain allow-and-deny controls.</w:t>
      </w:r>
    </w:p>
    <w:p>
      <w:pPr>
        <w:pStyle w:val="ListParagraph"/>
        <w:numPr>
          <w:ilvl w:val="0"/>
          <w:numId w:val="1"/>
        </w:numPr>
        <w:spacing w:after="20" w:before="20"/>
      </w:pPr>
      <w:r>
        <w:rPr>
          <w:rFonts w:ascii="Calibri" w:cs="Calibri" w:eastAsia="Calibri" w:hAnsi="Calibri"/>
        </w:rPr>
        <w:t xml:space="preserve">SSRF protection: the server refuses to fetch internal or private network</w:t>
      </w:r>
      <w:r>
        <w:rPr>
          <w:rFonts w:ascii="Calibri" w:cs="Calibri" w:eastAsia="Calibri" w:hAnsi="Calibri"/>
        </w:rPr>
        <w:t xml:space="preserve"> addresses, even after redirects.</w:t>
      </w:r>
    </w:p>
    <w:p>
      <w:pPr>
        <w:pStyle w:val="ListParagraph"/>
        <w:numPr>
          <w:ilvl w:val="0"/>
          <w:numId w:val="1"/>
        </w:numPr>
        <w:spacing w:after="20" w:before="20"/>
      </w:pPr>
      <w:r>
        <w:rPr>
          <w:rFonts w:ascii="Calibri" w:cs="Calibri" w:eastAsia="Calibri" w:hAnsi="Calibri"/>
        </w:rPr>
        <w:t xml:space="preserve">Malicious-document handling: sandboxed parsing, size and type limits, no macro</w:t>
      </w:r>
      <w:r>
        <w:rPr>
          <w:rFonts w:ascii="Calibri" w:cs="Calibri" w:eastAsia="Calibri" w:hAnsi="Calibri"/>
        </w:rPr>
        <w:t xml:space="preserve"> execution.</w:t>
      </w:r>
    </w:p>
    <w:p>
      <w:pPr>
        <w:pStyle w:val="ListParagraph"/>
        <w:numPr>
          <w:ilvl w:val="0"/>
          <w:numId w:val="1"/>
        </w:numPr>
        <w:spacing w:after="20" w:before="20"/>
      </w:pPr>
      <w:r>
        <w:rPr>
          <w:rFonts w:ascii="Calibri" w:cs="Calibri" w:eastAsia="Calibri" w:hAnsi="Calibri"/>
        </w:rPr>
        <w:t xml:space="preserve">Output filtering: strip any injected instructions or secret-shaped text from</w:t>
      </w:r>
      <w:r>
        <w:rPr>
          <w:rFonts w:ascii="Calibri" w:cs="Calibri" w:eastAsia="Calibri" w:hAnsi="Calibri"/>
        </w:rPr>
        <w:t xml:space="preserve"> the finished report.</w:t>
      </w:r>
    </w:p>
    <w:p>
      <w:pPr>
        <w:spacing w:after="80" w:before="40" w:line="276"/>
      </w:pPr>
      <w:r>
        <w:rPr>
          <w:rFonts w:ascii="Calibri" w:cs="Calibri" w:eastAsia="Calibri" w:hAnsi="Calibri"/>
        </w:rPr>
        <w:t xml:space="preserve">Full detail: </w:t>
      </w:r>
      <w:r>
        <w:rPr>
          <w:rFonts w:ascii="Consolas" w:cs="Consolas" w:eastAsia="Consolas" w:hAnsi="Consolas"/>
        </w:rPr>
        <w:t xml:space="preserve">threat-model.md</w:t>
      </w:r>
      <w:r>
        <w:rPr>
          <w:rFonts w:ascii="Calibri" w:cs="Calibri" w:eastAsia="Calibri" w:hAnsi="Calibri"/>
        </w:rPr>
        <w:t xml:space="preserv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9. Data and sources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there is no bought-in dataset. Each research job gathers its own material live, and everything it gathers is filed away so future jobs can reuse it.</w:t>
      </w:r>
    </w:p>
    <w:p>
      <w:pPr>
        <w:pStyle w:val="ListParagraph"/>
        <w:numPr>
          <w:ilvl w:val="0"/>
          <w:numId w:val="1"/>
        </w:numPr>
        <w:spacing w:after="20" w:before="20"/>
      </w:pPr>
      <w:r>
        <w:rPr>
          <w:rFonts w:ascii="Calibri" w:cs="Calibri" w:eastAsia="Calibri" w:hAnsi="Calibri"/>
          <w:b/>
          <w:bCs/>
        </w:rPr>
        <w:t xml:space="preserve">Live internet data, generated per task.</w:t>
      </w:r>
      <w:r>
        <w:rPr>
          <w:rFonts w:ascii="Calibri" w:cs="Calibri" w:eastAsia="Calibri" w:hAnsi="Calibri"/>
        </w:rPr>
        <w:t xml:space="preserve"> No prebuilt dataset.</w:t>
      </w:r>
    </w:p>
    <w:p>
      <w:pPr>
        <w:pStyle w:val="ListParagraph"/>
        <w:numPr>
          <w:ilvl w:val="0"/>
          <w:numId w:val="1"/>
        </w:numPr>
        <w:spacing w:after="20" w:before="20"/>
      </w:pPr>
      <w:r>
        <w:rPr>
          <w:rFonts w:ascii="Calibri" w:cs="Calibri" w:eastAsia="Calibri" w:hAnsi="Calibri"/>
        </w:rPr>
        <w:t xml:space="preserve">Persistent research memory is a relational database (PostgreSQL) with tables</w:t>
      </w:r>
      <w:r>
        <w:rPr>
          <w:rFonts w:ascii="Calibri" w:cs="Calibri" w:eastAsia="Calibri" w:hAnsi="Calibri"/>
        </w:rPr>
        <w:t xml:space="preserve"> for tasks, agent activity, sources, documents, claims, evidence, citations,</w:t>
      </w:r>
      <w:r>
        <w:rPr>
          <w:rFonts w:ascii="Calibri" w:cs="Calibri" w:eastAsia="Calibri" w:hAnsi="Calibri"/>
        </w:rPr>
        <w:t xml:space="preserve"> contradictions, and reports (full schema in [`TDD.md`](TDD.md) Section 7).</w:t>
      </w:r>
    </w:p>
    <w:p>
      <w:pPr>
        <w:pStyle w:val="ListParagraph"/>
        <w:numPr>
          <w:ilvl w:val="0"/>
          <w:numId w:val="1"/>
        </w:numPr>
        <w:spacing w:after="20" w:before="20"/>
      </w:pPr>
      <w:r>
        <w:rPr>
          <w:rFonts w:ascii="Calibri" w:cs="Calibri" w:eastAsia="Calibri" w:hAnsi="Calibri"/>
        </w:rPr>
        <w:t xml:space="preserve">The evidence base accumulates across runs so later tasks reuse prior sources,</w:t>
      </w:r>
      <w:r>
        <w:rPr>
          <w:rFonts w:ascii="Calibri" w:cs="Calibri" w:eastAsia="Calibri" w:hAnsi="Calibri"/>
        </w:rPr>
        <w:t xml:space="preserve"> claims and verified facts.</w:t>
      </w:r>
    </w:p>
    <w:p>
      <w:pPr>
        <w:pStyle w:val="ListParagraph"/>
        <w:numPr>
          <w:ilvl w:val="0"/>
          <w:numId w:val="1"/>
        </w:numPr>
        <w:spacing w:after="20" w:before="20"/>
      </w:pPr>
      <w:r>
        <w:rPr>
          <w:rFonts w:ascii="Calibri" w:cs="Calibri" w:eastAsia="Calibri" w:hAnsi="Calibri"/>
        </w:rPr>
        <w:t xml:space="preserve">Large files (PDFs, saved web pages, screenshots, parsed documents, generated</w:t>
      </w:r>
      <w:r>
        <w:rPr>
          <w:rFonts w:ascii="Calibri" w:cs="Calibri" w:eastAsia="Calibri" w:hAnsi="Calibri"/>
        </w:rPr>
        <w:t xml:space="preserve"> reports, evaluation artifacts) live in object storage, not the database.</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10. Evaluation and success metrics</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the product grades itself. There is a fixed set of test questions with known-good answers and sources. After each change the system answers all of them and gets a scorecard. A bad scorecard automatically blocks the change from shipping. We do not put numbers in the README until we have measured them.</w:t>
      </w:r>
    </w:p>
    <w:p>
      <w:pPr>
        <w:spacing w:after="80" w:before="40" w:line="276"/>
      </w:pPr>
      <w:r>
        <w:rPr>
          <w:rFonts w:ascii="Calibri" w:cs="Calibri" w:eastAsia="Calibri" w:hAnsi="Calibri"/>
        </w:rPr>
        <w:t xml:space="preserve">Evaluation is a </w:t>
      </w:r>
      <w:r>
        <w:rPr>
          <w:rFonts w:ascii="Calibri" w:cs="Calibri" w:eastAsia="Calibri" w:hAnsi="Calibri"/>
          <w:b/>
          <w:bCs/>
        </w:rPr>
        <w:t xml:space="preserve">first-class product surface</w:t>
      </w:r>
      <w:r>
        <w:rPr>
          <w:rFonts w:ascii="Calibri" w:cs="Calibri" w:eastAsia="Calibri" w:hAnsi="Calibri"/>
        </w:rPr>
        <w:t xml:space="preserve"> at </w:t>
      </w:r>
      <w:r>
        <w:rPr>
          <w:rFonts w:ascii="Consolas" w:cs="Consolas" w:eastAsia="Consolas" w:hAnsi="Consolas"/>
        </w:rPr>
        <w:t xml:space="preserve">/evaluations</w:t>
      </w:r>
      <w:r>
        <w:rPr>
          <w:rFonts w:ascii="Calibri" w:cs="Calibri" w:eastAsia="Calibri" w:hAnsi="Calibri"/>
        </w:rPr>
        <w:t xml:space="preserve">, not a notebook.</w:t>
      </w:r>
    </w:p>
    <w:p>
      <w:pPr>
        <w:pStyle w:val="Heading3"/>
        <w:spacing w:after="100" w:before="160"/>
      </w:pPr>
      <w:r>
        <w:rPr>
          <w:rFonts w:ascii="Calibri" w:cs="Calibri" w:eastAsia="Calibri" w:hAnsi="Calibri"/>
        </w:rPr>
        <w:t xml:space="preserve">10.1 Dashboard</w:t>
      </w:r>
    </w:p>
    <w:p>
      <w:pPr>
        <w:spacing w:after="80" w:before="40" w:line="276"/>
      </w:pPr>
      <w:r>
        <w:rPr>
          <w:rFonts w:ascii="Calibri" w:cs="Calibri" w:eastAsia="Calibri" w:hAnsi="Calibri"/>
          <w:b/>
          <w:bCs/>
        </w:rPr>
        <w:t xml:space="preserve">Research quality:</w:t>
      </w:r>
      <w:r>
        <w:rPr>
          <w:rFonts w:ascii="Calibri" w:cs="Calibri" w:eastAsia="Calibri" w:hAnsi="Calibri"/>
        </w:rPr>
        <w:t xml:space="preserve"> citation accuracy, citation completeness, retrieval recall, claim correctness, groundedness.</w:t>
      </w:r>
    </w:p>
    <w:p>
      <w:pPr>
        <w:spacing w:after="80" w:before="40" w:line="276"/>
      </w:pPr>
      <w:r>
        <w:rPr>
          <w:rFonts w:ascii="Calibri" w:cs="Calibri" w:eastAsia="Calibri" w:hAnsi="Calibri"/>
          <w:b/>
          <w:bCs/>
        </w:rPr>
        <w:t xml:space="preserve">System:</w:t>
      </w:r>
      <w:r>
        <w:rPr>
          <w:rFonts w:ascii="Calibri" w:cs="Calibri" w:eastAsia="Calibri" w:hAnsi="Calibri"/>
        </w:rPr>
        <w:t xml:space="preserve"> P50 / P95 latency, cost per run, tool failure rate.</w:t>
      </w:r>
    </w:p>
    <w:p>
      <w:pPr>
        <w:pStyle w:val="Heading3"/>
        <w:spacing w:after="100" w:before="160"/>
      </w:pPr>
      <w:r>
        <w:rPr>
          <w:rFonts w:ascii="Calibri" w:cs="Calibri" w:eastAsia="Calibri" w:hAnsi="Calibri"/>
        </w:rPr>
        <w:t xml:space="preserve">10.2 Evaluation dataset</w:t>
      </w:r>
    </w:p>
    <w:p>
      <w:pPr>
        <w:pStyle w:val="ListParagraph"/>
        <w:numPr>
          <w:ilvl w:val="0"/>
          <w:numId w:val="1"/>
        </w:numPr>
        <w:spacing w:after="20" w:before="20"/>
      </w:pPr>
      <w:r>
        <w:rPr>
          <w:rFonts w:ascii="Calibri" w:cs="Calibri" w:eastAsia="Calibri" w:hAnsi="Calibri"/>
        </w:rPr>
        <w:t xml:space="preserve">100-300 research questions.</w:t>
      </w:r>
    </w:p>
    <w:p>
      <w:pPr>
        <w:pStyle w:val="ListParagraph"/>
        <w:numPr>
          <w:ilvl w:val="0"/>
          <w:numId w:val="1"/>
        </w:numPr>
        <w:spacing w:after="20" w:before="20"/>
      </w:pPr>
      <w:r>
        <w:rPr>
          <w:rFonts w:ascii="Calibri" w:cs="Calibri" w:eastAsia="Calibri" w:hAnsi="Calibri"/>
        </w:rPr>
        <w:t xml:space="preserve">Coverage: technology, business, finance, science, current events, competitive</w:t>
      </w:r>
      <w:r>
        <w:rPr>
          <w:rFonts w:ascii="Calibri" w:cs="Calibri" w:eastAsia="Calibri" w:hAnsi="Calibri"/>
        </w:rPr>
        <w:t xml:space="preserve"> analysis, historical questions, multi-hop questions (needing several linked</w:t>
      </w:r>
      <w:r>
        <w:rPr>
          <w:rFonts w:ascii="Calibri" w:cs="Calibri" w:eastAsia="Calibri" w:hAnsi="Calibri"/>
        </w:rPr>
        <w:t xml:space="preserve"> lookups), and contradictory-evidence cases.</w:t>
      </w:r>
    </w:p>
    <w:p>
      <w:pPr>
        <w:pStyle w:val="ListParagraph"/>
        <w:numPr>
          <w:ilvl w:val="0"/>
          <w:numId w:val="1"/>
        </w:numPr>
        <w:spacing w:after="20" w:before="20"/>
      </w:pPr>
      <w:r>
        <w:rPr>
          <w:rFonts w:ascii="Calibri" w:cs="Calibri" w:eastAsia="Calibri" w:hAnsi="Calibri"/>
        </w:rPr>
        <w:t xml:space="preserve">Each case:</w:t>
      </w:r>
    </w:p>
    <w:p>
      <w:pPr>
        <w:pBdr>
          <w:top w:val="single" w:color="DDDDDD" w:sz="4"/>
        </w:pBdr>
        <w:shd w:fill="F4F4F4" w:color="auto" w:val="clear"/>
        <w:spacing w:after="0" w:before="120" w:line="264"/>
      </w:pPr>
      <w:r>
        <w:rPr>
          <w:rFonts w:ascii="Consolas" w:cs="Consolas" w:eastAsia="Consolas" w:hAnsi="Consolas"/>
          <w:sz w:val="18"/>
          <w:szCs w:val="18"/>
        </w:rPr>
        <w:t xml:space="preserve">{</w:t>
      </w:r>
    </w:p>
    <w:p>
      <w:pPr>
        <w:shd w:fill="F4F4F4" w:color="auto" w:val="clear"/>
        <w:spacing w:after="0" w:before="0" w:line="264"/>
      </w:pPr>
      <w:r>
        <w:rPr>
          <w:rFonts w:ascii="Consolas" w:cs="Consolas" w:eastAsia="Consolas" w:hAnsi="Consolas"/>
          <w:sz w:val="18"/>
          <w:szCs w:val="18"/>
        </w:rPr>
        <w:t xml:space="preserve">  "question": "...",</w:t>
      </w:r>
    </w:p>
    <w:p>
      <w:pPr>
        <w:shd w:fill="F4F4F4" w:color="auto" w:val="clear"/>
        <w:spacing w:after="0" w:before="0" w:line="264"/>
      </w:pPr>
      <w:r>
        <w:rPr>
          <w:rFonts w:ascii="Consolas" w:cs="Consolas" w:eastAsia="Consolas" w:hAnsi="Consolas"/>
          <w:sz w:val="18"/>
          <w:szCs w:val="18"/>
        </w:rPr>
        <w:t xml:space="preserve">  "expected_topics": ["..."],</w:t>
      </w:r>
    </w:p>
    <w:p>
      <w:pPr>
        <w:shd w:fill="F4F4F4" w:color="auto" w:val="clear"/>
        <w:spacing w:after="0" w:before="0" w:line="264"/>
      </w:pPr>
      <w:r>
        <w:rPr>
          <w:rFonts w:ascii="Consolas" w:cs="Consolas" w:eastAsia="Consolas" w:hAnsi="Consolas"/>
          <w:sz w:val="18"/>
          <w:szCs w:val="18"/>
        </w:rPr>
        <w:t xml:space="preserve">  "expected_sources": ["..."],</w:t>
      </w:r>
    </w:p>
    <w:p>
      <w:pPr>
        <w:shd w:fill="F4F4F4" w:color="auto" w:val="clear"/>
        <w:spacing w:after="0" w:before="0" w:line="264"/>
      </w:pPr>
      <w:r>
        <w:rPr>
          <w:rFonts w:ascii="Consolas" w:cs="Consolas" w:eastAsia="Consolas" w:hAnsi="Consolas"/>
          <w:sz w:val="18"/>
          <w:szCs w:val="18"/>
        </w:rPr>
        <w:t xml:space="preserve">  "must_cite": true</w:t>
      </w:r>
    </w:p>
    <w:p>
      <w:pPr>
        <w:shd w:fill="F4F4F4" w:color="auto" w:val="clear"/>
        <w:spacing w:after="120" w:before="0" w:line="264"/>
      </w:pPr>
      <w:r>
        <w:rPr>
          <w:rFonts w:ascii="Consolas" w:cs="Consolas" w:eastAsia="Consolas" w:hAnsi="Consolas"/>
          <w:sz w:val="18"/>
          <w:szCs w:val="18"/>
        </w:rPr>
        <w:t xml:space="preserve">}</w:t>
      </w:r>
    </w:p>
    <w:p>
      <w:pPr>
        <w:pStyle w:val="Heading3"/>
        <w:spacing w:after="100" w:before="160"/>
      </w:pPr>
      <w:r>
        <w:rPr>
          <w:rFonts w:ascii="Calibri" w:cs="Calibri" w:eastAsia="Calibri" w:hAnsi="Calibri"/>
        </w:rPr>
        <w:t xml:space="preserve">10.3 Automated evaluation dimensions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1040"/>
        <w:gridCol w:w="4439"/>
        <w:gridCol w:w="3881"/>
      </w:tblGrid>
      <w:tr>
        <w:trPr>
          <w:tblHeader/>
        </w:trPr>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Layer</w:t>
            </w:r>
          </w:p>
        </w:tc>
        <w:tc>
          <w:tcPr>
            <w:tcW w:type="dxa" w:w="443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Metrics</w:t>
            </w:r>
          </w:p>
        </w:tc>
        <w:tc>
          <w:tcPr>
            <w:tcW w:type="dxa" w:w="388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Plain meaning</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Retrieval</w:t>
            </w:r>
          </w:p>
        </w:tc>
        <w:tc>
          <w:tcPr>
            <w:tcW w:type="dxa" w:w="4439"/>
            <w:tcMar>
              <w:top w:type="dxa" w:w="60"/>
              <w:left w:type="dxa" w:w="100"/>
              <w:bottom w:type="dxa" w:w="60"/>
              <w:right w:type="dxa" w:w="100"/>
            </w:tcMar>
          </w:tcPr>
          <w:p>
            <w:pPr>
              <w:spacing w:after="0" w:before="0"/>
            </w:pPr>
            <w:r>
              <w:rPr>
                <w:rFonts w:ascii="Calibri" w:cs="Calibri" w:eastAsia="Calibri" w:hAnsi="Calibri"/>
              </w:rPr>
              <w:t xml:space="preserve">Recall@K, Precision@K, MRR, NDCG</w:t>
            </w:r>
          </w:p>
        </w:tc>
        <w:tc>
          <w:tcPr>
            <w:tcW w:type="dxa" w:w="3881"/>
            <w:tcMar>
              <w:top w:type="dxa" w:w="60"/>
              <w:left w:type="dxa" w:w="100"/>
              <w:bottom w:type="dxa" w:w="60"/>
              <w:right w:type="dxa" w:w="100"/>
            </w:tcMar>
          </w:tcPr>
          <w:p>
            <w:pPr>
              <w:spacing w:after="0" w:before="0"/>
            </w:pPr>
            <w:r>
              <w:rPr>
                <w:rFonts w:ascii="Calibri" w:cs="Calibri" w:eastAsia="Calibri" w:hAnsi="Calibri"/>
              </w:rPr>
              <w:t xml:space="preserve">did it find the right sources, and rank them well?</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Generation</w:t>
            </w:r>
          </w:p>
        </w:tc>
        <w:tc>
          <w:tcPr>
            <w:tcW w:type="dxa" w:w="4439"/>
            <w:tcMar>
              <w:top w:type="dxa" w:w="60"/>
              <w:left w:type="dxa" w:w="100"/>
              <w:bottom w:type="dxa" w:w="60"/>
              <w:right w:type="dxa" w:w="100"/>
            </w:tcMar>
          </w:tcPr>
          <w:p>
            <w:pPr>
              <w:spacing w:after="0" w:before="0"/>
            </w:pPr>
            <w:r>
              <w:rPr>
                <w:rFonts w:ascii="Calibri" w:cs="Calibri" w:eastAsia="Calibri" w:hAnsi="Calibri"/>
              </w:rPr>
              <w:t xml:space="preserve">answer correctness, faithfulness, groundedness, citation precision, citation recall</w:t>
            </w:r>
          </w:p>
        </w:tc>
        <w:tc>
          <w:tcPr>
            <w:tcW w:type="dxa" w:w="3881"/>
            <w:tcMar>
              <w:top w:type="dxa" w:w="60"/>
              <w:left w:type="dxa" w:w="100"/>
              <w:bottom w:type="dxa" w:w="60"/>
              <w:right w:type="dxa" w:w="100"/>
            </w:tcMar>
          </w:tcPr>
          <w:p>
            <w:pPr>
              <w:spacing w:after="0" w:before="0"/>
            </w:pPr>
            <w:r>
              <w:rPr>
                <w:rFonts w:ascii="Calibri" w:cs="Calibri" w:eastAsia="Calibri" w:hAnsi="Calibri"/>
              </w:rPr>
              <w:t xml:space="preserve">is the writing accurate and true to the evidence, and are the citations right?</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Agents</w:t>
            </w:r>
          </w:p>
        </w:tc>
        <w:tc>
          <w:tcPr>
            <w:tcW w:type="dxa" w:w="4439"/>
            <w:tcMar>
              <w:top w:type="dxa" w:w="60"/>
              <w:left w:type="dxa" w:w="100"/>
              <w:bottom w:type="dxa" w:w="60"/>
              <w:right w:type="dxa" w:w="100"/>
            </w:tcMar>
          </w:tcPr>
          <w:p>
            <w:pPr>
              <w:spacing w:after="0" w:before="0"/>
            </w:pPr>
            <w:r>
              <w:rPr>
                <w:rFonts w:ascii="Calibri" w:cs="Calibri" w:eastAsia="Calibri" w:hAnsi="Calibri"/>
              </w:rPr>
              <w:t xml:space="preserve">task success, tool selection, planning accuracy, unnecessary calls, recovery rate</w:t>
            </w:r>
          </w:p>
        </w:tc>
        <w:tc>
          <w:tcPr>
            <w:tcW w:type="dxa" w:w="3881"/>
            <w:tcMar>
              <w:top w:type="dxa" w:w="60"/>
              <w:left w:type="dxa" w:w="100"/>
              <w:bottom w:type="dxa" w:w="60"/>
              <w:right w:type="dxa" w:w="100"/>
            </w:tcMar>
          </w:tcPr>
          <w:p>
            <w:pPr>
              <w:spacing w:after="0" w:before="0"/>
            </w:pPr>
            <w:r>
              <w:rPr>
                <w:rFonts w:ascii="Calibri" w:cs="Calibri" w:eastAsia="Calibri" w:hAnsi="Calibri"/>
              </w:rPr>
              <w:t xml:space="preserve">did the workers do their jobs efficiently and recover from errors?</w:t>
            </w:r>
          </w:p>
        </w:tc>
      </w:tr>
      <w:tr>
        <w:tc>
          <w:tcPr>
            <w:tcW w:type="dxa" w:w="1040"/>
            <w:tcMar>
              <w:top w:type="dxa" w:w="60"/>
              <w:left w:type="dxa" w:w="100"/>
              <w:bottom w:type="dxa" w:w="60"/>
              <w:right w:type="dxa" w:w="100"/>
            </w:tcMar>
          </w:tcPr>
          <w:p>
            <w:pPr>
              <w:spacing w:after="0" w:before="0"/>
            </w:pPr>
            <w:r>
              <w:rPr>
                <w:rFonts w:ascii="Calibri" w:cs="Calibri" w:eastAsia="Calibri" w:hAnsi="Calibri"/>
              </w:rPr>
              <w:t xml:space="preserve">Infrastructure</w:t>
            </w:r>
          </w:p>
        </w:tc>
        <w:tc>
          <w:tcPr>
            <w:tcW w:type="dxa" w:w="4439"/>
            <w:tcMar>
              <w:top w:type="dxa" w:w="60"/>
              <w:left w:type="dxa" w:w="100"/>
              <w:bottom w:type="dxa" w:w="60"/>
              <w:right w:type="dxa" w:w="100"/>
            </w:tcMar>
          </w:tcPr>
          <w:p>
            <w:pPr>
              <w:spacing w:after="0" w:before="0"/>
            </w:pPr>
            <w:r>
              <w:rPr>
                <w:rFonts w:ascii="Calibri" w:cs="Calibri" w:eastAsia="Calibri" w:hAnsi="Calibri"/>
              </w:rPr>
              <w:t xml:space="preserve">P50, P95, P99, throughput, cost, failure rate</w:t>
            </w:r>
          </w:p>
        </w:tc>
        <w:tc>
          <w:tcPr>
            <w:tcW w:type="dxa" w:w="3881"/>
            <w:tcMar>
              <w:top w:type="dxa" w:w="60"/>
              <w:left w:type="dxa" w:w="100"/>
              <w:bottom w:type="dxa" w:w="60"/>
              <w:right w:type="dxa" w:w="100"/>
            </w:tcMar>
          </w:tcPr>
          <w:p>
            <w:pPr>
              <w:spacing w:after="0" w:before="0"/>
            </w:pPr>
            <w:r>
              <w:rPr>
                <w:rFonts w:ascii="Calibri" w:cs="Calibri" w:eastAsia="Calibri" w:hAnsi="Calibri"/>
              </w:rPr>
              <w:t xml:space="preserve">is it fast, cheap, and stable enough?</w:t>
            </w:r>
          </w:p>
        </w:tc>
      </w:tr>
    </w:tbl>
    <w:p>
      <w:pPr>
        <w:spacing w:after="80"/>
      </w:pPr>
      <w:r>
        <w:t xml:space="preserve"/>
      </w:r>
    </w:p>
    <w:p>
      <w:pPr>
        <w:pStyle w:val="Heading3"/>
        <w:spacing w:after="100" w:before="160"/>
      </w:pPr>
      <w:r>
        <w:rPr>
          <w:rFonts w:ascii="Calibri" w:cs="Calibri" w:eastAsia="Calibri" w:hAnsi="Calibri"/>
        </w:rPr>
        <w:t xml:space="preserve">10.4 Release gate</w:t>
      </w:r>
    </w:p>
    <w:p>
      <w:pPr>
        <w:spacing w:after="80" w:before="40" w:line="276"/>
      </w:pPr>
      <w:r>
        <w:rPr>
          <w:rFonts w:ascii="Calibri" w:cs="Calibri" w:eastAsia="Calibri" w:hAnsi="Calibri"/>
        </w:rPr>
        <w:t xml:space="preserve">Every code change runs unit + integration + agent + RAG tests + the evaluation benchmark. CI </w:t>
      </w:r>
      <w:r>
        <w:rPr>
          <w:rFonts w:ascii="Calibri" w:cs="Calibri" w:eastAsia="Calibri" w:hAnsi="Calibri"/>
          <w:b/>
          <w:bCs/>
        </w:rPr>
        <w:t xml:space="preserve">fails</w:t>
      </w:r>
      <w:r>
        <w:rPr>
          <w:rFonts w:ascii="Calibri" w:cs="Calibri" w:eastAsia="Calibri" w:hAnsi="Calibri"/>
        </w:rPr>
        <w:t xml:space="preserve"> when a gated metric drops below threshold, for example, citation correctness below 90%.</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11. Release roadmap</w:t>
      </w:r>
    </w:p>
    <w:p>
      <w:pPr>
        <w:pBdr>
          <w:left w:val="single" w:color="BBBBBB" w:sz="18" w:space="12"/>
        </w:pBdr>
        <w:shd w:fill="F7F7F7" w:color="auto" w:val="clear"/>
        <w:spacing w:after="120" w:before="120"/>
        <w:ind w:left="360"/>
      </w:pPr>
      <w:r>
        <w:rPr>
          <w:rFonts w:ascii="Calibri" w:cs="Calibri" w:eastAsia="Calibri" w:hAnsi="Calibri"/>
          <w:b/>
          <w:bCs/>
          <w:i/>
          <w:iCs/>
        </w:rPr>
        <w:t xml:space="preserve">In plain terms:</w:t>
      </w:r>
      <w:r>
        <w:rPr>
          <w:rFonts w:ascii="Calibri" w:cs="Calibri" w:eastAsia="Calibri" w:hAnsi="Calibri"/>
          <w:i/>
          <w:iCs/>
        </w:rPr>
        <w:t xml:space="preserve"> build in slices, each adding one capability. Do not attempt a later slice until the earlier one works. The first slice is a good-looking website running on fake data, so the experience can be judged before the engine is built.</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011"/>
        <w:gridCol w:w="5200"/>
        <w:gridCol w:w="2149"/>
      </w:tblGrid>
      <w:tr>
        <w:trPr>
          <w:tblHeader/>
        </w:trPr>
        <w:tc>
          <w:tcPr>
            <w:tcW w:type="dxa" w:w="2011"/>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Phase</w:t>
            </w:r>
          </w:p>
        </w:tc>
        <w:tc>
          <w:tcPr>
            <w:tcW w:type="dxa" w:w="520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Scope</w:t>
            </w:r>
          </w:p>
        </w:tc>
        <w:tc>
          <w:tcPr>
            <w:tcW w:type="dxa" w:w="2149"/>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Deliverable</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0. Product prototype</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Website + fake research data + fake agents + fake activity feed + report UI</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A convincing clickable product</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1. Basic backend</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Accounts, database, create/read research</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Authenticated CRUD</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2. First AI</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One Planner + Researcher + Synthesizer; a single straight-line path</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One end-to-end AI answer</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3. Web research</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Real search, fetch, parse, source database, citations</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Cited answers from the live web</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4. RAG</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Indexing and smart retrieval over collected documents</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Retrieval-grounded answers</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5. Multi-agent</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Add Critic + Verifier; run researchers in parallel</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Parallel, verified research</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6. Durable execution</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Save-points, queue, background workers, resume, retry</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Resumable long-running runs</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7. Evaluation</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Test set, scoring runner, dashboard, release gate</w:t>
            </w:r>
          </w:p>
        </w:tc>
        <w:tc>
          <w:tcPr>
            <w:tcW w:type="dxa" w:w="2149"/>
            <w:tcMar>
              <w:top w:type="dxa" w:w="60"/>
              <w:left w:type="dxa" w:w="100"/>
              <w:bottom w:type="dxa" w:w="60"/>
              <w:right w:type="dxa" w:w="100"/>
            </w:tcMar>
          </w:tcPr>
          <w:p>
            <w:pPr>
              <w:spacing w:after="0" w:before="0"/>
            </w:pPr>
            <w:r>
              <w:rPr>
                <w:rFonts w:ascii="Consolas" w:cs="Consolas" w:eastAsia="Consolas" w:hAnsi="Consolas"/>
              </w:rPr>
              <w:t xml:space="preserve">/evaluations</w:t>
            </w:r>
            <w:r>
              <w:rPr>
                <w:rFonts w:ascii="Calibri" w:cs="Calibri" w:eastAsia="Calibri" w:hAnsi="Calibri"/>
              </w:rPr>
              <w:t xml:space="preserve"> + automated gate</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8. Production engineering</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Monitoring, rate limiting, caching, load testing, security, cost controls</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An operable service</w:t>
            </w:r>
          </w:p>
        </w:tc>
      </w:tr>
      <w:tr>
        <w:tc>
          <w:tcPr>
            <w:tcW w:type="dxa" w:w="2011"/>
            <w:tcMar>
              <w:top w:type="dxa" w:w="60"/>
              <w:left w:type="dxa" w:w="100"/>
              <w:bottom w:type="dxa" w:w="60"/>
              <w:right w:type="dxa" w:w="100"/>
            </w:tcMar>
          </w:tcPr>
          <w:p>
            <w:pPr>
              <w:spacing w:after="0" w:before="0"/>
            </w:pPr>
            <w:r>
              <w:rPr>
                <w:rFonts w:ascii="Calibri" w:cs="Calibri" w:eastAsia="Calibri" w:hAnsi="Calibri"/>
                <w:b/>
                <w:bCs/>
              </w:rPr>
              <w:t xml:space="preserve">9. Deployment</w:t>
            </w:r>
          </w:p>
        </w:tc>
        <w:tc>
          <w:tcPr>
            <w:tcW w:type="dxa" w:w="5200"/>
            <w:tcMar>
              <w:top w:type="dxa" w:w="60"/>
              <w:left w:type="dxa" w:w="100"/>
              <w:bottom w:type="dxa" w:w="60"/>
              <w:right w:type="dxa" w:w="100"/>
            </w:tcMar>
          </w:tcPr>
          <w:p>
            <w:pPr>
              <w:spacing w:after="0" w:before="0"/>
            </w:pPr>
            <w:r>
              <w:rPr>
                <w:rFonts w:ascii="Calibri" w:cs="Calibri" w:eastAsia="Calibri" w:hAnsi="Calibri"/>
              </w:rPr>
              <w:t xml:space="preserve">Cloud hosting, infrastructure-as-code, automated deploys, monitoring</w:t>
            </w:r>
          </w:p>
        </w:tc>
        <w:tc>
          <w:tcPr>
            <w:tcW w:type="dxa" w:w="2149"/>
            <w:tcMar>
              <w:top w:type="dxa" w:w="60"/>
              <w:left w:type="dxa" w:w="100"/>
              <w:bottom w:type="dxa" w:w="60"/>
              <w:right w:type="dxa" w:w="100"/>
            </w:tcMar>
          </w:tcPr>
          <w:p>
            <w:pPr>
              <w:spacing w:after="0" w:before="0"/>
            </w:pPr>
            <w:r>
              <w:rPr>
                <w:rFonts w:ascii="Calibri" w:cs="Calibri" w:eastAsia="Calibri" w:hAnsi="Calibri"/>
              </w:rPr>
              <w:t xml:space="preserve">Live demo at 99.5% uptime</w:t>
            </w:r>
          </w:p>
        </w:tc>
      </w:tr>
    </w:tbl>
    <w:p>
      <w:pPr>
        <w:spacing w:after="80"/>
      </w:pPr>
      <w:r>
        <w:t xml:space="preserve"/>
      </w:r>
    </w:p>
    <w:p>
      <w:pPr>
        <w:spacing w:after="80" w:before="40" w:line="276"/>
      </w:pPr>
      <w:r>
        <w:rPr>
          <w:rFonts w:ascii="Calibri" w:cs="Calibri" w:eastAsia="Calibri" w:hAnsi="Calibri"/>
        </w:rPr>
        <w:t xml:space="preserve">Sequencing rules: mock-first frontend before backend; one AI and one linear path before multi-agent; RAG before the critic loop; durability added </w:t>
      </w:r>
      <w:r>
        <w:rPr>
          <w:rFonts w:ascii="Calibri" w:cs="Calibri" w:eastAsia="Calibri" w:hAnsi="Calibri"/>
          <w:b/>
          <w:bCs/>
        </w:rPr>
        <w:t xml:space="preserve">after</w:t>
      </w:r>
      <w:r>
        <w:rPr>
          <w:rFonts w:ascii="Calibri" w:cs="Calibri" w:eastAsia="Calibri" w:hAnsi="Calibri"/>
        </w:rPr>
        <w:t xml:space="preserve"> the agents work synchronously; evaluation before production hardening.</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12. Risks and mitigations</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3242"/>
        <w:gridCol w:w="1040"/>
        <w:gridCol w:w="5078"/>
      </w:tblGrid>
      <w:tr>
        <w:trPr>
          <w:tblHeader/>
        </w:trPr>
        <w:tc>
          <w:tcPr>
            <w:tcW w:type="dxa" w:w="3242"/>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Risk (plain description)</w:t>
            </w:r>
          </w:p>
        </w:tc>
        <w:tc>
          <w:tcPr>
            <w:tcW w:type="dxa" w:w="1040"/>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Impact</w:t>
            </w:r>
          </w:p>
        </w:tc>
        <w:tc>
          <w:tcPr>
            <w:tcW w:type="dxa" w:w="5078"/>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Mitigation</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The AI loop runs too long or spends too much</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High</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Hard limits (FR-8); a gateway that budgets tokens and caps concurrency; a per-run search budget</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A web page tricks the AI with hidden instructions</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High</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Treat fetched content as data only; wrap it in delimiters; filter the output; give agents a tiny fixed tool set</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The server is tricked into calling an internal address</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High</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Block private/internal addresses on every fetch, including after redirects; domain allow/deny lists</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The report cites sources that don't actually support the claim</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High</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A Citation Validator gate, the report cannot be saved until every citation resolves to a stored quote</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Ten copies of one news story look like ten independent sources</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Medium</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De-duplicate by canonical URL, content fingerprint, and meaning; a cluster counts once</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An outside API is rate-limited or down</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Medium</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Retries, caching, graceful degradation, a dead-letter queue for failed jobs</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Deep runs miss the speed target</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Medium</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Parallel researchers, cheap models for easy steps, caching, bounded loops</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Over-reliance on a single AI provider</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Medium</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A provider-agnostic model layer plus a local option</w:t>
            </w:r>
          </w:p>
        </w:tc>
      </w:tr>
      <w:tr>
        <w:tc>
          <w:tcPr>
            <w:tcW w:type="dxa" w:w="3242"/>
            <w:tcMar>
              <w:top w:type="dxa" w:w="60"/>
              <w:left w:type="dxa" w:w="100"/>
              <w:bottom w:type="dxa" w:w="60"/>
              <w:right w:type="dxa" w:w="100"/>
            </w:tcMar>
          </w:tcPr>
          <w:p>
            <w:pPr>
              <w:spacing w:after="0" w:before="0"/>
            </w:pPr>
            <w:r>
              <w:rPr>
                <w:rFonts w:ascii="Calibri" w:cs="Calibri" w:eastAsia="Calibri" w:hAnsi="Calibri"/>
              </w:rPr>
              <w:t xml:space="preserve">The system "learns the test"</w:t>
            </w:r>
          </w:p>
        </w:tc>
        <w:tc>
          <w:tcPr>
            <w:tcW w:type="dxa" w:w="1040"/>
            <w:tcMar>
              <w:top w:type="dxa" w:w="60"/>
              <w:left w:type="dxa" w:w="100"/>
              <w:bottom w:type="dxa" w:w="60"/>
              <w:right w:type="dxa" w:w="100"/>
            </w:tcMar>
          </w:tcPr>
          <w:p>
            <w:pPr>
              <w:spacing w:after="0" w:before="0"/>
            </w:pPr>
            <w:r>
              <w:rPr>
                <w:rFonts w:ascii="Calibri" w:cs="Calibri" w:eastAsia="Calibri" w:hAnsi="Calibri"/>
              </w:rPr>
              <w:t xml:space="preserve">Medium</w:t>
            </w:r>
          </w:p>
        </w:tc>
        <w:tc>
          <w:tcPr>
            <w:tcW w:type="dxa" w:w="5078"/>
            <w:tcMar>
              <w:top w:type="dxa" w:w="60"/>
              <w:left w:type="dxa" w:w="100"/>
              <w:bottom w:type="dxa" w:w="60"/>
              <w:right w:type="dxa" w:w="100"/>
            </w:tcMar>
          </w:tcPr>
          <w:p>
            <w:pPr>
              <w:spacing w:after="0" w:before="0"/>
            </w:pPr>
            <w:r>
              <w:rPr>
                <w:rFonts w:ascii="Calibri" w:cs="Calibri" w:eastAsia="Calibri" w:hAnsi="Calibri"/>
              </w:rPr>
              <w:t xml:space="preserve">A held-out split, periodic dataset refresh, diverse categories</w:t>
            </w:r>
          </w:p>
        </w:tc>
      </w:tr>
    </w:tbl>
    <w:p>
      <w:pPr>
        <w:spacing w:after="80"/>
      </w:pPr>
      <w:r>
        <w:t xml:space="preserve"/>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13. Open questions</w:t>
      </w:r>
    </w:p>
    <w:p>
      <w:pPr>
        <w:pStyle w:val="ListParagraph"/>
        <w:numPr>
          <w:ilvl w:val="0"/>
          <w:numId w:val="1"/>
        </w:numPr>
        <w:spacing w:after="20" w:before="20"/>
      </w:pPr>
      <w:r>
        <w:rPr>
          <w:rFonts w:ascii="Calibri" w:cs="Calibri" w:eastAsia="Calibri" w:hAnsi="Calibri"/>
        </w:rPr>
        <w:t xml:space="preserve">Final AI provider assignment per role (working defaults: Planner and</w:t>
      </w:r>
      <w:r>
        <w:rPr>
          <w:rFonts w:ascii="Calibri" w:cs="Calibri" w:eastAsia="Calibri" w:hAnsi="Calibri"/>
        </w:rPr>
        <w:t xml:space="preserve"> Synthesizer on Anthropic; Researcher and Critic on OpenAI; local development on</w:t>
      </w:r>
      <w:r>
        <w:rPr>
          <w:rFonts w:ascii="Calibri" w:cs="Calibri" w:eastAsia="Calibri" w:hAnsi="Calibri"/>
        </w:rPr>
        <w:t xml:space="preserve"> Ollama).</w:t>
      </w:r>
    </w:p>
    <w:p>
      <w:pPr>
        <w:pStyle w:val="ListParagraph"/>
        <w:numPr>
          <w:ilvl w:val="0"/>
          <w:numId w:val="1"/>
        </w:numPr>
        <w:spacing w:after="20" w:before="20"/>
      </w:pPr>
      <w:r>
        <w:rPr>
          <w:rFonts w:ascii="Calibri" w:cs="Calibri" w:eastAsia="Calibri" w:hAnsi="Calibri"/>
        </w:rPr>
        <w:t xml:space="preserve">Web-search provider (Tavily / Exa / Brave).</w:t>
      </w:r>
    </w:p>
    <w:p>
      <w:pPr>
        <w:pStyle w:val="ListParagraph"/>
        <w:numPr>
          <w:ilvl w:val="0"/>
          <w:numId w:val="1"/>
        </w:numPr>
        <w:spacing w:after="20" w:before="20"/>
      </w:pPr>
      <w:r>
        <w:rPr>
          <w:rFonts w:ascii="Calibri" w:cs="Calibri" w:eastAsia="Calibri" w:hAnsi="Calibri"/>
        </w:rPr>
        <w:t xml:space="preserve">Deployment host and region; managed database vs self-managed.</w:t>
      </w:r>
    </w:p>
    <w:p>
      <w:pPr>
        <w:pStyle w:val="ListParagraph"/>
        <w:numPr>
          <w:ilvl w:val="0"/>
          <w:numId w:val="1"/>
        </w:numPr>
        <w:spacing w:after="20" w:before="20"/>
      </w:pPr>
      <w:r>
        <w:rPr>
          <w:rFonts w:ascii="Calibri" w:cs="Calibri" w:eastAsia="Calibri" w:hAnsi="Calibri"/>
        </w:rPr>
        <w:t xml:space="preserve">Scope of the very first build increment: full stack, or the backend workflow</w:t>
      </w:r>
      <w:r>
        <w:rPr>
          <w:rFonts w:ascii="Calibri" w:cs="Calibri" w:eastAsia="Calibri" w:hAnsi="Calibri"/>
        </w:rPr>
        <w:t xml:space="preserve"> first.</w:t>
      </w:r>
    </w:p>
    <w:p>
      <w:pPr>
        <w:pStyle w:val="ListParagraph"/>
        <w:numPr>
          <w:ilvl w:val="0"/>
          <w:numId w:val="1"/>
        </w:numPr>
        <w:spacing w:after="20" w:before="20"/>
      </w:pPr>
      <w:r>
        <w:rPr>
          <w:rFonts w:ascii="Calibri" w:cs="Calibri" w:eastAsia="Calibri" w:hAnsi="Calibri"/>
        </w:rPr>
        <w:t xml:space="preserve">Embedding model and size (affects the "search by meaning" index).</w:t>
      </w:r>
    </w:p>
    <w:p>
      <w:pPr>
        <w:pBdr>
          <w:bottom w:val="single" w:color="999999" w:sz="6"/>
        </w:pBdr>
        <w:spacing w:after="120" w:before="120"/>
      </w:pPr>
      <w:r>
        <w:t xml:space="preserve"/>
      </w:r>
    </w:p>
    <w:p>
      <w:pPr>
        <w:pStyle w:val="Heading2"/>
        <w:spacing w:after="100" w:before="240"/>
      </w:pPr>
      <w:r>
        <w:rPr>
          <w:rFonts w:ascii="Calibri" w:cs="Calibri" w:eastAsia="Calibri" w:hAnsi="Calibri"/>
        </w:rPr>
        <w:t xml:space="preserve">14. Glossary</w:t>
      </w:r>
    </w:p>
    <w:tbl>
      <w:tblPr>
        <w:tblW w:type="dxa" w:w="9360"/>
        <w:tblBorders>
          <w:top w:val="single" w:color="B0B0B0" w:sz="4"/>
          <w:left w:val="single" w:color="B0B0B0" w:sz="4"/>
          <w:bottom w:val="single" w:color="B0B0B0" w:sz="4"/>
          <w:right w:val="single" w:color="B0B0B0" w:sz="4"/>
          <w:insideH w:val="single" w:color="B0B0B0" w:sz="4"/>
          <w:insideV w:val="single" w:color="B0B0B0" w:sz="4"/>
        </w:tblBorders>
      </w:tblPr>
      <w:tblGrid>
        <w:gridCol w:w="2933"/>
        <w:gridCol w:w="6427"/>
      </w:tblGrid>
      <w:tr>
        <w:trPr>
          <w:tblHeader/>
        </w:trPr>
        <w:tc>
          <w:tcPr>
            <w:tcW w:type="dxa" w:w="2933"/>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Term</w:t>
            </w:r>
          </w:p>
        </w:tc>
        <w:tc>
          <w:tcPr>
            <w:tcW w:type="dxa" w:w="6427"/>
            <w:shd w:fill="E8E8E8" w:color="auto" w:val="clear"/>
            <w:tcMar>
              <w:top w:type="dxa" w:w="60"/>
              <w:left w:type="dxa" w:w="100"/>
              <w:bottom w:type="dxa" w:w="60"/>
              <w:right w:type="dxa" w:w="100"/>
            </w:tcMar>
          </w:tcPr>
          <w:p>
            <w:pPr>
              <w:spacing w:after="0" w:before="0"/>
            </w:pPr>
            <w:r>
              <w:rPr>
                <w:rFonts w:ascii="Calibri" w:cs="Calibri" w:eastAsia="Calibri" w:hAnsi="Calibri"/>
                <w:b/>
                <w:bCs/>
              </w:rPr>
              <w:t xml:space="preserve">Plain meaning</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Agent</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single AI worker with one job. "Multi-agent" = a team of them.</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LLM</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Large Language Model, the AI that reads and writes text.</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RAG</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"Look it up in real sources, then answer" instead of answering from memory.</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Planner / Researcher / Critic / Synthesizer</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The named AI workers: splits the question / gathers info / judges sufficiency / writes the report.</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Run</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One execution of the research workflow for a question (follow-ups are linked child runs).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Subtask</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One prioritised sub-question the Planner produces.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Source</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discovered document reference (web page, filing, paper, repo, upload).</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Document</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The fetched and cleaned-up content of a source.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Chunk</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slice of a document, sized so it can be searched and retrieved.</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Claim</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single normalised statement extracted from a document.</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Evidence span</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The exact verbatim text that supports (or refutes) a claim.</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Citation</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The </w:t>
            </w:r>
            <w:r>
              <w:rPr>
                <w:rFonts w:ascii="Consolas" w:cs="Consolas" w:eastAsia="Consolas" w:hAnsi="Consolas"/>
              </w:rPr>
              <w:t xml:space="preserve">[n]</w:t>
            </w:r>
            <w:r>
              <w:rPr>
                <w:rFonts w:ascii="Calibri" w:cs="Calibri" w:eastAsia="Calibri" w:hAnsi="Calibri"/>
              </w:rPr>
              <w:t xml:space="preserve"> marker in the report linking a statement to its source and quote.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Contradiction</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Two claims about the same thing with conflicting values.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Confidence score</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0-1 number for how sure the system is about a claim.</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Checkpoint / save-point</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saved snapshot of workflow progress, so a crash can resume.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Queue / Worker</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Drop off a job, get a ticket; a background program does the slow work.</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Streaming / SSE</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live one-way progress feed from server to browser.</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Database / PostgreSQL</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The master store of authoritative records.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Vector search / pgvector</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"Search by meaning", matches related text even when the words differ.</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BM25 / full-text search</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Classic "search by exact keywords".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Hybrid retrieval</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Keyword search and meaning search combined, then re-ranked.</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Reranking</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smarter second pass that re-sorts results by true relevance.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Embedding</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Numbers that represent the meaning of text, so a computer can compare meanings.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Knowledge graph</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map of entities (companies, people, products) and their relationships.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Object storage / S3</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cheap warehouse for large files, separate from the database.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Redis</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very fast store used here as the job queue, cache, and rate-limiter.</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Rate limiting</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Capping how many requests a user or the system handles at once.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Backpressure</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When busy, new work waits in line instead of overwhelming the system.</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Idempotent</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Safe to repeat, doing a step twice is the same as doing it once.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Prompt injection</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Web-page text that tries to hijack the AI's instructions; blocked by treating all fetched text as data.</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SSRF</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Tricking the server into fetching a private internal address; blocked by design.</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Latency / P50 / P95 / P99</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Response time / the typical time / the slowest 1-in-20 / the slowest 1-in-100.</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CI/CD</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Automated pipelines that test every change and deploy the good ones.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IaC</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Infrastructure as Code, cloud setup written in reviewable text files.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Container / Docker</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standard box holding an app plus everything it needs to run identically anywhere.</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Modular monolith</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One codebase kept in clean sections, simpler than many tiny services.</w:t>
            </w:r>
          </w:p>
        </w:tc>
      </w:tr>
      <w:tr>
        <w:tc>
          <w:tcPr>
            <w:tcW w:type="dxa" w:w="2933"/>
            <w:tcMar>
              <w:top w:type="dxa" w:w="60"/>
              <w:left w:type="dxa" w:w="100"/>
              <w:bottom w:type="dxa" w:w="60"/>
              <w:right w:type="dxa" w:w="100"/>
            </w:tcMar>
          </w:tcPr>
          <w:p>
            <w:pPr>
              <w:spacing w:after="0" w:before="0"/>
            </w:pPr>
            <w:r>
              <w:rPr>
                <w:rFonts w:ascii="Calibri" w:cs="Calibri" w:eastAsia="Calibri" w:hAnsi="Calibri"/>
                <w:b/>
                <w:bCs/>
              </w:rPr>
              <w:t xml:space="preserve">Pydantic</w:t>
            </w:r>
          </w:p>
        </w:tc>
        <w:tc>
          <w:tcPr>
            <w:tcW w:type="dxa" w:w="6427"/>
            <w:tcMar>
              <w:top w:type="dxa" w:w="60"/>
              <w:left w:type="dxa" w:w="100"/>
              <w:bottom w:type="dxa" w:w="60"/>
              <w:right w:type="dxa" w:w="100"/>
            </w:tcMar>
          </w:tcPr>
          <w:p>
            <w:pPr>
              <w:spacing w:after="0" w:before="0"/>
            </w:pPr>
            <w:r>
              <w:rPr>
                <w:rFonts w:ascii="Calibri" w:cs="Calibri" w:eastAsia="Calibri" w:hAnsi="Calibri"/>
              </w:rPr>
              <w:t xml:space="preserve">A Python library that forces data into a defined shape and rejects malformed input.</w:t>
            </w:r>
          </w:p>
        </w:tc>
      </w:tr>
    </w:tbl>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lvl w:ilvl="1" w15:tentative="1">
      <w:start w:val="1"/>
      <w:numFmt w:val="lowerLetter"/>
      <w:lvlText w:val="%2."/>
      <w:lvlJc w:val="start"/>
      <w:pPr>
        <w:ind w:left="9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 Research: PRD</dc:title>
  <dc:creator>Aether Research</dc:creator>
  <cp:lastModifiedBy>Un-named</cp:lastModifiedBy>
  <cp:revision>1</cp:revision>
  <dcterms:created xsi:type="dcterms:W3CDTF">2026-09-06T02:48:32.548Z</dcterms:created>
  <dcterms:modified xsi:type="dcterms:W3CDTF">2026-09-06T02:48:32.551Z</dcterms:modified>
</cp:coreProperties>
</file>

<file path=docProps/custom.xml><?xml version="1.0" encoding="utf-8"?>
<Properties xmlns="http://schemas.openxmlformats.org/officeDocument/2006/custom-properties" xmlns:vt="http://schemas.openxmlformats.org/officeDocument/2006/docPropsVTypes"/>
</file>