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870C" w14:textId="522768D4" w:rsidR="00EC7B30" w:rsidRDefault="008E6F78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Provide a table that provides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region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for each </w:t>
      </w:r>
      <w:proofErr w:type="spellStart"/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sales_rep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along with their associated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accounts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This time only for the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Midwest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region. Your final table should include three columns: the region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the sales rep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 the account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Sort the accounts alphabetically (A-Z) according to account name.</w:t>
      </w:r>
    </w:p>
    <w:p w14:paraId="4A0A404B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select r.name region, s.name representative, a.name account</w:t>
      </w:r>
    </w:p>
    <w:p w14:paraId="065152E5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from </w:t>
      </w:r>
      <w:proofErr w:type="spell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sales_reps</w:t>
      </w:r>
      <w:proofErr w:type="spell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s</w:t>
      </w:r>
    </w:p>
    <w:p w14:paraId="78E5BFE7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region </w:t>
      </w:r>
      <w:proofErr w:type="gram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r</w:t>
      </w:r>
      <w:proofErr w:type="gramEnd"/>
    </w:p>
    <w:p w14:paraId="21000146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s.region</w:t>
      </w:r>
      <w:proofErr w:type="gram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r.id</w:t>
      </w:r>
    </w:p>
    <w:p w14:paraId="183D93C1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0D5A04DE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a.sales</w:t>
      </w:r>
      <w:proofErr w:type="gram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_rep_id</w:t>
      </w:r>
      <w:proofErr w:type="spell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s.id</w:t>
      </w:r>
    </w:p>
    <w:p w14:paraId="51798380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where r.name = 'Midwest'</w:t>
      </w:r>
    </w:p>
    <w:p w14:paraId="70FDEF2E" w14:textId="3DB6B0F3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order by a.name</w:t>
      </w:r>
    </w:p>
    <w:p w14:paraId="1386B5E2" w14:textId="28103D28" w:rsidR="008E6F78" w:rsidRPr="008E6F78" w:rsidRDefault="008E6F78" w:rsidP="00EC7B30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</w:p>
    <w:p w14:paraId="0EA44E8A" w14:textId="77777777" w:rsidR="00EC7B30" w:rsidRPr="00EC7B30" w:rsidRDefault="008E6F78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Provide a table that provides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region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for each </w:t>
      </w:r>
      <w:proofErr w:type="spellStart"/>
      <w:proofErr w:type="gramStart"/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sales</w:t>
      </w:r>
      <w:proofErr w:type="gramEnd"/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_rep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along with their associated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accounts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This time only for accounts where the sales rep has a first name starting with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in the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Midwest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region. Your final table should include three columns: the region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 xml:space="preserve">, the sales </w:t>
      </w:r>
      <w:proofErr w:type="gram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rep</w:t>
      </w:r>
      <w:proofErr w:type="gram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 the account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Sort the accounts alphabetically (A-Z) according to account name.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  <w:r w:rsidR="00EC7B30"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r.name region, s.name representative, a.name </w:t>
      </w:r>
      <w:proofErr w:type="gramStart"/>
      <w:r w:rsidR="00EC7B30"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account</w:t>
      </w:r>
      <w:proofErr w:type="gramEnd"/>
    </w:p>
    <w:p w14:paraId="5065C95E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from </w:t>
      </w:r>
      <w:proofErr w:type="spell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sales_reps</w:t>
      </w:r>
      <w:proofErr w:type="spell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s</w:t>
      </w:r>
    </w:p>
    <w:p w14:paraId="6BEAEEB1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region </w:t>
      </w:r>
      <w:proofErr w:type="gram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r</w:t>
      </w:r>
      <w:proofErr w:type="gramEnd"/>
    </w:p>
    <w:p w14:paraId="2ED3EA72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s.region</w:t>
      </w:r>
      <w:proofErr w:type="gram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r.id</w:t>
      </w:r>
    </w:p>
    <w:p w14:paraId="12D5F1DB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34AC1B40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a.sales</w:t>
      </w:r>
      <w:proofErr w:type="gram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_rep_id</w:t>
      </w:r>
      <w:proofErr w:type="spellEnd"/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s.id</w:t>
      </w:r>
    </w:p>
    <w:p w14:paraId="499E4509" w14:textId="77777777" w:rsidR="00EC7B30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where s.name like 'S%' and r.name = 'Midwest'</w:t>
      </w:r>
    </w:p>
    <w:p w14:paraId="31FC61DD" w14:textId="2AB626B8" w:rsidR="008E6F78" w:rsidRPr="00EC7B30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EC7B30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order by a.name</w:t>
      </w:r>
    </w:p>
    <w:p w14:paraId="28F8216F" w14:textId="77777777" w:rsidR="00EC7B30" w:rsidRPr="008E6F78" w:rsidRDefault="00EC7B30" w:rsidP="00EC7B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</w:p>
    <w:p w14:paraId="599E6C45" w14:textId="77777777" w:rsidR="00585F45" w:rsidRPr="00585F45" w:rsidRDefault="008E6F78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Provide a table that provides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region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for each </w:t>
      </w:r>
      <w:proofErr w:type="spellStart"/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sales_rep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along with their associated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accounts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This time only for accounts where the sales rep has a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last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name starting with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in the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Midwest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region. Your final table should include three columns: the region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the sales rep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 the account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Sort the accounts alphabetically (A-Z) according to account name.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  <w:r w:rsidR="00585F45"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select r.name region, s.name reps, a.name account</w:t>
      </w:r>
    </w:p>
    <w:p w14:paraId="2DAC7E84" w14:textId="77777777" w:rsidR="00585F45" w:rsidRP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from </w:t>
      </w:r>
      <w:proofErr w:type="spellStart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sales_reps</w:t>
      </w:r>
      <w:proofErr w:type="spellEnd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s</w:t>
      </w:r>
    </w:p>
    <w:p w14:paraId="4D7E5390" w14:textId="77777777" w:rsidR="00585F45" w:rsidRP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region </w:t>
      </w:r>
      <w:proofErr w:type="gramStart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r</w:t>
      </w:r>
      <w:proofErr w:type="gramEnd"/>
    </w:p>
    <w:p w14:paraId="02588B57" w14:textId="77777777" w:rsidR="00585F45" w:rsidRP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s.region</w:t>
      </w:r>
      <w:proofErr w:type="gramEnd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r.id</w:t>
      </w:r>
    </w:p>
    <w:p w14:paraId="19E63BC9" w14:textId="77777777" w:rsidR="00585F45" w:rsidRP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309043D2" w14:textId="77777777" w:rsidR="00585F45" w:rsidRP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a.sales</w:t>
      </w:r>
      <w:proofErr w:type="gramEnd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_rep_id</w:t>
      </w:r>
      <w:proofErr w:type="spellEnd"/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s.id</w:t>
      </w:r>
    </w:p>
    <w:p w14:paraId="2986A9CE" w14:textId="77777777" w:rsidR="00585F45" w:rsidRP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where s.name like '% K%' and r.name = 'Midwest'</w:t>
      </w:r>
    </w:p>
    <w:p w14:paraId="3D983BF6" w14:textId="77777777" w:rsid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585F45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order by a.name</w:t>
      </w:r>
    </w:p>
    <w:p w14:paraId="21441DDC" w14:textId="77777777" w:rsid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</w:p>
    <w:p w14:paraId="512C0E5C" w14:textId="77777777" w:rsid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</w:p>
    <w:p w14:paraId="1ACF1D6E" w14:textId="77777777" w:rsidR="00585F45" w:rsidRDefault="00585F45" w:rsidP="00585F4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</w:p>
    <w:p w14:paraId="712192E1" w14:textId="77777777" w:rsidR="003003BA" w:rsidRPr="003003BA" w:rsidRDefault="008E6F78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lastRenderedPageBreak/>
        <w:t>Provide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for each region for every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order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as well as the account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they paid (</w:t>
      </w:r>
      <w:proofErr w:type="spell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/total) for the order. However, you should only provide the results if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standard order quantity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exceeds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100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Your final table should have 3 columns: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region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 xml:space="preserve">. In order to avoid a division by zero error, adding .01 to the denominator here is helpful </w:t>
      </w:r>
      <w:proofErr w:type="spell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/(total+0.01).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  <w:r w:rsidR="003003BA"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r.name region, a.name account, </w:t>
      </w:r>
      <w:proofErr w:type="spellStart"/>
      <w:proofErr w:type="gramStart"/>
      <w:r w:rsidR="003003BA"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o.total</w:t>
      </w:r>
      <w:proofErr w:type="gramEnd"/>
      <w:r w:rsidR="003003BA"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_amt_usd</w:t>
      </w:r>
      <w:proofErr w:type="spellEnd"/>
      <w:r w:rsidR="003003BA"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/(o.total+0.01) as </w:t>
      </w:r>
      <w:proofErr w:type="spellStart"/>
      <w:r w:rsidR="003003BA"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unit_price</w:t>
      </w:r>
      <w:proofErr w:type="spellEnd"/>
    </w:p>
    <w:p w14:paraId="300CB9DA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 o</w:t>
      </w:r>
    </w:p>
    <w:p w14:paraId="73429A43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5D24F3C6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o.account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a.id</w:t>
      </w:r>
    </w:p>
    <w:p w14:paraId="6DA8E172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</w:t>
      </w:r>
      <w:proofErr w:type="spell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sales_reps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</w:t>
      </w:r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</w:t>
      </w:r>
      <w:proofErr w:type="gramEnd"/>
    </w:p>
    <w:p w14:paraId="02DDCF8C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a.sales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_rep_id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s.id</w:t>
      </w:r>
    </w:p>
    <w:p w14:paraId="126FEE87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region </w:t>
      </w:r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r</w:t>
      </w:r>
      <w:proofErr w:type="gramEnd"/>
    </w:p>
    <w:p w14:paraId="6B1E5B27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s.region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r.id</w:t>
      </w:r>
    </w:p>
    <w:p w14:paraId="3E7108C6" w14:textId="24336E44" w:rsidR="008E6F78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where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o.standard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_qty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&gt; 100</w:t>
      </w:r>
    </w:p>
    <w:p w14:paraId="6419ED49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</w:p>
    <w:p w14:paraId="0AAA4B1D" w14:textId="77777777" w:rsidR="003003BA" w:rsidRDefault="008E6F78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Provide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for each region for every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order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as well as the account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they paid (</w:t>
      </w:r>
      <w:proofErr w:type="spell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/total) for the order. However, you should only provide the results if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standard order quantity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exceeds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100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poster order quantity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exceeds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50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Your final table should have 3 columns: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region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Sort for the smallest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 xml:space="preserve"> first. </w:t>
      </w:r>
      <w:proofErr w:type="gram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In order to</w:t>
      </w:r>
      <w:proofErr w:type="gram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 xml:space="preserve"> avoid a division by zero error, adding .01 to the denominator here is helpful (</w:t>
      </w:r>
      <w:proofErr w:type="spell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/(total+0.01).</w:t>
      </w:r>
    </w:p>
    <w:p w14:paraId="4E922887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r.name region, a.name account, </w:t>
      </w:r>
      <w:proofErr w:type="spell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o.total_amt_usd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/(o.total+0.01) as </w:t>
      </w:r>
      <w:proofErr w:type="spell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unit_price</w:t>
      </w:r>
      <w:proofErr w:type="spellEnd"/>
    </w:p>
    <w:p w14:paraId="58299C22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 o</w:t>
      </w:r>
    </w:p>
    <w:p w14:paraId="4F579D11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6F317169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o.account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a.id</w:t>
      </w:r>
    </w:p>
    <w:p w14:paraId="56D8B9FC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</w:t>
      </w:r>
      <w:proofErr w:type="spell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sales_reps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</w:t>
      </w:r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</w:t>
      </w:r>
      <w:proofErr w:type="gramEnd"/>
    </w:p>
    <w:p w14:paraId="5363E7AA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a.sales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_rep_id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s.id</w:t>
      </w:r>
    </w:p>
    <w:p w14:paraId="3ABB4CE9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region </w:t>
      </w:r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r</w:t>
      </w:r>
      <w:proofErr w:type="gramEnd"/>
    </w:p>
    <w:p w14:paraId="3E824C8E" w14:textId="77777777" w:rsidR="003003BA" w:rsidRPr="003003BA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s.region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r.id</w:t>
      </w:r>
    </w:p>
    <w:p w14:paraId="116A61DC" w14:textId="27BFA91F" w:rsidR="008E6F78" w:rsidRPr="008E6F78" w:rsidRDefault="003003BA" w:rsidP="003003B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where </w:t>
      </w:r>
      <w:proofErr w:type="spellStart"/>
      <w:proofErr w:type="gram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o.standard</w:t>
      </w:r>
      <w:proofErr w:type="gram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_qty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&gt; 100 and </w:t>
      </w:r>
      <w:proofErr w:type="spellStart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o.poster_qty</w:t>
      </w:r>
      <w:proofErr w:type="spellEnd"/>
      <w:r w:rsidRPr="003003BA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&gt; 50</w:t>
      </w:r>
      <w:r w:rsidR="008E6F78"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</w:p>
    <w:p w14:paraId="1013D706" w14:textId="77777777" w:rsidR="006025F7" w:rsidRDefault="008E6F78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Provide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for each region for every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order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as well as the account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they paid (</w:t>
      </w:r>
      <w:proofErr w:type="spell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/total) for the order. However, you should only provide the results if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standard order quantity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exceeds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100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the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poster order quantity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exceeds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50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Your final table should have 3 columns: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region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Sort for the largest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unit price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 xml:space="preserve"> first. </w:t>
      </w:r>
      <w:proofErr w:type="gram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In order to</w:t>
      </w:r>
      <w:proofErr w:type="gram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 xml:space="preserve"> avoid a division by zero error, adding .01 to the denominator here is helpful (</w:t>
      </w:r>
      <w:proofErr w:type="spellStart"/>
      <w:r w:rsidRPr="008E6F78">
        <w:rPr>
          <w:rFonts w:ascii="inherit" w:eastAsia="Times New Roman" w:hAnsi="inherit" w:cs="Arial"/>
          <w:color w:val="525C65"/>
          <w:sz w:val="24"/>
          <w:szCs w:val="24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/(total+0.01).</w:t>
      </w:r>
    </w:p>
    <w:p w14:paraId="6F7E6E4F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r.name region, a.name account,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o.total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_amt_usd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/(o.total+0.01) as </w:t>
      </w:r>
      <w:proofErr w:type="spell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unit_price</w:t>
      </w:r>
      <w:proofErr w:type="spellEnd"/>
    </w:p>
    <w:p w14:paraId="605ABC91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 o</w:t>
      </w:r>
    </w:p>
    <w:p w14:paraId="1400E7DC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01CBACF5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o.account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a.id</w:t>
      </w:r>
    </w:p>
    <w:p w14:paraId="7DB6D1CC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</w:t>
      </w:r>
      <w:proofErr w:type="spell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sales_reps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</w:t>
      </w:r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</w:t>
      </w:r>
      <w:proofErr w:type="gramEnd"/>
    </w:p>
    <w:p w14:paraId="699B720D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a.sales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_rep_id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s.id</w:t>
      </w:r>
    </w:p>
    <w:p w14:paraId="0B733FB5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region </w:t>
      </w:r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r</w:t>
      </w:r>
      <w:proofErr w:type="gramEnd"/>
    </w:p>
    <w:p w14:paraId="5F5FB434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s.region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r.id</w:t>
      </w:r>
    </w:p>
    <w:p w14:paraId="75912A98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lastRenderedPageBreak/>
        <w:t xml:space="preserve">where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o.standard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_qty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&gt; 100 and </w:t>
      </w:r>
      <w:proofErr w:type="spell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o.poster_qty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&gt; 50</w:t>
      </w:r>
    </w:p>
    <w:p w14:paraId="3938E4CD" w14:textId="5D1C0526" w:rsidR="008E6F78" w:rsidRPr="008E6F78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order by </w:t>
      </w:r>
      <w:proofErr w:type="spell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unit_price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desc</w:t>
      </w:r>
      <w:r w:rsidR="008E6F78"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</w:p>
    <w:p w14:paraId="39B8DAA5" w14:textId="77777777" w:rsidR="006025F7" w:rsidRDefault="008E6F78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What are the different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channel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s used by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 id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1001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? Your final table should have only 2 columns: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and the different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channel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s. You can try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SELECT DISTINCT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 to narrow down the results to only the unique values.</w:t>
      </w:r>
    </w:p>
    <w:p w14:paraId="6BD6F2D2" w14:textId="77777777" w:rsid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proofErr w:type="spellStart"/>
      <w:r>
        <w:rPr>
          <w:rFonts w:ascii="inherit" w:eastAsia="Times New Roman" w:hAnsi="inherit" w:cs="Arial"/>
          <w:color w:val="525C65"/>
          <w:sz w:val="24"/>
          <w:szCs w:val="24"/>
        </w:rPr>
        <w:t>Adwords</w:t>
      </w:r>
      <w:proofErr w:type="spellEnd"/>
      <w:r>
        <w:rPr>
          <w:rFonts w:ascii="inherit" w:eastAsia="Times New Roman" w:hAnsi="inherit" w:cs="Arial"/>
          <w:color w:val="525C65"/>
          <w:sz w:val="24"/>
          <w:szCs w:val="24"/>
        </w:rPr>
        <w:t xml:space="preserve">, direct, twitter, banner, organic, and </w:t>
      </w:r>
      <w:proofErr w:type="spellStart"/>
      <w:r>
        <w:rPr>
          <w:rFonts w:ascii="inherit" w:eastAsia="Times New Roman" w:hAnsi="inherit" w:cs="Arial"/>
          <w:color w:val="525C65"/>
          <w:sz w:val="24"/>
          <w:szCs w:val="24"/>
        </w:rPr>
        <w:t>facebook</w:t>
      </w:r>
      <w:proofErr w:type="spellEnd"/>
      <w:r>
        <w:rPr>
          <w:rFonts w:ascii="inherit" w:eastAsia="Times New Roman" w:hAnsi="inherit" w:cs="Arial"/>
          <w:color w:val="525C65"/>
          <w:sz w:val="24"/>
          <w:szCs w:val="24"/>
        </w:rPr>
        <w:t>.</w:t>
      </w:r>
    </w:p>
    <w:p w14:paraId="7E3A90E1" w14:textId="77777777" w:rsid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</w:p>
    <w:p w14:paraId="5B363D81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distinct a.name account,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w.channel</w:t>
      </w:r>
      <w:proofErr w:type="spellEnd"/>
      <w:proofErr w:type="gramEnd"/>
    </w:p>
    <w:p w14:paraId="4AE276B9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 o</w:t>
      </w:r>
    </w:p>
    <w:p w14:paraId="6CF17085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05768BF1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o.account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a.id</w:t>
      </w:r>
    </w:p>
    <w:p w14:paraId="2FE34623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join </w:t>
      </w:r>
      <w:proofErr w:type="spell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web_events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</w:t>
      </w:r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</w:t>
      </w:r>
      <w:proofErr w:type="gramEnd"/>
    </w:p>
    <w:p w14:paraId="3D067F49" w14:textId="77777777" w:rsidR="006025F7" w:rsidRPr="006025F7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 </w:t>
      </w:r>
      <w:proofErr w:type="spell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w.account_id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a.id</w:t>
      </w:r>
    </w:p>
    <w:p w14:paraId="56AE68EF" w14:textId="3D4DF3CE" w:rsidR="008E6F78" w:rsidRPr="008E6F78" w:rsidRDefault="006025F7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where </w:t>
      </w:r>
      <w:proofErr w:type="spellStart"/>
      <w:proofErr w:type="gramStart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o.account</w:t>
      </w:r>
      <w:proofErr w:type="gram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6025F7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1001</w:t>
      </w:r>
      <w:r w:rsidR="008E6F78" w:rsidRPr="008E6F78">
        <w:rPr>
          <w:rFonts w:ascii="inherit" w:eastAsia="Times New Roman" w:hAnsi="inherit" w:cs="Arial"/>
          <w:color w:val="525C65"/>
          <w:sz w:val="24"/>
          <w:szCs w:val="24"/>
        </w:rPr>
        <w:br/>
      </w:r>
    </w:p>
    <w:p w14:paraId="144B65A4" w14:textId="7BE726A6" w:rsidR="00C727C5" w:rsidRDefault="008E6F78" w:rsidP="006025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8E6F78">
        <w:rPr>
          <w:rFonts w:ascii="inherit" w:eastAsia="Times New Roman" w:hAnsi="inherit" w:cs="Arial"/>
          <w:color w:val="525C65"/>
          <w:sz w:val="24"/>
          <w:szCs w:val="24"/>
        </w:rPr>
        <w:t>Find all the orders that occurred in </w:t>
      </w:r>
      <w:r w:rsidRPr="008E6F78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2015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. Your final table should have 4 columns: </w:t>
      </w:r>
      <w:proofErr w:type="spellStart"/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occurred_at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,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 name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order total</w:t>
      </w:r>
      <w:r w:rsidRPr="008E6F78">
        <w:rPr>
          <w:rFonts w:ascii="inherit" w:eastAsia="Times New Roman" w:hAnsi="inherit" w:cs="Arial"/>
          <w:color w:val="525C65"/>
          <w:sz w:val="24"/>
          <w:szCs w:val="24"/>
        </w:rPr>
        <w:t>, and </w:t>
      </w:r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 xml:space="preserve">order </w:t>
      </w:r>
      <w:proofErr w:type="spellStart"/>
      <w:r w:rsidRPr="008E6F78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total_amt_usd</w:t>
      </w:r>
      <w:proofErr w:type="spellEnd"/>
      <w:r w:rsidRPr="008E6F78">
        <w:rPr>
          <w:rFonts w:ascii="inherit" w:eastAsia="Times New Roman" w:hAnsi="inherit" w:cs="Arial"/>
          <w:color w:val="525C65"/>
          <w:sz w:val="24"/>
          <w:szCs w:val="24"/>
        </w:rPr>
        <w:t>.</w:t>
      </w:r>
    </w:p>
    <w:p w14:paraId="47623EAC" w14:textId="77777777" w:rsidR="008A2A1E" w:rsidRP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select  </w:t>
      </w:r>
      <w:proofErr w:type="spellStart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o.occurred_at</w:t>
      </w:r>
      <w:proofErr w:type="spellEnd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, a.name account, </w:t>
      </w:r>
      <w:proofErr w:type="spellStart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o.total</w:t>
      </w:r>
      <w:proofErr w:type="spellEnd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, </w:t>
      </w:r>
      <w:proofErr w:type="spellStart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o.total_amt_usd</w:t>
      </w:r>
      <w:proofErr w:type="spellEnd"/>
    </w:p>
    <w:p w14:paraId="1F0B2C2C" w14:textId="77777777" w:rsidR="008A2A1E" w:rsidRP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from orders o</w:t>
      </w:r>
    </w:p>
    <w:p w14:paraId="0AAA45BE" w14:textId="77777777" w:rsidR="008A2A1E" w:rsidRP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join accounts a</w:t>
      </w:r>
    </w:p>
    <w:p w14:paraId="41422E84" w14:textId="77777777" w:rsidR="008A2A1E" w:rsidRP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on </w:t>
      </w:r>
      <w:proofErr w:type="spellStart"/>
      <w:proofErr w:type="gramStart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o.account</w:t>
      </w:r>
      <w:proofErr w:type="gramEnd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_id</w:t>
      </w:r>
      <w:proofErr w:type="spellEnd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= a.id</w:t>
      </w:r>
    </w:p>
    <w:p w14:paraId="6DC2B5EC" w14:textId="35BB9C3E" w:rsid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where </w:t>
      </w:r>
      <w:proofErr w:type="spellStart"/>
      <w:proofErr w:type="gramStart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o.occurred</w:t>
      </w:r>
      <w:proofErr w:type="gramEnd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_at</w:t>
      </w:r>
      <w:proofErr w:type="spellEnd"/>
      <w:r w:rsidRPr="008A2A1E"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::text like '2015%'</w:t>
      </w:r>
    </w:p>
    <w:p w14:paraId="7965C68B" w14:textId="15B23C7E" w:rsid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</w:p>
    <w:p w14:paraId="71C7758D" w14:textId="5F203980" w:rsid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//this is the correct was so you can keep the same data type for </w:t>
      </w:r>
      <w:proofErr w:type="spellStart"/>
      <w:r>
        <w:rPr>
          <w:rFonts w:ascii="inherit" w:eastAsia="Times New Roman" w:hAnsi="inherit" w:cs="Arial"/>
          <w:b/>
          <w:bCs/>
          <w:color w:val="525C65"/>
          <w:sz w:val="24"/>
          <w:szCs w:val="24"/>
        </w:rPr>
        <w:t>occurred_at</w:t>
      </w:r>
      <w:proofErr w:type="spellEnd"/>
      <w:r>
        <w:rPr>
          <w:rFonts w:ascii="inherit" w:eastAsia="Times New Roman" w:hAnsi="inherit" w:cs="Arial"/>
          <w:b/>
          <w:bCs/>
          <w:color w:val="525C65"/>
          <w:sz w:val="24"/>
          <w:szCs w:val="24"/>
        </w:rPr>
        <w:t xml:space="preserve"> in</w:t>
      </w:r>
    </w:p>
    <w:p w14:paraId="5989763D" w14:textId="77777777" w:rsidR="007D6337" w:rsidRPr="007D6337" w:rsidRDefault="007D6337" w:rsidP="007D633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o.occurred</w:t>
      </w:r>
      <w:proofErr w:type="gram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_at</w:t>
      </w:r>
      <w:proofErr w:type="spell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a.</w:t>
      </w: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</w:t>
      </w:r>
      <w:proofErr w:type="spell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proofErr w:type="spell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o.total_amt_usd</w:t>
      </w:r>
      <w:proofErr w:type="spellEnd"/>
    </w:p>
    <w:p w14:paraId="0989DCAD" w14:textId="77777777" w:rsidR="007D6337" w:rsidRPr="007D6337" w:rsidRDefault="007D6337" w:rsidP="007D633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 a</w:t>
      </w:r>
    </w:p>
    <w:p w14:paraId="08E39C83" w14:textId="77777777" w:rsidR="007D6337" w:rsidRPr="007D6337" w:rsidRDefault="007D6337" w:rsidP="007D633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JOIN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 </w:t>
      </w:r>
      <w:proofErr w:type="gram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</w:t>
      </w:r>
      <w:proofErr w:type="gramEnd"/>
    </w:p>
    <w:p w14:paraId="1EF801E4" w14:textId="77777777" w:rsidR="007D6337" w:rsidRPr="007D6337" w:rsidRDefault="007D6337" w:rsidP="007D633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ON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o.account</w:t>
      </w:r>
      <w:proofErr w:type="gram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_id</w:t>
      </w:r>
      <w:proofErr w:type="spell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a.</w:t>
      </w: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</w:p>
    <w:p w14:paraId="2B6D596D" w14:textId="77777777" w:rsidR="007D6337" w:rsidRPr="007D6337" w:rsidRDefault="007D6337" w:rsidP="007D633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o.occurred</w:t>
      </w:r>
      <w:proofErr w:type="gram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_at</w:t>
      </w:r>
      <w:proofErr w:type="spell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BETWEEN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D63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'01-01-2015'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AND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D633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'01-01-2016'</w:t>
      </w:r>
    </w:p>
    <w:p w14:paraId="1D0C7D05" w14:textId="77777777" w:rsidR="007D6337" w:rsidRPr="007D6337" w:rsidRDefault="007D6337" w:rsidP="007D633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</w:rPr>
      </w:pP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ORDER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BY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o.occurred</w:t>
      </w:r>
      <w:proofErr w:type="gram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_at</w:t>
      </w:r>
      <w:proofErr w:type="spellEnd"/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7D6337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DESC</w:t>
      </w:r>
      <w:r w:rsidRPr="007D6337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9F49F4B" w14:textId="3CCE3294" w:rsidR="008A2A1E" w:rsidRPr="008A2A1E" w:rsidRDefault="008A2A1E" w:rsidP="008A2A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25C65"/>
          <w:sz w:val="24"/>
          <w:szCs w:val="24"/>
        </w:rPr>
      </w:pPr>
    </w:p>
    <w:sectPr w:rsidR="008A2A1E" w:rsidRPr="008A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94D26"/>
    <w:multiLevelType w:val="multilevel"/>
    <w:tmpl w:val="D0DA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33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8"/>
    <w:rsid w:val="003003BA"/>
    <w:rsid w:val="00585F45"/>
    <w:rsid w:val="006025F7"/>
    <w:rsid w:val="007D6337"/>
    <w:rsid w:val="008A2A1E"/>
    <w:rsid w:val="008E6F78"/>
    <w:rsid w:val="00C727C5"/>
    <w:rsid w:val="00E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FFB5"/>
  <w15:chartTrackingRefBased/>
  <w15:docId w15:val="{651A26CE-F9CD-4206-A9C0-FDB445E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6F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6F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337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7D6337"/>
  </w:style>
  <w:style w:type="character" w:customStyle="1" w:styleId="hljs-keyword">
    <w:name w:val="hljs-keyword"/>
    <w:basedOn w:val="DefaultParagraphFont"/>
    <w:rsid w:val="007D6337"/>
  </w:style>
  <w:style w:type="character" w:customStyle="1" w:styleId="hljs-string">
    <w:name w:val="hljs-string"/>
    <w:basedOn w:val="DefaultParagraphFont"/>
    <w:rsid w:val="007D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020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1357">
                          <w:marLeft w:val="9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13" w:color="auto"/>
                          </w:divBdr>
                          <w:divsChild>
                            <w:div w:id="46786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33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32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62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71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8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7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08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0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13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795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9742">
                          <w:marLeft w:val="9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13" w:color="auto"/>
                          </w:divBdr>
                          <w:divsChild>
                            <w:div w:id="3717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65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80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5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27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6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4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3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78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0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3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51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21816">
                          <w:marLeft w:val="9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13" w:color="auto"/>
                          </w:divBdr>
                          <w:divsChild>
                            <w:div w:id="107551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55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8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73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1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2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3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03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9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31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5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63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45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8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A841-7E1E-4D50-BBF3-D047A22C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3</cp:revision>
  <dcterms:created xsi:type="dcterms:W3CDTF">2023-02-03T20:01:00Z</dcterms:created>
  <dcterms:modified xsi:type="dcterms:W3CDTF">2023-02-06T22:25:00Z</dcterms:modified>
</cp:coreProperties>
</file>