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0BE6" w14:textId="09D5E24C" w:rsidR="005B38B5" w:rsidRPr="00242658" w:rsidRDefault="005B38B5" w:rsidP="00252BA4">
      <w:pPr>
        <w:jc w:val="both"/>
        <w:rPr>
          <w:rFonts w:ascii="Times New Roman" w:hAnsi="Times New Roman"/>
          <w:b/>
          <w:bCs/>
          <w:sz w:val="44"/>
          <w:szCs w:val="44"/>
        </w:rPr>
      </w:pPr>
      <w:r w:rsidRPr="00242658">
        <w:rPr>
          <w:rFonts w:ascii="Times New Roman" w:hAnsi="Times New Roman"/>
          <w:b/>
          <w:bCs/>
          <w:color w:val="242424"/>
          <w:sz w:val="23"/>
          <w:szCs w:val="23"/>
          <w:shd w:val="clear" w:color="auto" w:fill="FFFFFF"/>
        </w:rPr>
        <w:tab/>
      </w:r>
      <w:r w:rsidRPr="00242658">
        <w:rPr>
          <w:rFonts w:ascii="Times New Roman" w:hAnsi="Times New Roman"/>
          <w:b/>
          <w:bCs/>
          <w:color w:val="242424"/>
          <w:sz w:val="23"/>
          <w:szCs w:val="23"/>
          <w:shd w:val="clear" w:color="auto" w:fill="FFFFFF"/>
        </w:rPr>
        <w:tab/>
      </w:r>
      <w:r w:rsidRPr="00242658">
        <w:rPr>
          <w:rFonts w:ascii="Times New Roman" w:hAnsi="Times New Roman"/>
          <w:b/>
          <w:bCs/>
          <w:color w:val="242424"/>
          <w:sz w:val="44"/>
          <w:szCs w:val="44"/>
          <w:shd w:val="clear" w:color="auto" w:fill="FFFFFF"/>
        </w:rPr>
        <w:tab/>
      </w:r>
      <w:r w:rsidRPr="00242658">
        <w:rPr>
          <w:rFonts w:ascii="Times New Roman" w:hAnsi="Times New Roman"/>
          <w:b/>
          <w:bCs/>
          <w:sz w:val="44"/>
          <w:szCs w:val="44"/>
        </w:rPr>
        <w:t>TECHNICAL REPORT</w:t>
      </w:r>
    </w:p>
    <w:p w14:paraId="78EBB166" w14:textId="77777777" w:rsidR="005B38B5" w:rsidRPr="00242658" w:rsidRDefault="005B38B5" w:rsidP="00252BA4">
      <w:pPr>
        <w:jc w:val="both"/>
        <w:rPr>
          <w:rFonts w:ascii="Times New Roman" w:hAnsi="Times New Roman"/>
          <w:b/>
          <w:bCs/>
          <w:sz w:val="28"/>
          <w:szCs w:val="28"/>
        </w:rPr>
      </w:pPr>
    </w:p>
    <w:p w14:paraId="664503FB" w14:textId="333B62C0" w:rsidR="005B38B5" w:rsidRPr="00242658" w:rsidRDefault="005B38B5" w:rsidP="005B38B5">
      <w:pPr>
        <w:jc w:val="both"/>
        <w:rPr>
          <w:rFonts w:ascii="Times New Roman" w:hAnsi="Times New Roman"/>
          <w:b/>
          <w:bCs/>
          <w:sz w:val="28"/>
          <w:szCs w:val="28"/>
        </w:rPr>
      </w:pPr>
      <w:r w:rsidRPr="00242658">
        <w:rPr>
          <w:rFonts w:ascii="Times New Roman" w:hAnsi="Times New Roman"/>
          <w:b/>
          <w:bCs/>
          <w:sz w:val="28"/>
          <w:szCs w:val="28"/>
        </w:rPr>
        <w:t xml:space="preserve">           SOCIAL DISTANCING USING COMPUTER VISION AND </w:t>
      </w:r>
    </w:p>
    <w:p w14:paraId="450E6A26" w14:textId="67E088C3" w:rsidR="005B38B5" w:rsidRPr="00242658" w:rsidRDefault="005B38B5" w:rsidP="00242658">
      <w:pPr>
        <w:ind w:left="2160" w:firstLine="720"/>
        <w:jc w:val="both"/>
        <w:rPr>
          <w:rFonts w:ascii="Times New Roman" w:hAnsi="Times New Roman"/>
          <w:b/>
          <w:bCs/>
          <w:sz w:val="28"/>
          <w:szCs w:val="28"/>
        </w:rPr>
      </w:pPr>
      <w:r w:rsidRPr="00242658">
        <w:rPr>
          <w:rFonts w:ascii="Times New Roman" w:hAnsi="Times New Roman"/>
          <w:b/>
          <w:bCs/>
          <w:sz w:val="28"/>
          <w:szCs w:val="28"/>
        </w:rPr>
        <w:t xml:space="preserve">    DEEP LEARNING</w:t>
      </w:r>
    </w:p>
    <w:p w14:paraId="6C37F323" w14:textId="7C29A122" w:rsidR="005B38B5" w:rsidRPr="00242658" w:rsidRDefault="005B38B5" w:rsidP="005B38B5">
      <w:pPr>
        <w:ind w:left="2160" w:firstLine="720"/>
        <w:jc w:val="both"/>
        <w:rPr>
          <w:rFonts w:ascii="Times New Roman" w:hAnsi="Times New Roman"/>
          <w:b/>
          <w:bCs/>
          <w:sz w:val="28"/>
          <w:szCs w:val="28"/>
        </w:rPr>
      </w:pPr>
      <w:r w:rsidRPr="00242658">
        <w:rPr>
          <w:rFonts w:ascii="Times New Roman" w:hAnsi="Times New Roman"/>
          <w:b/>
          <w:bCs/>
          <w:sz w:val="28"/>
          <w:szCs w:val="28"/>
        </w:rPr>
        <w:t xml:space="preserve"> TEAM NAME: OMEGA</w:t>
      </w:r>
    </w:p>
    <w:p w14:paraId="3FAFC076" w14:textId="77777777" w:rsidR="005B38B5" w:rsidRPr="00242658" w:rsidRDefault="005B38B5">
      <w:pPr>
        <w:jc w:val="both"/>
        <w:rPr>
          <w:rFonts w:ascii="Times New Roman" w:hAnsi="Times New Roman"/>
          <w:b/>
          <w:bCs/>
          <w:sz w:val="28"/>
          <w:szCs w:val="28"/>
        </w:rPr>
      </w:pPr>
    </w:p>
    <w:p w14:paraId="72486E8F" w14:textId="2BEB8B64" w:rsidR="006F53E1" w:rsidRPr="00242658" w:rsidRDefault="005B38B5">
      <w:pPr>
        <w:jc w:val="both"/>
        <w:rPr>
          <w:rFonts w:ascii="Times New Roman" w:hAnsi="Times New Roman"/>
          <w:b/>
          <w:bCs/>
          <w:sz w:val="28"/>
          <w:szCs w:val="28"/>
        </w:rPr>
      </w:pPr>
      <w:r w:rsidRPr="00242658">
        <w:rPr>
          <w:rFonts w:ascii="Times New Roman" w:hAnsi="Times New Roman"/>
          <w:b/>
          <w:bCs/>
          <w:sz w:val="28"/>
          <w:szCs w:val="28"/>
        </w:rPr>
        <w:t>DATE OF SUBMISSION:</w:t>
      </w:r>
      <w:r w:rsidRPr="00242658">
        <w:rPr>
          <w:rFonts w:ascii="Times New Roman" w:hAnsi="Times New Roman"/>
        </w:rPr>
        <w:t xml:space="preserve"> </w:t>
      </w:r>
      <w:r w:rsidRPr="00242658">
        <w:rPr>
          <w:rFonts w:ascii="Times New Roman" w:hAnsi="Times New Roman"/>
          <w:sz w:val="28"/>
          <w:szCs w:val="28"/>
        </w:rPr>
        <w:t>1 4 / 0 7 / 2 0 2 3</w:t>
      </w:r>
      <w:r w:rsidR="00252BA4" w:rsidRPr="00242658">
        <w:rPr>
          <w:rFonts w:ascii="Times New Roman" w:hAnsi="Times New Roman"/>
          <w:b/>
          <w:bCs/>
          <w:sz w:val="28"/>
          <w:szCs w:val="28"/>
        </w:rPr>
        <w:t xml:space="preserve"> </w:t>
      </w:r>
    </w:p>
    <w:p w14:paraId="5FC64D39" w14:textId="77777777" w:rsidR="006F53E1" w:rsidRPr="00242658" w:rsidRDefault="009F0580">
      <w:pPr>
        <w:jc w:val="both"/>
        <w:rPr>
          <w:rFonts w:ascii="Times New Roman" w:hAnsi="Times New Roman"/>
          <w:b/>
          <w:bCs/>
          <w:sz w:val="28"/>
          <w:szCs w:val="28"/>
        </w:rPr>
      </w:pPr>
      <w:r w:rsidRPr="00242658">
        <w:rPr>
          <w:rFonts w:ascii="Times New Roman" w:hAnsi="Times New Roman"/>
          <w:b/>
          <w:bCs/>
          <w:sz w:val="28"/>
          <w:szCs w:val="28"/>
        </w:rPr>
        <w:t>ABSTRACT</w:t>
      </w:r>
    </w:p>
    <w:p w14:paraId="2C7B47D3" w14:textId="4423CCBE" w:rsidR="006F53E1" w:rsidRPr="00242658" w:rsidRDefault="00BA6556">
      <w:pPr>
        <w:jc w:val="both"/>
        <w:rPr>
          <w:rFonts w:ascii="Times New Roman" w:hAnsi="Times New Roman"/>
          <w:b/>
          <w:bCs/>
          <w:sz w:val="28"/>
          <w:szCs w:val="28"/>
        </w:rPr>
      </w:pPr>
      <w:r w:rsidRPr="00BA6556">
        <w:rPr>
          <w:rFonts w:ascii="Times New Roman" w:hAnsi="Times New Roman"/>
          <w:sz w:val="23"/>
          <w:szCs w:val="23"/>
        </w:rPr>
        <w:t xml:space="preserve">Our project focuses on social distancing using computer vision and deep learning. Many deep learning-based algorithms, utilizing two-dimensional images, have become essential tools in various domains, including the health sector. Minimizing the risks of virus spread involves avoiding physical contact among people. Therefore, the purpose of this work is to provide a deep learning platform for social distance tracking from an overhead perspective. The developed project successfully identifies individuals who walk too closely, violating social distancing guidelines. The efficiency of the model is enhanced through the use of a transfer learning approach, specifically by leveraging a pre-trained model called </w:t>
      </w:r>
      <w:r w:rsidRPr="00BA6556">
        <w:rPr>
          <w:rFonts w:ascii="Times New Roman" w:hAnsi="Times New Roman"/>
          <w:b/>
          <w:bCs/>
          <w:sz w:val="23"/>
          <w:szCs w:val="23"/>
        </w:rPr>
        <w:t>Person-Detection 0202</w:t>
      </w:r>
      <w:r w:rsidRPr="00BA6556">
        <w:rPr>
          <w:rFonts w:ascii="Times New Roman" w:hAnsi="Times New Roman"/>
          <w:sz w:val="23"/>
          <w:szCs w:val="23"/>
        </w:rPr>
        <w:t xml:space="preserve"> [2]. We calculate the distance between individuals in the input video to determine whether social distancing is being followed, and classify people into two categories: low risk and high risk. The dataset for this project has been collected from various sources.</w:t>
      </w:r>
    </w:p>
    <w:p w14:paraId="107F3436" w14:textId="77777777" w:rsidR="006F53E1" w:rsidRPr="00242658" w:rsidRDefault="009F0580">
      <w:pPr>
        <w:jc w:val="both"/>
        <w:rPr>
          <w:rFonts w:ascii="Times New Roman" w:hAnsi="Times New Roman"/>
          <w:b/>
          <w:bCs/>
          <w:sz w:val="28"/>
          <w:szCs w:val="28"/>
        </w:rPr>
      </w:pPr>
      <w:r w:rsidRPr="00242658">
        <w:rPr>
          <w:rFonts w:ascii="Times New Roman" w:hAnsi="Times New Roman"/>
          <w:b/>
          <w:bCs/>
          <w:sz w:val="28"/>
          <w:szCs w:val="28"/>
        </w:rPr>
        <w:t>INTRODUCTION</w:t>
      </w:r>
    </w:p>
    <w:p w14:paraId="00D257A4" w14:textId="77777777" w:rsidR="00BA6556" w:rsidRPr="00BA6556" w:rsidRDefault="00BA6556" w:rsidP="00BA6556">
      <w:pPr>
        <w:suppressAutoHyphens w:val="0"/>
        <w:autoSpaceDE w:val="0"/>
        <w:adjustRightInd w:val="0"/>
        <w:spacing w:after="0" w:line="240" w:lineRule="auto"/>
        <w:jc w:val="both"/>
        <w:textAlignment w:val="auto"/>
        <w:rPr>
          <w:rFonts w:ascii="Times New Roman" w:hAnsi="Times New Roman"/>
          <w:sz w:val="23"/>
          <w:szCs w:val="23"/>
        </w:rPr>
      </w:pPr>
      <w:r w:rsidRPr="00BA6556">
        <w:rPr>
          <w:rFonts w:ascii="Times New Roman" w:hAnsi="Times New Roman"/>
          <w:sz w:val="23"/>
          <w:szCs w:val="23"/>
        </w:rPr>
        <w:t>Social distancing detection plays a crucial role in various applications. In our project, we specifically focus on the subdomain of mask detection. The World Health Organization has recommended several disease prevention measures, including implementing social distancing measures and increasing physical space between people in society. If social distancing is implemented at the initial stages, it can play a pivotal role in overcoming the spread of the virus and preventing the peak of the pandemic disease [1].</w:t>
      </w:r>
    </w:p>
    <w:p w14:paraId="2078DDC9" w14:textId="77777777" w:rsidR="00BA6556" w:rsidRPr="00BA6556" w:rsidRDefault="00BA6556" w:rsidP="00BA6556">
      <w:pPr>
        <w:suppressAutoHyphens w:val="0"/>
        <w:autoSpaceDE w:val="0"/>
        <w:adjustRightInd w:val="0"/>
        <w:spacing w:after="0" w:line="240" w:lineRule="auto"/>
        <w:jc w:val="both"/>
        <w:textAlignment w:val="auto"/>
        <w:rPr>
          <w:rFonts w:ascii="Times New Roman" w:hAnsi="Times New Roman"/>
          <w:sz w:val="23"/>
          <w:szCs w:val="23"/>
        </w:rPr>
      </w:pPr>
    </w:p>
    <w:p w14:paraId="57E12C21" w14:textId="77777777" w:rsidR="00BA6556" w:rsidRPr="00BA6556" w:rsidRDefault="00BA6556" w:rsidP="00BA6556">
      <w:pPr>
        <w:suppressAutoHyphens w:val="0"/>
        <w:autoSpaceDE w:val="0"/>
        <w:adjustRightInd w:val="0"/>
        <w:spacing w:after="0" w:line="240" w:lineRule="auto"/>
        <w:jc w:val="both"/>
        <w:textAlignment w:val="auto"/>
        <w:rPr>
          <w:rFonts w:ascii="Times New Roman" w:hAnsi="Times New Roman"/>
          <w:sz w:val="23"/>
          <w:szCs w:val="23"/>
        </w:rPr>
      </w:pPr>
      <w:r w:rsidRPr="00BA6556">
        <w:rPr>
          <w:rFonts w:ascii="Times New Roman" w:hAnsi="Times New Roman"/>
          <w:sz w:val="23"/>
          <w:szCs w:val="23"/>
        </w:rPr>
        <w:t xml:space="preserve">To accomplish this, we employ </w:t>
      </w:r>
      <w:r w:rsidRPr="00BA6556">
        <w:rPr>
          <w:rFonts w:ascii="Times New Roman" w:hAnsi="Times New Roman"/>
          <w:b/>
          <w:bCs/>
          <w:sz w:val="23"/>
          <w:szCs w:val="23"/>
        </w:rPr>
        <w:t>OpenVINO,</w:t>
      </w:r>
      <w:r w:rsidRPr="00BA6556">
        <w:rPr>
          <w:rFonts w:ascii="Times New Roman" w:hAnsi="Times New Roman"/>
          <w:sz w:val="23"/>
          <w:szCs w:val="23"/>
        </w:rPr>
        <w:t xml:space="preserve"> a powerful toolkit developed by Intel. Combined with the pretrained model </w:t>
      </w:r>
      <w:r w:rsidRPr="00BA6556">
        <w:rPr>
          <w:rFonts w:ascii="Times New Roman" w:hAnsi="Times New Roman"/>
          <w:b/>
          <w:bCs/>
          <w:sz w:val="23"/>
          <w:szCs w:val="23"/>
        </w:rPr>
        <w:t>Person-Detection 0202</w:t>
      </w:r>
      <w:r w:rsidRPr="00BA6556">
        <w:rPr>
          <w:rFonts w:ascii="Times New Roman" w:hAnsi="Times New Roman"/>
          <w:sz w:val="23"/>
          <w:szCs w:val="23"/>
        </w:rPr>
        <w:t>, our aim is to effectively detect moving objects and classify them as people in videos. We then determine the Euclidean distance between individuals [3][2]. Most existing methods rely on frontal or side view video sequences, which require proper camera calibration to accurately map pixels to real-world distances (e.g., feet, meters).</w:t>
      </w:r>
    </w:p>
    <w:p w14:paraId="7466D799" w14:textId="77777777" w:rsidR="00BA6556" w:rsidRPr="00BA6556" w:rsidRDefault="00BA6556" w:rsidP="00BA6556">
      <w:pPr>
        <w:suppressAutoHyphens w:val="0"/>
        <w:autoSpaceDE w:val="0"/>
        <w:adjustRightInd w:val="0"/>
        <w:spacing w:after="0" w:line="240" w:lineRule="auto"/>
        <w:jc w:val="both"/>
        <w:textAlignment w:val="auto"/>
        <w:rPr>
          <w:rFonts w:ascii="Times New Roman" w:hAnsi="Times New Roman"/>
          <w:sz w:val="23"/>
          <w:szCs w:val="23"/>
        </w:rPr>
      </w:pPr>
    </w:p>
    <w:p w14:paraId="4B2B4038" w14:textId="77777777" w:rsidR="00BA6556" w:rsidRDefault="00BA6556" w:rsidP="00BA6556">
      <w:pPr>
        <w:suppressAutoHyphens w:val="0"/>
        <w:autoSpaceDE w:val="0"/>
        <w:adjustRightInd w:val="0"/>
        <w:spacing w:after="0" w:line="240" w:lineRule="auto"/>
        <w:jc w:val="both"/>
        <w:textAlignment w:val="auto"/>
        <w:rPr>
          <w:rFonts w:ascii="Times New Roman" w:hAnsi="Times New Roman"/>
          <w:sz w:val="23"/>
          <w:szCs w:val="23"/>
        </w:rPr>
      </w:pPr>
      <w:r w:rsidRPr="00BA6556">
        <w:rPr>
          <w:rFonts w:ascii="Times New Roman" w:hAnsi="Times New Roman"/>
          <w:sz w:val="23"/>
          <w:szCs w:val="23"/>
        </w:rPr>
        <w:t>Alternatively, by adopting a top-down approach, specifically an overhead view, we can calculate distances more accurately and cover a wider scene. By utilizing the Person-Detection 0202 model and analyzing videos, our project contributes to the field of healthcare, specifically in the context of social distancing [2]. Accurate identification and monitoring of the distance between people can help reduce the transmission of various diseases and viruses.</w:t>
      </w:r>
    </w:p>
    <w:p w14:paraId="47AED3D8" w14:textId="77777777" w:rsidR="00BA6556" w:rsidRDefault="00BA6556" w:rsidP="00BA6556">
      <w:pPr>
        <w:suppressAutoHyphens w:val="0"/>
        <w:autoSpaceDE w:val="0"/>
        <w:adjustRightInd w:val="0"/>
        <w:spacing w:after="0" w:line="240" w:lineRule="auto"/>
        <w:jc w:val="both"/>
        <w:textAlignment w:val="auto"/>
        <w:rPr>
          <w:rFonts w:ascii="Times New Roman" w:hAnsi="Times New Roman"/>
          <w:sz w:val="23"/>
          <w:szCs w:val="23"/>
        </w:rPr>
      </w:pPr>
    </w:p>
    <w:p w14:paraId="367264D3" w14:textId="77777777" w:rsidR="00017482" w:rsidRDefault="00017482" w:rsidP="00BA6556">
      <w:pPr>
        <w:suppressAutoHyphens w:val="0"/>
        <w:autoSpaceDE w:val="0"/>
        <w:adjustRightInd w:val="0"/>
        <w:spacing w:after="0" w:line="240" w:lineRule="auto"/>
        <w:jc w:val="both"/>
        <w:textAlignment w:val="auto"/>
        <w:rPr>
          <w:rFonts w:ascii="Times New Roman" w:hAnsi="Times New Roman"/>
          <w:sz w:val="23"/>
          <w:szCs w:val="23"/>
        </w:rPr>
      </w:pPr>
    </w:p>
    <w:p w14:paraId="164E2FE6" w14:textId="77777777" w:rsidR="00017482" w:rsidRDefault="00017482" w:rsidP="00BA6556">
      <w:pPr>
        <w:suppressAutoHyphens w:val="0"/>
        <w:autoSpaceDE w:val="0"/>
        <w:adjustRightInd w:val="0"/>
        <w:spacing w:after="0" w:line="240" w:lineRule="auto"/>
        <w:jc w:val="both"/>
        <w:textAlignment w:val="auto"/>
        <w:rPr>
          <w:rFonts w:ascii="Times New Roman" w:hAnsi="Times New Roman"/>
          <w:sz w:val="23"/>
          <w:szCs w:val="23"/>
        </w:rPr>
      </w:pPr>
    </w:p>
    <w:p w14:paraId="61F2C402" w14:textId="77777777" w:rsidR="00017482" w:rsidRDefault="00017482" w:rsidP="00BA6556">
      <w:pPr>
        <w:suppressAutoHyphens w:val="0"/>
        <w:autoSpaceDE w:val="0"/>
        <w:adjustRightInd w:val="0"/>
        <w:spacing w:after="0" w:line="240" w:lineRule="auto"/>
        <w:jc w:val="both"/>
        <w:textAlignment w:val="auto"/>
        <w:rPr>
          <w:rFonts w:ascii="Times New Roman" w:hAnsi="Times New Roman"/>
          <w:sz w:val="23"/>
          <w:szCs w:val="23"/>
        </w:rPr>
      </w:pPr>
    </w:p>
    <w:p w14:paraId="566EB9B8" w14:textId="39565D30" w:rsidR="008B2700" w:rsidRDefault="009F0580" w:rsidP="008B2700">
      <w:pPr>
        <w:suppressAutoHyphens w:val="0"/>
        <w:autoSpaceDE w:val="0"/>
        <w:adjustRightInd w:val="0"/>
        <w:spacing w:after="0" w:line="240" w:lineRule="auto"/>
        <w:jc w:val="both"/>
        <w:textAlignment w:val="auto"/>
        <w:rPr>
          <w:rFonts w:ascii="Times New Roman" w:hAnsi="Times New Roman"/>
          <w:b/>
          <w:bCs/>
          <w:sz w:val="28"/>
          <w:szCs w:val="28"/>
        </w:rPr>
      </w:pPr>
      <w:r w:rsidRPr="00242658">
        <w:rPr>
          <w:rFonts w:ascii="Times New Roman" w:hAnsi="Times New Roman"/>
          <w:b/>
          <w:bCs/>
          <w:sz w:val="28"/>
          <w:szCs w:val="28"/>
        </w:rPr>
        <w:lastRenderedPageBreak/>
        <w:t>MOTIVATION</w:t>
      </w:r>
      <w:r w:rsidR="005B38B5" w:rsidRPr="00242658">
        <w:rPr>
          <w:rFonts w:ascii="Times New Roman" w:hAnsi="Times New Roman"/>
          <w:b/>
          <w:bCs/>
          <w:sz w:val="28"/>
          <w:szCs w:val="28"/>
        </w:rPr>
        <w:t xml:space="preserve"> BEHIND THE PROBLEM</w:t>
      </w:r>
    </w:p>
    <w:p w14:paraId="48E207FE" w14:textId="77777777" w:rsidR="00017482" w:rsidRPr="00017482" w:rsidRDefault="00017482" w:rsidP="008B2700">
      <w:pPr>
        <w:suppressAutoHyphens w:val="0"/>
        <w:autoSpaceDE w:val="0"/>
        <w:adjustRightInd w:val="0"/>
        <w:spacing w:after="0" w:line="240" w:lineRule="auto"/>
        <w:jc w:val="both"/>
        <w:textAlignment w:val="auto"/>
        <w:rPr>
          <w:rFonts w:ascii="Times New Roman" w:hAnsi="Times New Roman"/>
          <w:b/>
          <w:bCs/>
          <w:sz w:val="28"/>
          <w:szCs w:val="28"/>
        </w:rPr>
      </w:pPr>
    </w:p>
    <w:p w14:paraId="49A6231D" w14:textId="2228FE45" w:rsidR="006F53E1" w:rsidRPr="00242658" w:rsidRDefault="00017482">
      <w:pPr>
        <w:jc w:val="both"/>
        <w:rPr>
          <w:rFonts w:ascii="Times New Roman" w:hAnsi="Times New Roman"/>
          <w:b/>
          <w:bCs/>
          <w:sz w:val="28"/>
          <w:szCs w:val="28"/>
        </w:rPr>
      </w:pPr>
      <w:r w:rsidRPr="00017482">
        <w:rPr>
          <w:rFonts w:ascii="Times New Roman" w:hAnsi="Times New Roman"/>
          <w:sz w:val="23"/>
          <w:szCs w:val="23"/>
        </w:rPr>
        <w:t>We are delighted to have been selected for this internship. From the very moment we were chosen, we have been highly motivated to work on this project. Furthermore, our collaboration with Intel grants us access to cutting-edge technologies and expertise, enabling us to explore the full potential of deep learning in the field of object detection. Intel's strong reputation in society has also given us an added advantage. The opportunity to work with industry leaders is a dream come true for any undergraduate student.</w:t>
      </w:r>
    </w:p>
    <w:p w14:paraId="059DE4CF" w14:textId="1360CB77" w:rsidR="006F53E1" w:rsidRPr="00242658" w:rsidRDefault="009F0580">
      <w:pPr>
        <w:jc w:val="both"/>
        <w:rPr>
          <w:rFonts w:ascii="Times New Roman" w:hAnsi="Times New Roman"/>
          <w:b/>
          <w:bCs/>
          <w:sz w:val="28"/>
          <w:szCs w:val="28"/>
        </w:rPr>
      </w:pPr>
      <w:r w:rsidRPr="00242658">
        <w:rPr>
          <w:rFonts w:ascii="Times New Roman" w:hAnsi="Times New Roman"/>
          <w:b/>
          <w:bCs/>
          <w:sz w:val="28"/>
          <w:szCs w:val="28"/>
        </w:rPr>
        <w:t>PRIOR WORK</w:t>
      </w:r>
      <w:r w:rsidR="005B38B5" w:rsidRPr="00242658">
        <w:rPr>
          <w:rFonts w:ascii="Times New Roman" w:hAnsi="Times New Roman"/>
          <w:b/>
          <w:bCs/>
          <w:sz w:val="28"/>
          <w:szCs w:val="28"/>
        </w:rPr>
        <w:t xml:space="preserve"> AND BACKGROUND</w:t>
      </w:r>
    </w:p>
    <w:p w14:paraId="51E650C3" w14:textId="3001E6C6" w:rsidR="00017482" w:rsidRDefault="00017482" w:rsidP="00017482">
      <w:pPr>
        <w:suppressAutoHyphens w:val="0"/>
        <w:autoSpaceDE w:val="0"/>
        <w:adjustRightInd w:val="0"/>
        <w:spacing w:after="0" w:line="240" w:lineRule="auto"/>
        <w:textAlignment w:val="auto"/>
        <w:rPr>
          <w:rFonts w:ascii="Times New Roman" w:hAnsi="Times New Roman"/>
          <w:sz w:val="23"/>
          <w:szCs w:val="23"/>
        </w:rPr>
      </w:pPr>
      <w:r w:rsidRPr="00017482">
        <w:rPr>
          <w:rFonts w:ascii="Times New Roman" w:hAnsi="Times New Roman"/>
          <w:sz w:val="23"/>
          <w:szCs w:val="23"/>
        </w:rPr>
        <w:t>Due to the virus named "COVID-19," many people have lost their lives rapidly when social distancing is not maintained. Thus, social distancing has become crucial in saving lives from this type of virus [1].</w:t>
      </w:r>
      <w:r w:rsidR="00F62736">
        <w:rPr>
          <w:rFonts w:ascii="Times New Roman" w:hAnsi="Times New Roman"/>
          <w:sz w:val="23"/>
          <w:szCs w:val="23"/>
        </w:rPr>
        <w:t xml:space="preserve"> </w:t>
      </w:r>
      <w:r w:rsidRPr="00017482">
        <w:rPr>
          <w:rFonts w:ascii="Times New Roman" w:hAnsi="Times New Roman"/>
          <w:sz w:val="23"/>
          <w:szCs w:val="23"/>
        </w:rPr>
        <w:t xml:space="preserve">The current state-of-the-art object detectors with deep learning have their pros and cons in terms of accuracy and speed. Objects within an image may have different spatial locations and aspect ratios. In the existing system, image acquisition is carried out by first selecting the video file and splitting it into frames. Then, the images are used for pedestrian detection, with the option to resize them for better results. The </w:t>
      </w:r>
      <w:r w:rsidRPr="00017482">
        <w:rPr>
          <w:rFonts w:ascii="Times New Roman" w:hAnsi="Times New Roman"/>
          <w:b/>
          <w:bCs/>
          <w:sz w:val="23"/>
          <w:szCs w:val="23"/>
        </w:rPr>
        <w:t>pre-trained model 0202</w:t>
      </w:r>
      <w:r w:rsidRPr="00017482">
        <w:rPr>
          <w:rFonts w:ascii="Times New Roman" w:hAnsi="Times New Roman"/>
          <w:sz w:val="23"/>
          <w:szCs w:val="23"/>
        </w:rPr>
        <w:t xml:space="preserve"> is specifically designed to detect and localize individuals in images or video frames [2]. It has been trained on a large dataset and optimized to achieve high accuracy in identifying people. This accuracy is crucial for reliable social distancing detection as it forms the foundation for calculating distances and identifying violations.</w:t>
      </w:r>
    </w:p>
    <w:p w14:paraId="1949B8D7" w14:textId="77777777" w:rsidR="00017482" w:rsidRPr="00017482" w:rsidRDefault="00017482" w:rsidP="00017482">
      <w:pPr>
        <w:suppressAutoHyphens w:val="0"/>
        <w:autoSpaceDE w:val="0"/>
        <w:adjustRightInd w:val="0"/>
        <w:spacing w:after="0" w:line="240" w:lineRule="auto"/>
        <w:textAlignment w:val="auto"/>
        <w:rPr>
          <w:rFonts w:ascii="Times New Roman" w:hAnsi="Times New Roman"/>
          <w:sz w:val="23"/>
          <w:szCs w:val="23"/>
        </w:rPr>
      </w:pPr>
    </w:p>
    <w:p w14:paraId="7979741B" w14:textId="3DB88DA0" w:rsidR="00882697" w:rsidRPr="00242658" w:rsidRDefault="00017482" w:rsidP="00017482">
      <w:pPr>
        <w:suppressAutoHyphens w:val="0"/>
        <w:autoSpaceDE w:val="0"/>
        <w:adjustRightInd w:val="0"/>
        <w:spacing w:after="0" w:line="240" w:lineRule="auto"/>
        <w:textAlignment w:val="auto"/>
        <w:rPr>
          <w:rFonts w:ascii="Times New Roman" w:hAnsi="Times New Roman"/>
          <w:sz w:val="24"/>
          <w:szCs w:val="24"/>
        </w:rPr>
      </w:pPr>
      <w:r w:rsidRPr="00017482">
        <w:rPr>
          <w:rFonts w:ascii="Times New Roman" w:hAnsi="Times New Roman"/>
          <w:sz w:val="23"/>
          <w:szCs w:val="23"/>
        </w:rPr>
        <w:t xml:space="preserve">The </w:t>
      </w:r>
      <w:r w:rsidRPr="00017482">
        <w:rPr>
          <w:rFonts w:ascii="Times New Roman" w:hAnsi="Times New Roman"/>
          <w:b/>
          <w:bCs/>
          <w:sz w:val="23"/>
          <w:szCs w:val="23"/>
        </w:rPr>
        <w:t>Person Detection model</w:t>
      </w:r>
      <w:r w:rsidRPr="00017482">
        <w:rPr>
          <w:rFonts w:ascii="Times New Roman" w:hAnsi="Times New Roman"/>
          <w:sz w:val="23"/>
          <w:szCs w:val="23"/>
        </w:rPr>
        <w:t xml:space="preserve"> is compatible with </w:t>
      </w:r>
      <w:r w:rsidRPr="00017482">
        <w:rPr>
          <w:rFonts w:ascii="Times New Roman" w:hAnsi="Times New Roman"/>
          <w:b/>
          <w:bCs/>
          <w:sz w:val="23"/>
          <w:szCs w:val="23"/>
        </w:rPr>
        <w:t>OpenVINO</w:t>
      </w:r>
      <w:r w:rsidRPr="00017482">
        <w:rPr>
          <w:rFonts w:ascii="Times New Roman" w:hAnsi="Times New Roman"/>
          <w:sz w:val="23"/>
          <w:szCs w:val="23"/>
        </w:rPr>
        <w:t>, a powerful framework that allows the deployment of deep learning models across various hardware platforms [3]. This flexibility enables the model to be deployed on edge devices such as cameras and IoT devices, as well as on cloud infrastructure, depending on the project requirements. This versatility enables the implementation of social distancing detection in different settings and environments.</w:t>
      </w:r>
    </w:p>
    <w:p w14:paraId="44D9D9DD" w14:textId="77777777" w:rsidR="00055C9A" w:rsidRPr="00242658" w:rsidRDefault="00055C9A">
      <w:pPr>
        <w:jc w:val="both"/>
        <w:rPr>
          <w:rFonts w:ascii="Times New Roman" w:hAnsi="Times New Roman"/>
          <w:b/>
          <w:bCs/>
          <w:sz w:val="28"/>
          <w:szCs w:val="28"/>
        </w:rPr>
      </w:pPr>
    </w:p>
    <w:p w14:paraId="06D22491" w14:textId="48A03338" w:rsidR="006F53E1" w:rsidRPr="00242658" w:rsidRDefault="009F0580">
      <w:pPr>
        <w:jc w:val="both"/>
        <w:rPr>
          <w:rFonts w:ascii="Times New Roman" w:hAnsi="Times New Roman"/>
          <w:b/>
          <w:bCs/>
          <w:sz w:val="28"/>
          <w:szCs w:val="28"/>
        </w:rPr>
      </w:pPr>
      <w:r w:rsidRPr="00242658">
        <w:rPr>
          <w:rFonts w:ascii="Times New Roman" w:hAnsi="Times New Roman"/>
          <w:b/>
          <w:bCs/>
          <w:sz w:val="28"/>
          <w:szCs w:val="28"/>
        </w:rPr>
        <w:t>OUR APPROACH</w:t>
      </w:r>
    </w:p>
    <w:p w14:paraId="092A96CD" w14:textId="4843194D" w:rsidR="00017482" w:rsidRPr="00017482" w:rsidRDefault="00017482" w:rsidP="00017482">
      <w:pPr>
        <w:jc w:val="both"/>
        <w:rPr>
          <w:rFonts w:ascii="Times New Roman" w:hAnsi="Times New Roman"/>
          <w:sz w:val="23"/>
          <w:szCs w:val="23"/>
        </w:rPr>
      </w:pPr>
      <w:r w:rsidRPr="00017482">
        <w:rPr>
          <w:rFonts w:ascii="Times New Roman" w:hAnsi="Times New Roman"/>
          <w:sz w:val="23"/>
          <w:szCs w:val="23"/>
        </w:rPr>
        <w:t>Building upon previous work, we present a computer vision technique for detecting people using a roadside-installed camera. By measuring the Euclidean distance between individuals, our application highlights whether there is sufficient social distance in the video. To improve results, image resizing is implemented in our project.</w:t>
      </w:r>
    </w:p>
    <w:p w14:paraId="78630851" w14:textId="50E1BEC3" w:rsidR="00017482" w:rsidRPr="00017482" w:rsidRDefault="008224FE" w:rsidP="00017482">
      <w:pPr>
        <w:jc w:val="both"/>
        <w:rPr>
          <w:rFonts w:ascii="Times New Roman" w:hAnsi="Times New Roman"/>
          <w:sz w:val="23"/>
          <w:szCs w:val="23"/>
        </w:rPr>
      </w:pPr>
      <w:r w:rsidRPr="008224FE">
        <w:rPr>
          <w:rFonts w:ascii="Times New Roman" w:hAnsi="Times New Roman"/>
          <w:sz w:val="23"/>
          <w:szCs w:val="23"/>
        </w:rPr>
        <w:t>Our approach involves collecting diverse data and pre-processing it to be compatible with the Person-Detection0202 model, which utilizes the MobileNetV2 algorithm. MobileNetV2 is a 53-layer deep convolutional neural network. The model is integrated into the OpenVINO toolkit for optimized inference. Real-time video processing is employed to detect and track individuals. Distance analysis is conducted using Euclidean distance to calculate the distances between people and identify violations based on social distancing guidelines. We have set minimum and maximum distances, based on which we categorize the violations into low risk and high risk. Individuals who have a maximum distance between them in the violation zone are considered to be at low risk, and vice versa. The number of violations is also displayed alongside the frames per second (FPS) metric.</w:t>
      </w:r>
    </w:p>
    <w:p w14:paraId="7C8ECCE8" w14:textId="77777777" w:rsidR="00401B53" w:rsidRDefault="00017482" w:rsidP="00017482">
      <w:pPr>
        <w:jc w:val="both"/>
        <w:rPr>
          <w:rFonts w:ascii="Times New Roman" w:hAnsi="Times New Roman"/>
          <w:sz w:val="23"/>
          <w:szCs w:val="23"/>
        </w:rPr>
      </w:pPr>
      <w:r w:rsidRPr="00017482">
        <w:rPr>
          <w:rFonts w:ascii="Times New Roman" w:hAnsi="Times New Roman"/>
          <w:sz w:val="23"/>
          <w:szCs w:val="23"/>
        </w:rPr>
        <w:t>The system's results are visualized and presented, and deployment on edge devices is optimized for efficient processing. Testing and performance evaluation ensure accuracy and effectiveness. Iterative improvement based on user feedback is incorporated.</w:t>
      </w:r>
    </w:p>
    <w:p w14:paraId="250ECC22" w14:textId="05ADEDF7" w:rsidR="00B37A8A" w:rsidRPr="00401B53" w:rsidRDefault="009F0580" w:rsidP="00017482">
      <w:pPr>
        <w:jc w:val="both"/>
        <w:rPr>
          <w:rFonts w:ascii="Times New Roman" w:hAnsi="Times New Roman"/>
          <w:sz w:val="23"/>
          <w:szCs w:val="23"/>
        </w:rPr>
      </w:pPr>
      <w:r w:rsidRPr="00242658">
        <w:rPr>
          <w:rFonts w:ascii="Times New Roman" w:hAnsi="Times New Roman"/>
          <w:b/>
          <w:bCs/>
          <w:sz w:val="28"/>
          <w:szCs w:val="28"/>
        </w:rPr>
        <w:lastRenderedPageBreak/>
        <w:t>RESULTS</w:t>
      </w:r>
      <w:r w:rsidR="00055C9A" w:rsidRPr="00242658">
        <w:rPr>
          <w:rFonts w:ascii="Times New Roman" w:hAnsi="Times New Roman"/>
          <w:b/>
          <w:bCs/>
          <w:sz w:val="28"/>
          <w:szCs w:val="28"/>
        </w:rPr>
        <w:t>:</w:t>
      </w:r>
      <w:r w:rsidR="00055C9A" w:rsidRPr="00242658">
        <w:rPr>
          <w:rFonts w:ascii="Times New Roman" w:hAnsi="Times New Roman"/>
          <w:b/>
          <w:bCs/>
          <w:sz w:val="28"/>
          <w:szCs w:val="28"/>
        </w:rPr>
        <w:br/>
      </w:r>
      <w:r w:rsidR="00055C9A" w:rsidRPr="00E61CDE">
        <w:rPr>
          <w:rFonts w:ascii="Times New Roman" w:hAnsi="Times New Roman"/>
          <w:sz w:val="28"/>
          <w:szCs w:val="28"/>
        </w:rPr>
        <w:br/>
      </w:r>
      <w:r w:rsidR="00017482" w:rsidRPr="00E61CDE">
        <w:rPr>
          <w:rFonts w:ascii="Times New Roman" w:hAnsi="Times New Roman"/>
          <w:sz w:val="23"/>
          <w:szCs w:val="23"/>
        </w:rPr>
        <w:t>Output1:</w:t>
      </w:r>
    </w:p>
    <w:p w14:paraId="2B0AA1E3" w14:textId="3511F036" w:rsidR="00B37A8A" w:rsidRDefault="00683085">
      <w:pPr>
        <w:jc w:val="both"/>
        <w:rPr>
          <w:rFonts w:ascii="Times New Roman" w:hAnsi="Times New Roman"/>
          <w:b/>
          <w:bCs/>
          <w:sz w:val="28"/>
          <w:szCs w:val="28"/>
        </w:rPr>
      </w:pPr>
      <w:r w:rsidRPr="00242658">
        <w:rPr>
          <w:rFonts w:ascii="Times New Roman" w:hAnsi="Times New Roman"/>
          <w:b/>
          <w:bCs/>
          <w:noProof/>
          <w:sz w:val="28"/>
          <w:szCs w:val="28"/>
        </w:rPr>
        <w:drawing>
          <wp:inline distT="0" distB="0" distL="0" distR="0" wp14:anchorId="0C391FBD" wp14:editId="1FDEC075">
            <wp:extent cx="5708650" cy="2297723"/>
            <wp:effectExtent l="0" t="0" r="6350" b="7620"/>
            <wp:docPr id="38992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4481" name="Picture 3899244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9786" cy="2314280"/>
                    </a:xfrm>
                    <a:prstGeom prst="rect">
                      <a:avLst/>
                    </a:prstGeom>
                  </pic:spPr>
                </pic:pic>
              </a:graphicData>
            </a:graphic>
          </wp:inline>
        </w:drawing>
      </w:r>
    </w:p>
    <w:p w14:paraId="32F16947" w14:textId="1E3946DC" w:rsidR="00E61CDE" w:rsidRDefault="00401B53" w:rsidP="00401B53">
      <w:pPr>
        <w:ind w:left="2880"/>
        <w:rPr>
          <w:rFonts w:ascii="Times New Roman" w:hAnsi="Times New Roman"/>
          <w:b/>
          <w:bCs/>
          <w:sz w:val="23"/>
          <w:szCs w:val="23"/>
        </w:rPr>
      </w:pPr>
      <w:r>
        <w:rPr>
          <w:rFonts w:ascii="Times New Roman" w:hAnsi="Times New Roman"/>
          <w:b/>
          <w:bCs/>
          <w:sz w:val="23"/>
          <w:szCs w:val="23"/>
        </w:rPr>
        <w:t xml:space="preserve">                    </w:t>
      </w:r>
      <w:r w:rsidR="00E61CDE" w:rsidRPr="00E61CDE">
        <w:rPr>
          <w:rFonts w:ascii="Times New Roman" w:hAnsi="Times New Roman"/>
          <w:b/>
          <w:bCs/>
          <w:sz w:val="23"/>
          <w:szCs w:val="23"/>
        </w:rPr>
        <w:t>Fig1</w:t>
      </w:r>
    </w:p>
    <w:p w14:paraId="1431377B" w14:textId="190D2353" w:rsidR="00E61CDE" w:rsidRDefault="00E61CDE" w:rsidP="00E61CDE">
      <w:pPr>
        <w:jc w:val="both"/>
        <w:rPr>
          <w:rFonts w:ascii="Times New Roman" w:hAnsi="Times New Roman"/>
          <w:sz w:val="23"/>
          <w:szCs w:val="23"/>
        </w:rPr>
      </w:pPr>
      <w:r w:rsidRPr="00E61CDE">
        <w:rPr>
          <w:rFonts w:ascii="Times New Roman" w:hAnsi="Times New Roman"/>
          <w:sz w:val="23"/>
          <w:szCs w:val="23"/>
        </w:rPr>
        <w:t>Output2:</w:t>
      </w:r>
    </w:p>
    <w:p w14:paraId="2D887728" w14:textId="03BF4F50" w:rsidR="00E61CDE" w:rsidRPr="00E61CDE" w:rsidRDefault="00E61CDE" w:rsidP="00E61CDE">
      <w:pPr>
        <w:jc w:val="both"/>
        <w:rPr>
          <w:rFonts w:ascii="Times New Roman" w:hAnsi="Times New Roman"/>
          <w:sz w:val="23"/>
          <w:szCs w:val="23"/>
        </w:rPr>
      </w:pPr>
      <w:r>
        <w:rPr>
          <w:rFonts w:ascii="Times New Roman" w:hAnsi="Times New Roman"/>
          <w:noProof/>
          <w:sz w:val="23"/>
          <w:szCs w:val="23"/>
        </w:rPr>
        <w:drawing>
          <wp:inline distT="0" distB="0" distL="0" distR="0" wp14:anchorId="5D52578C" wp14:editId="4EC79799">
            <wp:extent cx="5468815" cy="2486660"/>
            <wp:effectExtent l="0" t="0" r="0" b="8890"/>
            <wp:docPr id="101231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13092" name="Picture 1012313092"/>
                    <pic:cNvPicPr/>
                  </pic:nvPicPr>
                  <pic:blipFill>
                    <a:blip r:embed="rId8">
                      <a:extLst>
                        <a:ext uri="{28A0092B-C50C-407E-A947-70E740481C1C}">
                          <a14:useLocalDpi xmlns:a14="http://schemas.microsoft.com/office/drawing/2010/main" val="0"/>
                        </a:ext>
                      </a:extLst>
                    </a:blip>
                    <a:stretch>
                      <a:fillRect/>
                    </a:stretch>
                  </pic:blipFill>
                  <pic:spPr>
                    <a:xfrm>
                      <a:off x="0" y="0"/>
                      <a:ext cx="5494655" cy="2498409"/>
                    </a:xfrm>
                    <a:prstGeom prst="rect">
                      <a:avLst/>
                    </a:prstGeom>
                  </pic:spPr>
                </pic:pic>
              </a:graphicData>
            </a:graphic>
          </wp:inline>
        </w:drawing>
      </w:r>
    </w:p>
    <w:p w14:paraId="32BBB759" w14:textId="71B1B7A0" w:rsidR="00B37A8A" w:rsidRPr="00401B53" w:rsidRDefault="00401B53" w:rsidP="00401B53">
      <w:pPr>
        <w:ind w:left="3600"/>
        <w:jc w:val="both"/>
        <w:rPr>
          <w:rFonts w:ascii="Times New Roman" w:hAnsi="Times New Roman"/>
          <w:b/>
          <w:bCs/>
          <w:sz w:val="23"/>
          <w:szCs w:val="23"/>
        </w:rPr>
      </w:pPr>
      <w:r>
        <w:rPr>
          <w:rFonts w:ascii="Times New Roman" w:hAnsi="Times New Roman"/>
          <w:b/>
          <w:bCs/>
          <w:sz w:val="23"/>
          <w:szCs w:val="23"/>
        </w:rPr>
        <w:t xml:space="preserve">    </w:t>
      </w:r>
      <w:r w:rsidRPr="00401B53">
        <w:rPr>
          <w:rFonts w:ascii="Times New Roman" w:hAnsi="Times New Roman"/>
          <w:b/>
          <w:bCs/>
          <w:sz w:val="23"/>
          <w:szCs w:val="23"/>
        </w:rPr>
        <w:t>Fig2</w:t>
      </w:r>
    </w:p>
    <w:p w14:paraId="70978F7A" w14:textId="41CC2D5A" w:rsidR="00242658" w:rsidRPr="00242658" w:rsidRDefault="009F0580" w:rsidP="00242658">
      <w:pPr>
        <w:jc w:val="both"/>
        <w:rPr>
          <w:rFonts w:ascii="Times New Roman" w:hAnsi="Times New Roman"/>
          <w:b/>
          <w:bCs/>
          <w:sz w:val="28"/>
          <w:szCs w:val="28"/>
        </w:rPr>
      </w:pPr>
      <w:r w:rsidRPr="00242658">
        <w:rPr>
          <w:rFonts w:ascii="Times New Roman" w:hAnsi="Times New Roman"/>
          <w:b/>
          <w:bCs/>
          <w:sz w:val="28"/>
          <w:szCs w:val="28"/>
        </w:rPr>
        <w:t>REFERENCES</w:t>
      </w:r>
    </w:p>
    <w:p w14:paraId="5192DEAB" w14:textId="77777777" w:rsidR="00242658" w:rsidRPr="008B2700" w:rsidRDefault="00000000" w:rsidP="00242658">
      <w:pPr>
        <w:pStyle w:val="ListParagraph"/>
        <w:numPr>
          <w:ilvl w:val="0"/>
          <w:numId w:val="2"/>
        </w:numPr>
        <w:jc w:val="both"/>
        <w:rPr>
          <w:rFonts w:ascii="Times New Roman" w:hAnsi="Times New Roman"/>
          <w:sz w:val="23"/>
          <w:szCs w:val="23"/>
        </w:rPr>
      </w:pPr>
      <w:hyperlink r:id="rId9" w:history="1">
        <w:r w:rsidR="00242658" w:rsidRPr="008B2700">
          <w:rPr>
            <w:rStyle w:val="Hyperlink"/>
            <w:rFonts w:ascii="Times New Roman" w:hAnsi="Times New Roman"/>
            <w:sz w:val="23"/>
            <w:szCs w:val="23"/>
          </w:rPr>
          <w:t>https://www.moh.gov.my/index.php/pages/view/2019-ncov-wuhan-guidelines</w:t>
        </w:r>
      </w:hyperlink>
      <w:r w:rsidR="00242658" w:rsidRPr="008B2700">
        <w:rPr>
          <w:rFonts w:ascii="Times New Roman" w:hAnsi="Times New Roman"/>
          <w:sz w:val="23"/>
          <w:szCs w:val="23"/>
        </w:rPr>
        <w:t xml:space="preserve"> </w:t>
      </w:r>
    </w:p>
    <w:p w14:paraId="53DFA4E2" w14:textId="2C03FBC6" w:rsidR="00242658" w:rsidRPr="008B2700" w:rsidRDefault="00242658" w:rsidP="00242658">
      <w:pPr>
        <w:pStyle w:val="ListParagraph"/>
        <w:jc w:val="both"/>
        <w:rPr>
          <w:rFonts w:ascii="Times New Roman" w:hAnsi="Times New Roman"/>
          <w:sz w:val="23"/>
          <w:szCs w:val="23"/>
        </w:rPr>
      </w:pPr>
      <w:r w:rsidRPr="008B2700">
        <w:rPr>
          <w:rFonts w:ascii="Times New Roman" w:hAnsi="Times New Roman"/>
          <w:sz w:val="23"/>
          <w:szCs w:val="23"/>
        </w:rPr>
        <w:t xml:space="preserve">social distance guidelines.  </w:t>
      </w:r>
    </w:p>
    <w:p w14:paraId="50730714" w14:textId="67E37D6E" w:rsidR="00242658" w:rsidRPr="008B2700" w:rsidRDefault="00000000" w:rsidP="00242658">
      <w:pPr>
        <w:pStyle w:val="ListParagraph"/>
        <w:numPr>
          <w:ilvl w:val="0"/>
          <w:numId w:val="2"/>
        </w:numPr>
        <w:jc w:val="both"/>
        <w:rPr>
          <w:rFonts w:ascii="Times New Roman" w:hAnsi="Times New Roman"/>
          <w:sz w:val="23"/>
          <w:szCs w:val="23"/>
        </w:rPr>
      </w:pPr>
      <w:hyperlink r:id="rId10" w:history="1">
        <w:r w:rsidR="00242658" w:rsidRPr="008B2700">
          <w:rPr>
            <w:rStyle w:val="Hyperlink"/>
            <w:rFonts w:ascii="Times New Roman" w:hAnsi="Times New Roman"/>
            <w:sz w:val="23"/>
            <w:szCs w:val="23"/>
          </w:rPr>
          <w:t>https://docs.openvino.ai/2023.0/omz_models_model_person_detection_0202.html</w:t>
        </w:r>
      </w:hyperlink>
      <w:r w:rsidR="00242658" w:rsidRPr="008B2700">
        <w:rPr>
          <w:rFonts w:ascii="Times New Roman" w:hAnsi="Times New Roman"/>
          <w:sz w:val="23"/>
          <w:szCs w:val="23"/>
        </w:rPr>
        <w:t xml:space="preserve"> </w:t>
      </w:r>
    </w:p>
    <w:p w14:paraId="3443CC60" w14:textId="75C96483" w:rsidR="00242658" w:rsidRPr="008B2700" w:rsidRDefault="00242658" w:rsidP="00242658">
      <w:pPr>
        <w:pStyle w:val="ListParagraph"/>
        <w:jc w:val="both"/>
        <w:rPr>
          <w:rFonts w:ascii="Times New Roman" w:hAnsi="Times New Roman"/>
          <w:sz w:val="23"/>
          <w:szCs w:val="23"/>
        </w:rPr>
      </w:pPr>
      <w:r w:rsidRPr="008B2700">
        <w:rPr>
          <w:rFonts w:ascii="Times New Roman" w:hAnsi="Times New Roman"/>
          <w:sz w:val="23"/>
          <w:szCs w:val="23"/>
        </w:rPr>
        <w:t>to choose a pre-trained model.</w:t>
      </w:r>
    </w:p>
    <w:p w14:paraId="0FEB6C05" w14:textId="2CC256F6" w:rsidR="00242658" w:rsidRPr="008B2700" w:rsidRDefault="00242658" w:rsidP="00242658">
      <w:pPr>
        <w:pStyle w:val="ListParagraph"/>
        <w:numPr>
          <w:ilvl w:val="0"/>
          <w:numId w:val="2"/>
        </w:numPr>
        <w:jc w:val="both"/>
        <w:rPr>
          <w:rFonts w:ascii="Times New Roman" w:hAnsi="Times New Roman"/>
          <w:sz w:val="23"/>
          <w:szCs w:val="23"/>
        </w:rPr>
      </w:pPr>
      <w:r w:rsidRPr="008B2700">
        <w:rPr>
          <w:rFonts w:ascii="Times New Roman" w:hAnsi="Times New Roman"/>
          <w:color w:val="0000FF"/>
          <w:sz w:val="23"/>
          <w:szCs w:val="23"/>
        </w:rPr>
        <w:t xml:space="preserve">https://github.com/openvinotoolkit/openvino </w:t>
      </w:r>
      <w:r w:rsidRPr="008B2700">
        <w:rPr>
          <w:rFonts w:ascii="Times New Roman" w:hAnsi="Times New Roman"/>
          <w:color w:val="000000"/>
          <w:sz w:val="23"/>
          <w:szCs w:val="23"/>
        </w:rPr>
        <w:t>documentation link for openvino</w:t>
      </w:r>
    </w:p>
    <w:p w14:paraId="2C199E20" w14:textId="14B45815" w:rsidR="00242658" w:rsidRPr="00401B53" w:rsidRDefault="00000000" w:rsidP="00242658">
      <w:pPr>
        <w:pStyle w:val="ListParagraph"/>
        <w:numPr>
          <w:ilvl w:val="0"/>
          <w:numId w:val="2"/>
        </w:numPr>
        <w:jc w:val="both"/>
        <w:rPr>
          <w:rStyle w:val="Hyperlink"/>
          <w:rFonts w:ascii="Times New Roman" w:hAnsi="Times New Roman"/>
          <w:color w:val="auto"/>
          <w:sz w:val="23"/>
          <w:szCs w:val="23"/>
          <w:u w:val="none"/>
        </w:rPr>
      </w:pPr>
      <w:hyperlink r:id="rId11" w:history="1">
        <w:r w:rsidR="00242658" w:rsidRPr="008B2700">
          <w:rPr>
            <w:rStyle w:val="Hyperlink"/>
            <w:rFonts w:ascii="Times New Roman" w:hAnsi="Times New Roman"/>
            <w:sz w:val="23"/>
            <w:szCs w:val="23"/>
          </w:rPr>
          <w:t>https://ieeexplore.ieee.org/abstract/document/9243478</w:t>
        </w:r>
      </w:hyperlink>
    </w:p>
    <w:p w14:paraId="5BDE66BD" w14:textId="77777777" w:rsidR="00401B53" w:rsidRPr="008B2700" w:rsidRDefault="00401B53" w:rsidP="00401B53">
      <w:pPr>
        <w:pStyle w:val="ListParagraph"/>
        <w:jc w:val="both"/>
        <w:rPr>
          <w:rFonts w:ascii="Times New Roman" w:hAnsi="Times New Roman"/>
          <w:sz w:val="23"/>
          <w:szCs w:val="23"/>
        </w:rPr>
      </w:pPr>
    </w:p>
    <w:p w14:paraId="21D5E132" w14:textId="6B45E72C" w:rsidR="005B38B5" w:rsidRPr="008B2700" w:rsidRDefault="00B37A8A">
      <w:pPr>
        <w:jc w:val="both"/>
        <w:rPr>
          <w:rStyle w:val="Hyperlink"/>
          <w:rFonts w:ascii="Times New Roman" w:hAnsi="Times New Roman"/>
          <w:b/>
          <w:bCs/>
          <w:sz w:val="28"/>
          <w:szCs w:val="28"/>
        </w:rPr>
      </w:pPr>
      <w:r w:rsidRPr="008B2700">
        <w:rPr>
          <w:rFonts w:ascii="Times New Roman" w:hAnsi="Times New Roman"/>
          <w:b/>
          <w:bCs/>
          <w:sz w:val="28"/>
          <w:szCs w:val="28"/>
        </w:rPr>
        <w:t>LINK TO SOLUTION</w:t>
      </w:r>
    </w:p>
    <w:p w14:paraId="1084BEB9" w14:textId="306C7479" w:rsidR="005B38B5" w:rsidRPr="00AF0333" w:rsidRDefault="005B38B5">
      <w:pPr>
        <w:jc w:val="both"/>
        <w:rPr>
          <w:rFonts w:ascii="Times New Roman" w:hAnsi="Times New Roman"/>
          <w:b/>
          <w:bCs/>
          <w:sz w:val="23"/>
          <w:szCs w:val="23"/>
        </w:rPr>
      </w:pPr>
      <w:r w:rsidRPr="008B2700">
        <w:rPr>
          <w:rFonts w:ascii="Times New Roman" w:hAnsi="Times New Roman"/>
          <w:b/>
          <w:bCs/>
          <w:sz w:val="23"/>
          <w:szCs w:val="23"/>
        </w:rPr>
        <w:t xml:space="preserve">GitHub Link: </w:t>
      </w:r>
      <w:hyperlink r:id="rId12" w:history="1">
        <w:r w:rsidR="00624B23" w:rsidRPr="008B2700">
          <w:rPr>
            <w:rStyle w:val="Hyperlink"/>
            <w:rFonts w:ascii="Times New Roman" w:hAnsi="Times New Roman"/>
            <w:b/>
            <w:bCs/>
            <w:sz w:val="23"/>
            <w:szCs w:val="23"/>
          </w:rPr>
          <w:t>https://github.com/Msamuelcyrilraj/intelunnati_Omega.git</w:t>
        </w:r>
      </w:hyperlink>
      <w:r w:rsidR="00624B23" w:rsidRPr="008B2700">
        <w:rPr>
          <w:rFonts w:ascii="Times New Roman" w:hAnsi="Times New Roman"/>
          <w:b/>
          <w:bCs/>
          <w:sz w:val="23"/>
          <w:szCs w:val="23"/>
        </w:rPr>
        <w:t xml:space="preserve"> </w:t>
      </w:r>
    </w:p>
    <w:sectPr w:rsidR="005B38B5" w:rsidRPr="00AF033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BC48" w14:textId="77777777" w:rsidR="004A5C79" w:rsidRDefault="004A5C79">
      <w:pPr>
        <w:spacing w:after="0" w:line="240" w:lineRule="auto"/>
      </w:pPr>
      <w:r>
        <w:separator/>
      </w:r>
    </w:p>
  </w:endnote>
  <w:endnote w:type="continuationSeparator" w:id="0">
    <w:p w14:paraId="2BA707DB" w14:textId="77777777" w:rsidR="004A5C79" w:rsidRDefault="004A5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3B079" w14:textId="77777777" w:rsidR="004A5C79" w:rsidRDefault="004A5C79">
      <w:pPr>
        <w:spacing w:after="0" w:line="240" w:lineRule="auto"/>
      </w:pPr>
      <w:r>
        <w:rPr>
          <w:color w:val="000000"/>
        </w:rPr>
        <w:separator/>
      </w:r>
    </w:p>
  </w:footnote>
  <w:footnote w:type="continuationSeparator" w:id="0">
    <w:p w14:paraId="27A754F2" w14:textId="77777777" w:rsidR="004A5C79" w:rsidRDefault="004A5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C2B01"/>
    <w:multiLevelType w:val="hybridMultilevel"/>
    <w:tmpl w:val="9D8E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13372D"/>
    <w:multiLevelType w:val="hybridMultilevel"/>
    <w:tmpl w:val="3A16E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481600">
    <w:abstractNumId w:val="0"/>
  </w:num>
  <w:num w:numId="2" w16cid:durableId="1592084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3E1"/>
    <w:rsid w:val="00017482"/>
    <w:rsid w:val="00055C9A"/>
    <w:rsid w:val="00101C3A"/>
    <w:rsid w:val="002230EE"/>
    <w:rsid w:val="00242658"/>
    <w:rsid w:val="00252BA4"/>
    <w:rsid w:val="00311D13"/>
    <w:rsid w:val="00401B53"/>
    <w:rsid w:val="004A5C79"/>
    <w:rsid w:val="005B38B5"/>
    <w:rsid w:val="00624B23"/>
    <w:rsid w:val="00683085"/>
    <w:rsid w:val="006F4003"/>
    <w:rsid w:val="006F53E1"/>
    <w:rsid w:val="00797D65"/>
    <w:rsid w:val="008224FE"/>
    <w:rsid w:val="00824FFA"/>
    <w:rsid w:val="00831228"/>
    <w:rsid w:val="00882697"/>
    <w:rsid w:val="008B2700"/>
    <w:rsid w:val="0091012C"/>
    <w:rsid w:val="0095633C"/>
    <w:rsid w:val="009E7CB1"/>
    <w:rsid w:val="009F0580"/>
    <w:rsid w:val="00AF0333"/>
    <w:rsid w:val="00B37A8A"/>
    <w:rsid w:val="00BA6556"/>
    <w:rsid w:val="00CD5596"/>
    <w:rsid w:val="00E601A7"/>
    <w:rsid w:val="00E61CDE"/>
    <w:rsid w:val="00F62736"/>
    <w:rsid w:val="00F90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A419"/>
  <w15:docId w15:val="{D63034BE-3BBF-486A-9845-BFA826C6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IN" w:eastAsia="en-GB"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A8A"/>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5596"/>
    <w:pPr>
      <w:suppressAutoHyphens w:val="0"/>
      <w:autoSpaceDN/>
      <w:spacing w:before="100" w:beforeAutospacing="1" w:after="100" w:afterAutospacing="1" w:line="240" w:lineRule="auto"/>
      <w:textAlignment w:val="auto"/>
    </w:pPr>
    <w:rPr>
      <w:rFonts w:ascii="Times New Roman" w:hAnsi="Times New Roman"/>
      <w:sz w:val="24"/>
      <w:szCs w:val="24"/>
      <w:lang w:eastAsia="en-IN"/>
    </w:rPr>
  </w:style>
  <w:style w:type="character" w:styleId="Hyperlink">
    <w:name w:val="Hyperlink"/>
    <w:basedOn w:val="DefaultParagraphFont"/>
    <w:uiPriority w:val="99"/>
    <w:unhideWhenUsed/>
    <w:rsid w:val="009F0580"/>
    <w:rPr>
      <w:color w:val="0563C1" w:themeColor="hyperlink"/>
      <w:u w:val="single"/>
    </w:rPr>
  </w:style>
  <w:style w:type="character" w:styleId="UnresolvedMention">
    <w:name w:val="Unresolved Mention"/>
    <w:basedOn w:val="DefaultParagraphFont"/>
    <w:uiPriority w:val="99"/>
    <w:semiHidden/>
    <w:unhideWhenUsed/>
    <w:rsid w:val="009F0580"/>
    <w:rPr>
      <w:color w:val="605E5C"/>
      <w:shd w:val="clear" w:color="auto" w:fill="E1DFDD"/>
    </w:rPr>
  </w:style>
  <w:style w:type="paragraph" w:styleId="ListParagraph">
    <w:name w:val="List Paragraph"/>
    <w:basedOn w:val="Normal"/>
    <w:uiPriority w:val="34"/>
    <w:qFormat/>
    <w:rsid w:val="00242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6823">
      <w:bodyDiv w:val="1"/>
      <w:marLeft w:val="0"/>
      <w:marRight w:val="0"/>
      <w:marTop w:val="0"/>
      <w:marBottom w:val="0"/>
      <w:divBdr>
        <w:top w:val="none" w:sz="0" w:space="0" w:color="auto"/>
        <w:left w:val="none" w:sz="0" w:space="0" w:color="auto"/>
        <w:bottom w:val="none" w:sz="0" w:space="0" w:color="auto"/>
        <w:right w:val="none" w:sz="0" w:space="0" w:color="auto"/>
      </w:divBdr>
    </w:div>
    <w:div w:id="426004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Msamuelcyrilraj/intelunnati_Omeg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9243478" TargetMode="External"/><Relationship Id="rId5" Type="http://schemas.openxmlformats.org/officeDocument/2006/relationships/footnotes" Target="footnotes.xml"/><Relationship Id="rId10" Type="http://schemas.openxmlformats.org/officeDocument/2006/relationships/hyperlink" Target="https://docs.openvino.ai/2023.0/omz_models_model_person_detection_0202.html" TargetMode="External"/><Relationship Id="rId4" Type="http://schemas.openxmlformats.org/officeDocument/2006/relationships/webSettings" Target="webSettings.xml"/><Relationship Id="rId9" Type="http://schemas.openxmlformats.org/officeDocument/2006/relationships/hyperlink" Target="https://www.moh.gov.my/index.php/pages/view/2019-ncov-wuhan-guideli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chinmayeeadurthi@outlook.com</dc:creator>
  <dc:description/>
  <cp:lastModifiedBy>20N31A6639</cp:lastModifiedBy>
  <cp:revision>13</cp:revision>
  <dcterms:created xsi:type="dcterms:W3CDTF">2023-07-13T16:46:00Z</dcterms:created>
  <dcterms:modified xsi:type="dcterms:W3CDTF">2023-07-15T04:27:00Z</dcterms:modified>
</cp:coreProperties>
</file>