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7" w:firstLineChars="300"/>
        <w:rPr>
          <w:rFonts w:hint="default" w:ascii="Times New Roman" w:hAnsi="Times New Roman" w:cs="Times New Roman"/>
          <w:b/>
          <w:bCs/>
          <w:sz w:val="56"/>
          <w:szCs w:val="56"/>
          <w:highlight w:val="none"/>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56"/>
          <w:szCs w:val="56"/>
          <w:highlight w:val="none"/>
          <w:lang w:val="en-IN"/>
          <w14:textFill>
            <w14:gradFill>
              <w14:gsLst>
                <w14:gs w14:pos="0">
                  <w14:srgbClr w14:val="E30000"/>
                </w14:gs>
                <w14:gs w14:pos="100000">
                  <w14:srgbClr w14:val="760303"/>
                </w14:gs>
              </w14:gsLst>
              <w14:lin w14:scaled="0"/>
            </w14:gradFill>
          </w14:textFill>
        </w:rPr>
        <w:t>Artificial intelligence</w:t>
      </w:r>
    </w:p>
    <w:p>
      <w:pPr>
        <w:rPr>
          <w:rFonts w:hint="default"/>
          <w:sz w:val="40"/>
          <w:szCs w:val="40"/>
          <w:lang w:val="en-IN"/>
        </w:rPr>
      </w:pPr>
    </w:p>
    <w:p>
      <w:pPr>
        <w:rPr>
          <w:rFonts w:hint="default"/>
          <w:sz w:val="40"/>
          <w:szCs w:val="40"/>
          <w:lang w:val="en-IN"/>
        </w:rPr>
      </w:pPr>
    </w:p>
    <w:p>
      <w:pPr>
        <w:rPr>
          <w:rFonts w:hint="default"/>
          <w:b/>
          <w:bCs/>
          <w:color w:val="00B050"/>
          <w:sz w:val="36"/>
          <w:szCs w:val="36"/>
          <w:lang w:val="en-IN"/>
        </w:rPr>
      </w:pPr>
      <w:r>
        <w:rPr>
          <w:rFonts w:hint="default"/>
          <w:b/>
          <w:bCs/>
          <w:color w:val="00B050"/>
          <w:sz w:val="36"/>
          <w:szCs w:val="36"/>
          <w:lang w:val="en-IN"/>
        </w:rPr>
        <w:t>Natural disasters intensity analysis &amp; classification using ai</w:t>
      </w:r>
    </w:p>
    <w:p>
      <w:pPr>
        <w:rPr>
          <w:rFonts w:hint="default"/>
          <w:sz w:val="40"/>
          <w:szCs w:val="40"/>
          <w:lang w:val="en-IN"/>
        </w:rPr>
      </w:pPr>
    </w:p>
    <w:p>
      <w:pPr>
        <w:rPr>
          <w:rFonts w:hint="default"/>
          <w:sz w:val="40"/>
          <w:szCs w:val="40"/>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04"/>
        <w:gridCol w:w="5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04" w:type="dxa"/>
          </w:tcPr>
          <w:p>
            <w:pPr>
              <w:rPr>
                <w:rFonts w:hint="default"/>
                <w:b w:val="0"/>
                <w:bCs w:val="0"/>
                <w:sz w:val="36"/>
                <w:szCs w:val="36"/>
                <w:vertAlign w:val="baseline"/>
                <w:lang w:val="en-IN"/>
              </w:rPr>
            </w:pPr>
            <w:r>
              <w:rPr>
                <w:rFonts w:hint="default"/>
                <w:b w:val="0"/>
                <w:bCs w:val="0"/>
                <w:sz w:val="36"/>
                <w:szCs w:val="36"/>
                <w:vertAlign w:val="baseline"/>
                <w:lang w:val="en-IN"/>
              </w:rPr>
              <w:t xml:space="preserve">Date </w:t>
            </w:r>
          </w:p>
        </w:tc>
        <w:tc>
          <w:tcPr>
            <w:tcW w:w="5818" w:type="dxa"/>
          </w:tcPr>
          <w:p>
            <w:pPr>
              <w:rPr>
                <w:rFonts w:hint="default"/>
                <w:b w:val="0"/>
                <w:bCs w:val="0"/>
                <w:sz w:val="36"/>
                <w:szCs w:val="36"/>
                <w:vertAlign w:val="baseline"/>
                <w:lang w:val="en-IN"/>
              </w:rPr>
            </w:pPr>
            <w:r>
              <w:rPr>
                <w:rFonts w:hint="default"/>
                <w:b w:val="0"/>
                <w:bCs w:val="0"/>
                <w:sz w:val="36"/>
                <w:szCs w:val="36"/>
                <w:vertAlign w:val="baseline"/>
                <w:lang w:val="en-IN"/>
              </w:rPr>
              <w:t>03-10-2022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04" w:type="dxa"/>
          </w:tcPr>
          <w:p>
            <w:pPr>
              <w:rPr>
                <w:rFonts w:hint="default"/>
                <w:b w:val="0"/>
                <w:bCs w:val="0"/>
                <w:sz w:val="36"/>
                <w:szCs w:val="36"/>
                <w:vertAlign w:val="baseline"/>
                <w:lang w:val="en-IN"/>
              </w:rPr>
            </w:pPr>
            <w:r>
              <w:rPr>
                <w:rFonts w:hint="default"/>
                <w:b w:val="0"/>
                <w:bCs w:val="0"/>
                <w:sz w:val="36"/>
                <w:szCs w:val="36"/>
                <w:vertAlign w:val="baseline"/>
                <w:lang w:val="en-IN"/>
              </w:rPr>
              <w:t xml:space="preserve">Team id </w:t>
            </w:r>
          </w:p>
        </w:tc>
        <w:tc>
          <w:tcPr>
            <w:tcW w:w="5818" w:type="dxa"/>
          </w:tcPr>
          <w:p>
            <w:pPr>
              <w:rPr>
                <w:rFonts w:hint="default"/>
                <w:b w:val="0"/>
                <w:bCs w:val="0"/>
                <w:sz w:val="36"/>
                <w:szCs w:val="36"/>
                <w:vertAlign w:val="baseline"/>
                <w:lang w:val="en-IN"/>
              </w:rPr>
            </w:pPr>
            <w:r>
              <w:rPr>
                <w:rFonts w:hint="default"/>
                <w:b w:val="0"/>
                <w:bCs w:val="0"/>
                <w:sz w:val="36"/>
                <w:szCs w:val="36"/>
                <w:vertAlign w:val="baseline"/>
                <w:lang w:val="en-IN"/>
              </w:rPr>
              <w:t>PNT2022TMID45294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04" w:type="dxa"/>
          </w:tcPr>
          <w:p>
            <w:pPr>
              <w:rPr>
                <w:rFonts w:hint="default"/>
                <w:b w:val="0"/>
                <w:bCs w:val="0"/>
                <w:sz w:val="36"/>
                <w:szCs w:val="36"/>
                <w:vertAlign w:val="baseline"/>
                <w:lang w:val="en-IN"/>
              </w:rPr>
            </w:pPr>
            <w:r>
              <w:rPr>
                <w:rFonts w:hint="default"/>
                <w:b w:val="0"/>
                <w:bCs w:val="0"/>
                <w:sz w:val="36"/>
                <w:szCs w:val="36"/>
                <w:vertAlign w:val="baseline"/>
                <w:lang w:val="en-IN"/>
              </w:rPr>
              <w:t xml:space="preserve">Project name </w:t>
            </w:r>
          </w:p>
        </w:tc>
        <w:tc>
          <w:tcPr>
            <w:tcW w:w="5818" w:type="dxa"/>
          </w:tcPr>
          <w:p>
            <w:pPr>
              <w:rPr>
                <w:rFonts w:hint="default"/>
                <w:b w:val="0"/>
                <w:bCs w:val="0"/>
                <w:sz w:val="36"/>
                <w:szCs w:val="36"/>
                <w:vertAlign w:val="baseline"/>
                <w:lang w:val="en-IN"/>
              </w:rPr>
            </w:pPr>
            <w:r>
              <w:rPr>
                <w:rFonts w:hint="default"/>
                <w:b w:val="0"/>
                <w:bCs w:val="0"/>
                <w:sz w:val="36"/>
                <w:szCs w:val="36"/>
                <w:vertAlign w:val="baseline"/>
                <w:lang w:val="en-IN"/>
              </w:rPr>
              <w:t>Natural disasters intensity analysis and classification using ai</w:t>
            </w:r>
          </w:p>
        </w:tc>
      </w:tr>
    </w:tbl>
    <w:p>
      <w:pPr>
        <w:rPr>
          <w:rFonts w:hint="default"/>
          <w:sz w:val="40"/>
          <w:szCs w:val="40"/>
          <w:lang w:val="en-IN"/>
        </w:rPr>
      </w:pPr>
    </w:p>
    <w:p>
      <w:pPr>
        <w:rPr>
          <w:rFonts w:hint="default"/>
          <w:sz w:val="40"/>
          <w:szCs w:val="40"/>
          <w:lang w:val="en-IN"/>
        </w:rPr>
      </w:pPr>
    </w:p>
    <w:p>
      <w:pPr>
        <w:rPr>
          <w:rFonts w:hint="default"/>
          <w:b/>
          <w:bCs/>
          <w:color w:val="00B050"/>
          <w:sz w:val="40"/>
          <w:szCs w:val="40"/>
          <w:lang w:val="en-IN"/>
        </w:rPr>
      </w:pPr>
      <w:r>
        <w:rPr>
          <w:rFonts w:hint="default"/>
          <w:b/>
          <w:bCs/>
          <w:color w:val="00B050"/>
          <w:sz w:val="40"/>
          <w:szCs w:val="40"/>
          <w:lang w:val="en-IN"/>
        </w:rPr>
        <w:t>Project ideation:</w:t>
      </w:r>
    </w:p>
    <w:p>
      <w:pPr>
        <w:rPr>
          <w:rFonts w:hint="default"/>
          <w:sz w:val="40"/>
          <w:szCs w:val="40"/>
          <w:lang w:val="en-I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201285" cy="35490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01285" cy="354901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egoe UI" w:cs="Times New Roman"/>
          <w:i/>
          <w:iCs/>
          <w:sz w:val="28"/>
          <w:szCs w:val="28"/>
        </w:rPr>
      </w:pPr>
      <w:r>
        <w:rPr>
          <w:rFonts w:hint="default" w:ascii="Times New Roman" w:hAnsi="Times New Roman" w:eastAsia="Segoe UI" w:cs="Times New Roman"/>
          <w:i/>
          <w:iCs/>
          <w:kern w:val="0"/>
          <w:sz w:val="28"/>
          <w:szCs w:val="28"/>
          <w:lang w:val="en-US" w:eastAsia="zh-CN" w:bidi="ar"/>
        </w:rPr>
        <w:t>Sources/Usage: Public Domain.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An example of a seismic wave. (Public domain.)</w:t>
      </w:r>
    </w:p>
    <w:p>
      <w:pPr>
        <w:keepNext w:val="0"/>
        <w:keepLines w:val="0"/>
        <w:widowControl/>
        <w:numPr>
          <w:ilvl w:val="0"/>
          <w:numId w:val="1"/>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Earthquake prediction</w:t>
      </w:r>
      <w:r>
        <w:rPr>
          <w:rFonts w:hint="default" w:ascii="Times New Roman" w:hAnsi="Times New Roman" w:eastAsia="Georgia" w:cs="Times New Roman"/>
          <w:i w:val="0"/>
          <w:iCs w:val="0"/>
          <w:caps w:val="0"/>
          <w:color w:val="171717"/>
          <w:spacing w:val="0"/>
          <w:sz w:val="28"/>
          <w:szCs w:val="28"/>
          <w:shd w:val="clear" w:fill="FFFFFF"/>
        </w:rPr>
        <w:t> Investigate and find out if anyone has a consistent successful way to predict earthquakes. If not, why were they not successful. Come up with your own idea for predicting earthquakes, and test it. Explain why it did or did not work.</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2"/>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Earthquake myths</w:t>
      </w:r>
      <w:r>
        <w:rPr>
          <w:rFonts w:hint="default" w:ascii="Times New Roman" w:hAnsi="Times New Roman" w:eastAsia="Georgia" w:cs="Times New Roman"/>
          <w:i w:val="0"/>
          <w:iCs w:val="0"/>
          <w:caps w:val="0"/>
          <w:color w:val="171717"/>
          <w:spacing w:val="0"/>
          <w:sz w:val="28"/>
          <w:szCs w:val="28"/>
          <w:shd w:val="clear" w:fill="FFFFFF"/>
        </w:rPr>
        <w:t> Examine earthquake myths and interview people about these myths to find out what they think. What would be the best way to get rid of myths? Is there any group of people who tend to believe myths more? Older people? Younger people? Other groups?</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3"/>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Seismic waves </w:t>
      </w:r>
      <w:r>
        <w:rPr>
          <w:rFonts w:hint="default" w:ascii="Times New Roman" w:hAnsi="Times New Roman" w:eastAsia="Georgia" w:cs="Times New Roman"/>
          <w:i w:val="0"/>
          <w:iCs w:val="0"/>
          <w:caps w:val="0"/>
          <w:color w:val="171717"/>
          <w:spacing w:val="0"/>
          <w:sz w:val="28"/>
          <w:szCs w:val="28"/>
          <w:shd w:val="clear" w:fill="FFFFFF"/>
        </w:rPr>
        <w:t>What types of seismic waves are there? What do they look like on a seismogram (recording)? What effects do different kinds of waves have on different kinds of buildings?</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Georgia" w:hAnsi="Georgia" w:eastAsia="Georgia" w:cs="Georgia"/>
          <w:i w:val="0"/>
          <w:iCs w:val="0"/>
          <w:caps w:val="0"/>
          <w:color w:val="171717"/>
          <w:spacing w:val="0"/>
          <w:sz w:val="24"/>
          <w:szCs w:val="24"/>
        </w:rPr>
      </w:pPr>
      <w:r>
        <w:rPr>
          <w:rFonts w:hint="default" w:ascii="Georgia" w:hAnsi="Georgia" w:eastAsia="Georgia" w:cs="Georgia"/>
          <w:i w:val="0"/>
          <w:iCs w:val="0"/>
          <w:caps w:val="0"/>
          <w:color w:val="171717"/>
          <w:spacing w:val="0"/>
          <w:sz w:val="24"/>
          <w:szCs w:val="24"/>
          <w:shd w:val="clear" w:fill="FFFFFF"/>
        </w:rPr>
        <w:t> </w:t>
      </w:r>
    </w:p>
    <w:p>
      <w:pPr>
        <w:rPr>
          <w:rFonts w:hint="default" w:ascii="SimSun" w:hAnsi="SimSun" w:eastAsia="SimSun" w:cs="SimSun"/>
          <w:sz w:val="24"/>
          <w:szCs w:val="24"/>
          <w:lang w:val="en-I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172075" cy="39249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172075" cy="3924935"/>
                    </a:xfrm>
                    <a:prstGeom prst="rect">
                      <a:avLst/>
                    </a:prstGeom>
                    <a:noFill/>
                    <a:ln w="9525">
                      <a:noFill/>
                    </a:ln>
                  </pic:spPr>
                </pic:pic>
              </a:graphicData>
            </a:graphic>
          </wp:inline>
        </w:drawing>
      </w:r>
    </w:p>
    <w:p>
      <w:pPr>
        <w:rPr>
          <w:rFonts w:hint="default" w:ascii="Times New Roman" w:hAnsi="Times New Roman" w:eastAsia="SimSun" w:cs="Times New Roman"/>
          <w:sz w:val="28"/>
          <w:szCs w:val="28"/>
        </w:rPr>
      </w:pPr>
    </w:p>
    <w:p>
      <w:pPr>
        <w:keepNext w:val="0"/>
        <w:keepLines w:val="0"/>
        <w:widowControl/>
        <w:suppressLineNumbers w:val="0"/>
        <w:jc w:val="left"/>
        <w:rPr>
          <w:rFonts w:hint="default" w:ascii="Times New Roman" w:hAnsi="Times New Roman" w:eastAsia="Segoe UI" w:cs="Times New Roman"/>
          <w:i/>
          <w:iCs/>
          <w:sz w:val="28"/>
          <w:szCs w:val="28"/>
        </w:rPr>
      </w:pPr>
      <w:r>
        <w:rPr>
          <w:rFonts w:hint="default" w:ascii="Times New Roman" w:hAnsi="Times New Roman" w:eastAsia="Segoe UI" w:cs="Times New Roman"/>
          <w:i/>
          <w:iCs/>
          <w:kern w:val="0"/>
          <w:sz w:val="28"/>
          <w:szCs w:val="28"/>
          <w:lang w:val="en-US" w:eastAsia="zh-CN" w:bidi="ar"/>
        </w:rPr>
        <w:t>Sources/Usage: Public Domain.</w:t>
      </w:r>
    </w:p>
    <w:p>
      <w:pPr>
        <w:keepNext w:val="0"/>
        <w:keepLines w:val="0"/>
        <w:widowControl/>
        <w:suppressLineNumbers w:val="0"/>
        <w:jc w:val="left"/>
        <w:rPr>
          <w:rFonts w:hint="default" w:ascii="Times New Roman" w:hAnsi="Times New Roman" w:cs="Times New Roman"/>
          <w:sz w:val="28"/>
          <w:szCs w:val="28"/>
        </w:rPr>
      </w:pPr>
      <w:r>
        <w:rPr>
          <w:rFonts w:ascii="SimSun" w:hAnsi="SimSun" w:eastAsia="SimSun" w:cs="SimSun"/>
          <w:kern w:val="0"/>
          <w:sz w:val="24"/>
          <w:szCs w:val="24"/>
          <w:lang w:val="en-US" w:eastAsia="zh-CN" w:bidi="ar"/>
        </w:rPr>
        <w:t>T</w:t>
      </w:r>
      <w:r>
        <w:rPr>
          <w:rFonts w:hint="default" w:ascii="Times New Roman" w:hAnsi="Times New Roman" w:eastAsia="SimSun" w:cs="Times New Roman"/>
          <w:kern w:val="0"/>
          <w:sz w:val="28"/>
          <w:szCs w:val="28"/>
          <w:lang w:val="en-US" w:eastAsia="zh-CN" w:bidi="ar"/>
        </w:rPr>
        <w:t>he cartoon sketch of the seismograph shows how the insrument shakes with the earth below it, but the recording device remains stationary (instead of the other way around). (Public domain.)</w:t>
      </w:r>
    </w:p>
    <w:p>
      <w:pPr>
        <w:keepNext w:val="0"/>
        <w:keepLines w:val="0"/>
        <w:widowControl/>
        <w:numPr>
          <w:ilvl w:val="0"/>
          <w:numId w:val="4"/>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Seismograph</w:t>
      </w:r>
      <w:r>
        <w:rPr>
          <w:rFonts w:hint="default" w:ascii="Times New Roman" w:hAnsi="Times New Roman" w:eastAsia="Georgia" w:cs="Times New Roman"/>
          <w:i w:val="0"/>
          <w:iCs w:val="0"/>
          <w:caps w:val="0"/>
          <w:color w:val="171717"/>
          <w:spacing w:val="0"/>
          <w:sz w:val="28"/>
          <w:szCs w:val="28"/>
          <w:shd w:val="clear" w:fill="FFFFFF"/>
        </w:rPr>
        <w:t> Make a seismograph.</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5"/>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World-wide earthquake hazards</w:t>
      </w:r>
      <w:r>
        <w:rPr>
          <w:rFonts w:hint="default" w:ascii="Times New Roman" w:hAnsi="Times New Roman" w:eastAsia="Georgia" w:cs="Times New Roman"/>
          <w:i w:val="0"/>
          <w:iCs w:val="0"/>
          <w:caps w:val="0"/>
          <w:color w:val="171717"/>
          <w:spacing w:val="0"/>
          <w:sz w:val="28"/>
          <w:szCs w:val="28"/>
          <w:shd w:val="clear" w:fill="FFFFFF"/>
        </w:rPr>
        <w:t> Which areas around the world are most vulnerable to earthquakes and why? What are the major problems dealing with earthquakes in different areas?</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6"/>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Earthquake risks</w:t>
      </w:r>
      <w:r>
        <w:rPr>
          <w:rFonts w:hint="default" w:ascii="Times New Roman" w:hAnsi="Times New Roman" w:eastAsia="Georgia" w:cs="Times New Roman"/>
          <w:i w:val="0"/>
          <w:iCs w:val="0"/>
          <w:caps w:val="0"/>
          <w:color w:val="171717"/>
          <w:spacing w:val="0"/>
          <w:sz w:val="28"/>
          <w:szCs w:val="28"/>
          <w:shd w:val="clear" w:fill="FFFFFF"/>
        </w:rPr>
        <w:t> Investigate the current earthquake risks in your area. If there are none currently, have there ever been earthquakes there in the past? Why, and why aren't there any now?</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7"/>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Plate tectonic model </w:t>
      </w:r>
      <w:r>
        <w:rPr>
          <w:rFonts w:hint="default" w:ascii="Times New Roman" w:hAnsi="Times New Roman" w:eastAsia="Georgia" w:cs="Times New Roman"/>
          <w:i w:val="0"/>
          <w:iCs w:val="0"/>
          <w:caps w:val="0"/>
          <w:color w:val="171717"/>
          <w:spacing w:val="0"/>
          <w:sz w:val="28"/>
          <w:szCs w:val="28"/>
          <w:shd w:val="clear" w:fill="FFFFFF"/>
        </w:rPr>
        <w:t>Build a model that simulates plate motions and their effects.</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8"/>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San Andreas Fault</w:t>
      </w:r>
      <w:r>
        <w:rPr>
          <w:rFonts w:hint="default" w:ascii="Times New Roman" w:hAnsi="Times New Roman" w:eastAsia="Georgia" w:cs="Times New Roman"/>
          <w:i w:val="0"/>
          <w:iCs w:val="0"/>
          <w:caps w:val="0"/>
          <w:color w:val="171717"/>
          <w:spacing w:val="0"/>
          <w:sz w:val="28"/>
          <w:szCs w:val="28"/>
          <w:shd w:val="clear" w:fill="FFFFFF"/>
        </w:rPr>
        <w:t> Learn about the different segments of the San Andreas Fault. Demonstrate how each segment behaves differently and why.</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9"/>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Plate tectonics</w:t>
      </w:r>
      <w:r>
        <w:rPr>
          <w:rFonts w:hint="default" w:ascii="Times New Roman" w:hAnsi="Times New Roman" w:eastAsia="Georgia" w:cs="Times New Roman"/>
          <w:i w:val="0"/>
          <w:iCs w:val="0"/>
          <w:caps w:val="0"/>
          <w:color w:val="171717"/>
          <w:spacing w:val="0"/>
          <w:sz w:val="28"/>
          <w:szCs w:val="28"/>
          <w:shd w:val="clear" w:fill="FFFFFF"/>
        </w:rPr>
        <w:t> Cut a world map along the plate boundaries, and try to fit the pieces back together like they were millions of years ago. Observe how each piece has moved to its current position.</w:t>
      </w:r>
    </w:p>
    <w:p>
      <w:pPr>
        <w:keepNext w:val="0"/>
        <w:keepLines w:val="0"/>
        <w:widowControl/>
        <w:numPr>
          <w:numId w:val="0"/>
        </w:numPr>
        <w:suppressLineNumbers w:val="0"/>
        <w:tabs>
          <w:tab w:val="left" w:pos="720"/>
        </w:tabs>
        <w:spacing w:before="0" w:beforeAutospacing="1" w:after="0" w:afterAutospacing="0" w:line="26" w:lineRule="atLeast"/>
        <w:rPr>
          <w:rFonts w:hint="default" w:ascii="Times New Roman" w:hAnsi="Times New Roman" w:eastAsia="Georgia" w:cs="Times New Roman"/>
          <w:i w:val="0"/>
          <w:iCs w:val="0"/>
          <w:caps w:val="0"/>
          <w:color w:val="171717"/>
          <w:spacing w:val="0"/>
          <w:sz w:val="28"/>
          <w:szCs w:val="28"/>
          <w:shd w:val="clear" w:fill="FFFFFF"/>
        </w:rPr>
      </w:pPr>
    </w:p>
    <w:p>
      <w:pPr>
        <w:keepNext w:val="0"/>
        <w:keepLines w:val="0"/>
        <w:widowControl/>
        <w:numPr>
          <w:numId w:val="0"/>
        </w:numPr>
        <w:suppressLineNumbers w:val="0"/>
        <w:tabs>
          <w:tab w:val="left" w:pos="720"/>
        </w:tabs>
        <w:spacing w:before="0" w:beforeAutospacing="1" w:after="0" w:afterAutospacing="0" w:line="26" w:lineRule="atLeast"/>
        <w:rPr>
          <w:rFonts w:hint="default" w:ascii="Georgia" w:hAnsi="Georgia" w:eastAsia="Georgia" w:cs="Georgia"/>
          <w:i w:val="0"/>
          <w:iCs w:val="0"/>
          <w:caps w:val="0"/>
          <w:color w:val="171717"/>
          <w:spacing w:val="0"/>
          <w:sz w:val="24"/>
          <w:szCs w:val="24"/>
          <w:shd w:val="clear" w:fill="FFFFFF"/>
        </w:rPr>
      </w:pPr>
      <w:r>
        <w:rPr>
          <w:rFonts w:ascii="SimSun" w:hAnsi="SimSun" w:eastAsia="SimSun" w:cs="SimSun"/>
          <w:sz w:val="24"/>
          <w:szCs w:val="24"/>
        </w:rPr>
        <w:drawing>
          <wp:inline distT="0" distB="0" distL="114300" distR="114300">
            <wp:extent cx="4881880" cy="3027680"/>
            <wp:effectExtent l="0" t="0" r="13970"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881880" cy="3027680"/>
                    </a:xfrm>
                    <a:prstGeom prst="rect">
                      <a:avLst/>
                    </a:prstGeom>
                    <a:noFill/>
                    <a:ln w="9525">
                      <a:noFill/>
                    </a:ln>
                  </pic:spPr>
                </pic:pic>
              </a:graphicData>
            </a:graphic>
          </wp:inline>
        </w:drawing>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keepNext w:val="0"/>
        <w:keepLines w:val="0"/>
        <w:widowControl/>
        <w:suppressLineNumbers w:val="0"/>
        <w:jc w:val="left"/>
        <w:rPr>
          <w:rFonts w:hint="default" w:ascii="Times New Roman" w:hAnsi="Times New Roman" w:eastAsia="Segoe UI" w:cs="Times New Roman"/>
          <w:i/>
          <w:iCs/>
          <w:sz w:val="28"/>
          <w:szCs w:val="28"/>
        </w:rPr>
      </w:pPr>
      <w:r>
        <w:rPr>
          <w:rFonts w:hint="default" w:ascii="Times New Roman" w:hAnsi="Times New Roman" w:eastAsia="Segoe UI" w:cs="Times New Roman"/>
          <w:i/>
          <w:iCs/>
          <w:kern w:val="0"/>
          <w:sz w:val="28"/>
          <w:szCs w:val="28"/>
          <w:lang w:val="en-US" w:eastAsia="zh-CN" w:bidi="ar"/>
        </w:rPr>
        <w:t>Sources/Usage: Public Domain.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As one tectonic plate dives under another, the material at the surface where they meet gets compressed and bunched up into a geologic formation called an accretionary wedge. (Public domain.)</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0"/>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Tsunamis</w:t>
      </w:r>
      <w:r>
        <w:rPr>
          <w:rFonts w:hint="default" w:ascii="Times New Roman" w:hAnsi="Times New Roman" w:eastAsia="Georgia" w:cs="Times New Roman"/>
          <w:i w:val="0"/>
          <w:iCs w:val="0"/>
          <w:caps w:val="0"/>
          <w:color w:val="171717"/>
          <w:spacing w:val="0"/>
          <w:sz w:val="28"/>
          <w:szCs w:val="28"/>
          <w:shd w:val="clear" w:fill="FFFFFF"/>
        </w:rPr>
        <w:t> Demonstrate how a tsunami is created.</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1"/>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Fault models</w:t>
      </w:r>
      <w:r>
        <w:rPr>
          <w:rFonts w:hint="default" w:ascii="Times New Roman" w:hAnsi="Times New Roman" w:eastAsia="Georgia" w:cs="Times New Roman"/>
          <w:i w:val="0"/>
          <w:iCs w:val="0"/>
          <w:caps w:val="0"/>
          <w:color w:val="171717"/>
          <w:spacing w:val="0"/>
          <w:sz w:val="28"/>
          <w:szCs w:val="28"/>
          <w:shd w:val="clear" w:fill="FFFFFF"/>
        </w:rPr>
        <w:t> Make models of different kinds of faults and investigate the tectonic setting of each (where are these types of faults generally found?).</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2"/>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Earthquake-proof buildings </w:t>
      </w:r>
      <w:r>
        <w:rPr>
          <w:rFonts w:hint="default" w:ascii="Times New Roman" w:hAnsi="Times New Roman" w:eastAsia="Georgia" w:cs="Times New Roman"/>
          <w:i w:val="0"/>
          <w:iCs w:val="0"/>
          <w:caps w:val="0"/>
          <w:color w:val="171717"/>
          <w:spacing w:val="0"/>
          <w:sz w:val="28"/>
          <w:szCs w:val="28"/>
          <w:shd w:val="clear" w:fill="FFFFFF"/>
        </w:rPr>
        <w:t>Try to design a building that can withstand an earthquake. What works? What doesn't work?Why?</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3"/>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Earthquake preparedness</w:t>
      </w:r>
      <w:r>
        <w:rPr>
          <w:rFonts w:hint="default" w:ascii="Times New Roman" w:hAnsi="Times New Roman" w:eastAsia="Georgia" w:cs="Times New Roman"/>
          <w:i w:val="0"/>
          <w:iCs w:val="0"/>
          <w:caps w:val="0"/>
          <w:color w:val="171717"/>
          <w:spacing w:val="0"/>
          <w:sz w:val="28"/>
          <w:szCs w:val="28"/>
          <w:shd w:val="clear" w:fill="FFFFFF"/>
        </w:rPr>
        <w:t> Find the most effective ways to prepare for an earthquake. Test the effectiveness of different types of earthquake brackets and straps, etc. Determine the safest places to be inside the house, outside, in car, etc. Prepare on earthquake plan for your family, class, school.</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4"/>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Monitoring earthquakes</w:t>
      </w:r>
      <w:r>
        <w:rPr>
          <w:rFonts w:hint="default" w:ascii="Times New Roman" w:hAnsi="Times New Roman" w:eastAsia="Georgia" w:cs="Times New Roman"/>
          <w:i w:val="0"/>
          <w:iCs w:val="0"/>
          <w:caps w:val="0"/>
          <w:color w:val="171717"/>
          <w:spacing w:val="0"/>
          <w:sz w:val="28"/>
          <w:szCs w:val="28"/>
          <w:shd w:val="clear" w:fill="FFFFFF"/>
        </w:rPr>
        <w:t> Monitor earthquakes locally, regionally, or globally, and plot them on a map.</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5"/>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Locating an earthquake</w:t>
      </w:r>
      <w:r>
        <w:rPr>
          <w:rFonts w:hint="default" w:ascii="Times New Roman" w:hAnsi="Times New Roman" w:eastAsia="Georgia" w:cs="Times New Roman"/>
          <w:i w:val="0"/>
          <w:iCs w:val="0"/>
          <w:caps w:val="0"/>
          <w:color w:val="171717"/>
          <w:spacing w:val="0"/>
          <w:sz w:val="28"/>
          <w:szCs w:val="28"/>
          <w:shd w:val="clear" w:fill="FFFFFF"/>
        </w:rPr>
        <w:t> Show how earthquakes are located. Create a fictional story about an earthquake and write a news story with a map showing the epicenter.</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304790" cy="1092200"/>
            <wp:effectExtent l="0" t="0" r="1016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304790" cy="1092200"/>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jc w:val="left"/>
        <w:rPr>
          <w:rFonts w:hint="default" w:ascii="Times New Roman" w:hAnsi="Times New Roman" w:eastAsia="Segoe UI" w:cs="Times New Roman"/>
          <w:i/>
          <w:iCs/>
          <w:sz w:val="28"/>
          <w:szCs w:val="28"/>
        </w:rPr>
      </w:pPr>
      <w:r>
        <w:rPr>
          <w:rFonts w:hint="default" w:ascii="Times New Roman" w:hAnsi="Times New Roman" w:eastAsia="Segoe UI" w:cs="Times New Roman"/>
          <w:i/>
          <w:iCs/>
          <w:kern w:val="0"/>
          <w:sz w:val="28"/>
          <w:szCs w:val="28"/>
          <w:lang w:val="en-US" w:eastAsia="zh-CN" w:bidi="ar"/>
        </w:rPr>
        <w:t>Sources/Usage: Public Domain.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 cartoon sketch shows the forces involved in stick-slip behavior on a fault. (Public domain.)</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6"/>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Stress &amp; strain </w:t>
      </w:r>
      <w:r>
        <w:rPr>
          <w:rFonts w:hint="default" w:ascii="Times New Roman" w:hAnsi="Times New Roman" w:eastAsia="Georgia" w:cs="Times New Roman"/>
          <w:i w:val="0"/>
          <w:iCs w:val="0"/>
          <w:caps w:val="0"/>
          <w:color w:val="171717"/>
          <w:spacing w:val="0"/>
          <w:sz w:val="28"/>
          <w:szCs w:val="28"/>
          <w:shd w:val="clear" w:fill="FFFFFF"/>
        </w:rPr>
        <w:t>Make a model to show how stress and strain affect different materials (wood, silly putty, etc.)</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7"/>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Earthquakes &amp; volcanoes</w:t>
      </w:r>
      <w:r>
        <w:rPr>
          <w:rFonts w:hint="default" w:ascii="Times New Roman" w:hAnsi="Times New Roman" w:eastAsia="Georgia" w:cs="Times New Roman"/>
          <w:i w:val="0"/>
          <w:iCs w:val="0"/>
          <w:caps w:val="0"/>
          <w:color w:val="171717"/>
          <w:spacing w:val="0"/>
          <w:sz w:val="28"/>
          <w:szCs w:val="28"/>
          <w:shd w:val="clear" w:fill="FFFFFF"/>
        </w:rPr>
        <w:t> Investigate how earthquakes and volcanoes are related.</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8"/>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Magnitude &amp; intensity</w:t>
      </w:r>
      <w:r>
        <w:rPr>
          <w:rFonts w:hint="default" w:ascii="Times New Roman" w:hAnsi="Times New Roman" w:eastAsia="Georgia" w:cs="Times New Roman"/>
          <w:i w:val="0"/>
          <w:iCs w:val="0"/>
          <w:caps w:val="0"/>
          <w:color w:val="171717"/>
          <w:spacing w:val="0"/>
          <w:sz w:val="28"/>
          <w:szCs w:val="28"/>
          <w:shd w:val="clear" w:fill="FFFFFF"/>
        </w:rPr>
        <w:t> Show the difference between magnitude and intensity. What controls the magnitude of an earthquake? What affects the shaking intensity?</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19"/>
        </w:numPr>
        <w:suppressLineNumbers w:val="0"/>
        <w:spacing w:before="0" w:beforeAutospacing="1" w:after="0" w:afterAutospacing="0" w:line="26" w:lineRule="atLeast"/>
        <w:ind w:left="720" w:hanging="360"/>
        <w:rPr>
          <w:rFonts w:hint="default" w:ascii="Times New Roman" w:hAnsi="Times New Roman" w:cs="Times New Roman"/>
          <w:sz w:val="28"/>
          <w:szCs w:val="28"/>
        </w:rPr>
      </w:pPr>
      <w:r>
        <w:rPr>
          <w:rStyle w:val="5"/>
          <w:rFonts w:hint="default" w:ascii="Times New Roman" w:hAnsi="Times New Roman" w:eastAsia="Georgia" w:cs="Times New Roman"/>
          <w:b/>
          <w:bCs/>
          <w:i w:val="0"/>
          <w:iCs w:val="0"/>
          <w:caps w:val="0"/>
          <w:color w:val="171717"/>
          <w:spacing w:val="0"/>
          <w:sz w:val="28"/>
          <w:szCs w:val="28"/>
          <w:shd w:val="clear" w:fill="FFFFFF"/>
        </w:rPr>
        <w:t>Earthquakes on other planets</w:t>
      </w:r>
      <w:r>
        <w:rPr>
          <w:rFonts w:hint="default" w:ascii="Times New Roman" w:hAnsi="Times New Roman" w:eastAsia="Georgia" w:cs="Times New Roman"/>
          <w:i w:val="0"/>
          <w:iCs w:val="0"/>
          <w:caps w:val="0"/>
          <w:color w:val="171717"/>
          <w:spacing w:val="0"/>
          <w:sz w:val="28"/>
          <w:szCs w:val="28"/>
          <w:shd w:val="clear" w:fill="FFFFFF"/>
        </w:rPr>
        <w:t> Do earthquakes occur on other planets? Which ones? Why or why not?</w:t>
      </w:r>
    </w:p>
    <w:p>
      <w:pPr>
        <w:pStyle w:val="4"/>
        <w:keepNext w:val="0"/>
        <w:keepLines w:val="0"/>
        <w:widowControl/>
        <w:suppressLineNumbers w:val="0"/>
        <w:shd w:val="clear" w:fill="FFFFFF"/>
        <w:spacing w:before="210" w:beforeAutospacing="0" w:after="0" w:afterAutospacing="0" w:line="315" w:lineRule="atLeast"/>
        <w:ind w:left="0" w:firstLine="0"/>
        <w:rPr>
          <w:rFonts w:hint="default" w:ascii="Times New Roman" w:hAnsi="Times New Roman" w:eastAsia="Georgia" w:cs="Times New Roman"/>
          <w:i w:val="0"/>
          <w:iCs w:val="0"/>
          <w:caps w:val="0"/>
          <w:color w:val="171717"/>
          <w:spacing w:val="0"/>
          <w:sz w:val="28"/>
          <w:szCs w:val="28"/>
        </w:rPr>
      </w:pPr>
      <w:r>
        <w:rPr>
          <w:rFonts w:hint="default" w:ascii="Times New Roman" w:hAnsi="Times New Roman" w:eastAsia="Georgia" w:cs="Times New Roman"/>
          <w:i w:val="0"/>
          <w:iCs w:val="0"/>
          <w:caps w:val="0"/>
          <w:color w:val="171717"/>
          <w:spacing w:val="0"/>
          <w:sz w:val="28"/>
          <w:szCs w:val="28"/>
          <w:shd w:val="clear" w:fill="FFFFFF"/>
        </w:rPr>
        <w:t> </w:t>
      </w:r>
    </w:p>
    <w:p>
      <w:pPr>
        <w:keepNext w:val="0"/>
        <w:keepLines w:val="0"/>
        <w:widowControl/>
        <w:numPr>
          <w:ilvl w:val="0"/>
          <w:numId w:val="20"/>
        </w:numPr>
        <w:suppressLineNumbers w:val="0"/>
        <w:spacing w:before="0" w:beforeAutospacing="1" w:after="0" w:afterAutospacing="0" w:line="26" w:lineRule="atLeast"/>
        <w:ind w:left="720" w:hanging="360"/>
        <w:rPr>
          <w:rFonts w:hint="default" w:ascii="Times New Roman" w:hAnsi="Times New Roman" w:cs="Times New Roman"/>
          <w:sz w:val="28"/>
          <w:szCs w:val="28"/>
        </w:rPr>
      </w:pPr>
      <w:bookmarkStart w:id="0" w:name="_GoBack"/>
      <w:r>
        <w:rPr>
          <w:rStyle w:val="5"/>
          <w:rFonts w:hint="default" w:ascii="Times New Roman" w:hAnsi="Times New Roman" w:eastAsia="Georgia" w:cs="Times New Roman"/>
          <w:b/>
          <w:bCs/>
          <w:i w:val="0"/>
          <w:iCs w:val="0"/>
          <w:caps w:val="0"/>
          <w:color w:val="171717"/>
          <w:spacing w:val="0"/>
          <w:sz w:val="28"/>
          <w:szCs w:val="28"/>
          <w:shd w:val="clear" w:fill="FFFFFF"/>
        </w:rPr>
        <w:t>Other ideas to brainstorm</w:t>
      </w:r>
      <w:r>
        <w:rPr>
          <w:rFonts w:hint="default" w:ascii="Times New Roman" w:hAnsi="Times New Roman" w:eastAsia="Georgia" w:cs="Times New Roman"/>
          <w:i w:val="0"/>
          <w:iCs w:val="0"/>
          <w:caps w:val="0"/>
          <w:color w:val="171717"/>
          <w:spacing w:val="0"/>
          <w:sz w:val="28"/>
          <w:szCs w:val="28"/>
          <w:shd w:val="clear" w:fill="FFFFFF"/>
        </w:rPr>
        <w:t> Interior of the earth, earthquakes &amp; roads, earthquakes &amp; buildings, earthquakes and the Eastern US, “Ring of Fire”.</w:t>
      </w:r>
    </w:p>
    <w:p>
      <w:pPr>
        <w:rPr>
          <w:rFonts w:hint="default" w:ascii="SimSun" w:hAnsi="SimSun" w:eastAsia="SimSun" w:cs="SimSun"/>
          <w:sz w:val="28"/>
          <w:szCs w:val="28"/>
          <w:lang w:val="en-IN"/>
        </w:rPr>
      </w:pPr>
    </w:p>
    <w:bookmarkEnd w:id="0"/>
    <w:p>
      <w:pPr>
        <w:rPr>
          <w:rFonts w:hint="default" w:ascii="SimSun" w:hAnsi="SimSun" w:eastAsia="SimSun" w:cs="SimSun"/>
          <w:sz w:val="24"/>
          <w:szCs w:val="24"/>
          <w:lang w:val="en-I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500370" cy="1698625"/>
            <wp:effectExtent l="0" t="0" r="5080" b="1587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500370" cy="169862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i/>
          <w:iCs/>
          <w:caps w:val="0"/>
          <w:color w:val="171717"/>
          <w:spacing w:val="0"/>
          <w:sz w:val="28"/>
          <w:szCs w:val="28"/>
        </w:rPr>
      </w:pPr>
      <w:r>
        <w:rPr>
          <w:rFonts w:hint="default" w:ascii="Times New Roman" w:hAnsi="Times New Roman" w:eastAsia="Segoe UI" w:cs="Times New Roman"/>
          <w:i/>
          <w:iCs/>
          <w:caps w:val="0"/>
          <w:color w:val="171717"/>
          <w:spacing w:val="0"/>
          <w:kern w:val="0"/>
          <w:sz w:val="28"/>
          <w:szCs w:val="28"/>
          <w:shd w:val="clear" w:fill="FFFFFF"/>
          <w:lang w:val="en-US" w:eastAsia="zh-CN" w:bidi="ar"/>
        </w:rPr>
        <w:t>Sources/Usage: Public Domain.</w:t>
      </w:r>
    </w:p>
    <w:p>
      <w:pPr>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Seismic waves produced from earthquakes contain sine waves of many different frequencies. (Public domain.)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DEDE6"/>
    <w:multiLevelType w:val="multilevel"/>
    <w:tmpl w:val="80CDED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E0D633"/>
    <w:multiLevelType w:val="multilevel"/>
    <w:tmpl w:val="82E0D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FFE2629"/>
    <w:multiLevelType w:val="multilevel"/>
    <w:tmpl w:val="8FFE26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6011684"/>
    <w:multiLevelType w:val="multilevel"/>
    <w:tmpl w:val="960116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E02464"/>
    <w:multiLevelType w:val="multilevel"/>
    <w:tmpl w:val="BDE02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5FC59A8"/>
    <w:multiLevelType w:val="multilevel"/>
    <w:tmpl w:val="C5FC5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6558A11"/>
    <w:multiLevelType w:val="multilevel"/>
    <w:tmpl w:val="D6558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C277F8D"/>
    <w:multiLevelType w:val="multilevel"/>
    <w:tmpl w:val="EC277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71A3D50"/>
    <w:multiLevelType w:val="multilevel"/>
    <w:tmpl w:val="F71A3D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8116D55"/>
    <w:multiLevelType w:val="multilevel"/>
    <w:tmpl w:val="08116D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97131E7"/>
    <w:multiLevelType w:val="multilevel"/>
    <w:tmpl w:val="097131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EE160C8"/>
    <w:multiLevelType w:val="multilevel"/>
    <w:tmpl w:val="0EE160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01459B4"/>
    <w:multiLevelType w:val="multilevel"/>
    <w:tmpl w:val="10145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372A2A0"/>
    <w:multiLevelType w:val="multilevel"/>
    <w:tmpl w:val="1372A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5DBB35B"/>
    <w:multiLevelType w:val="multilevel"/>
    <w:tmpl w:val="25DBB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6A630DD"/>
    <w:multiLevelType w:val="multilevel"/>
    <w:tmpl w:val="26A630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E9A981D"/>
    <w:multiLevelType w:val="multilevel"/>
    <w:tmpl w:val="4E9A98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827386"/>
    <w:multiLevelType w:val="multilevel"/>
    <w:tmpl w:val="57827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6DC0E7D"/>
    <w:multiLevelType w:val="multilevel"/>
    <w:tmpl w:val="76DC0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83C80B9"/>
    <w:multiLevelType w:val="multilevel"/>
    <w:tmpl w:val="783C8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4"/>
  </w:num>
  <w:num w:numId="3">
    <w:abstractNumId w:val="10"/>
  </w:num>
  <w:num w:numId="4">
    <w:abstractNumId w:val="16"/>
  </w:num>
  <w:num w:numId="5">
    <w:abstractNumId w:val="18"/>
  </w:num>
  <w:num w:numId="6">
    <w:abstractNumId w:val="11"/>
  </w:num>
  <w:num w:numId="7">
    <w:abstractNumId w:val="5"/>
  </w:num>
  <w:num w:numId="8">
    <w:abstractNumId w:val="15"/>
  </w:num>
  <w:num w:numId="9">
    <w:abstractNumId w:val="7"/>
  </w:num>
  <w:num w:numId="10">
    <w:abstractNumId w:val="8"/>
  </w:num>
  <w:num w:numId="11">
    <w:abstractNumId w:val="12"/>
  </w:num>
  <w:num w:numId="12">
    <w:abstractNumId w:val="2"/>
  </w:num>
  <w:num w:numId="13">
    <w:abstractNumId w:val="1"/>
  </w:num>
  <w:num w:numId="14">
    <w:abstractNumId w:val="9"/>
  </w:num>
  <w:num w:numId="15">
    <w:abstractNumId w:val="0"/>
  </w:num>
  <w:num w:numId="16">
    <w:abstractNumId w:val="3"/>
  </w:num>
  <w:num w:numId="17">
    <w:abstractNumId w:val="14"/>
  </w:num>
  <w:num w:numId="18">
    <w:abstractNumId w:val="6"/>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7232A"/>
    <w:rsid w:val="54072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2022-11-03T09:02:00Z</dcterms:created>
  <dc:creator>ELCOT</dc:creator>
  <cp:lastModifiedBy>ECE III 013 SAHUBAR SATHIK</cp:lastModifiedBy>
  <dcterms:modified xsi:type="dcterms:W3CDTF">2022-11-03T09:36:50Z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AFC0C68063134362B2FBE7EAD279D545</vt:lpwstr>
  </property>
</Properties>
</file>