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BE3" w:rsidRPr="00B63023" w:rsidRDefault="00E85BE3" w:rsidP="00E85BE3">
      <w:pPr>
        <w:pBdr>
          <w:top w:val="single" w:sz="4" w:space="1" w:color="auto"/>
          <w:left w:val="single" w:sz="4" w:space="4" w:color="auto"/>
          <w:bottom w:val="single" w:sz="4" w:space="1" w:color="auto"/>
          <w:right w:val="single" w:sz="4" w:space="4" w:color="auto"/>
        </w:pBdr>
        <w:jc w:val="center"/>
        <w:rPr>
          <w:b/>
          <w:sz w:val="36"/>
          <w:lang w:val="en-US"/>
        </w:rPr>
      </w:pPr>
      <w:r w:rsidRPr="00B63023">
        <w:rPr>
          <w:b/>
          <w:sz w:val="36"/>
          <w:lang w:val="en-US"/>
        </w:rPr>
        <w:t>MEASURING ENERGY CONSUMPTION</w:t>
      </w:r>
    </w:p>
    <w:p w:rsidR="00E85BE3" w:rsidRDefault="00E85BE3" w:rsidP="00E85BE3">
      <w:pPr>
        <w:rPr>
          <w:lang w:val="en-US"/>
        </w:rPr>
      </w:pPr>
    </w:p>
    <w:p w:rsidR="00E85BE3" w:rsidRDefault="00E85BE3" w:rsidP="00E85BE3">
      <w:pPr>
        <w:pBdr>
          <w:top w:val="single" w:sz="4" w:space="1" w:color="auto"/>
          <w:left w:val="single" w:sz="4" w:space="4" w:color="auto"/>
          <w:bottom w:val="single" w:sz="4" w:space="1" w:color="auto"/>
          <w:right w:val="single" w:sz="4" w:space="4" w:color="auto"/>
        </w:pBdr>
        <w:rPr>
          <w:lang w:val="en-US"/>
        </w:rPr>
      </w:pPr>
      <w:r w:rsidRPr="008B3627">
        <w:rPr>
          <w:b/>
          <w:lang w:val="en-US"/>
        </w:rPr>
        <w:t>Sanjay Kumar V</w:t>
      </w:r>
      <w:r>
        <w:rPr>
          <w:lang w:val="en-US"/>
        </w:rPr>
        <w:t xml:space="preserve"> (2021503046</w:t>
      </w:r>
      <w:r w:rsidRPr="008B3627">
        <w:rPr>
          <w:b/>
          <w:lang w:val="en-US"/>
        </w:rPr>
        <w:t xml:space="preserve">)                                                                  </w:t>
      </w:r>
      <w:proofErr w:type="spellStart"/>
      <w:r w:rsidRPr="008B3627">
        <w:rPr>
          <w:b/>
          <w:lang w:val="en-US"/>
        </w:rPr>
        <w:t>Achyut</w:t>
      </w:r>
      <w:proofErr w:type="spellEnd"/>
      <w:r w:rsidRPr="008B3627">
        <w:rPr>
          <w:b/>
          <w:lang w:val="en-US"/>
        </w:rPr>
        <w:t xml:space="preserve"> Prasad DC</w:t>
      </w:r>
      <w:r>
        <w:rPr>
          <w:lang w:val="en-US"/>
        </w:rPr>
        <w:t xml:space="preserve"> (2021503002)</w:t>
      </w:r>
    </w:p>
    <w:p w:rsidR="00E85BE3" w:rsidRDefault="00E85BE3" w:rsidP="00E85BE3">
      <w:pPr>
        <w:pBdr>
          <w:top w:val="single" w:sz="4" w:space="1" w:color="auto"/>
          <w:left w:val="single" w:sz="4" w:space="4" w:color="auto"/>
          <w:bottom w:val="single" w:sz="4" w:space="1" w:color="auto"/>
          <w:right w:val="single" w:sz="4" w:space="4" w:color="auto"/>
        </w:pBdr>
        <w:rPr>
          <w:lang w:val="en-US"/>
        </w:rPr>
      </w:pPr>
      <w:proofErr w:type="spellStart"/>
      <w:r w:rsidRPr="008B3627">
        <w:rPr>
          <w:b/>
          <w:lang w:val="en-US"/>
        </w:rPr>
        <w:t>Ragul</w:t>
      </w:r>
      <w:proofErr w:type="spellEnd"/>
      <w:r w:rsidRPr="008B3627">
        <w:rPr>
          <w:b/>
          <w:lang w:val="en-US"/>
        </w:rPr>
        <w:t xml:space="preserve"> N</w:t>
      </w:r>
      <w:r>
        <w:rPr>
          <w:lang w:val="en-US"/>
        </w:rPr>
        <w:t xml:space="preserve"> (2021503542)      </w:t>
      </w:r>
      <w:bookmarkStart w:id="0" w:name="_GoBack"/>
      <w:bookmarkEnd w:id="0"/>
      <w:r>
        <w:rPr>
          <w:lang w:val="en-US"/>
        </w:rPr>
        <w:t xml:space="preserve">                                                                         </w:t>
      </w:r>
      <w:proofErr w:type="spellStart"/>
      <w:r w:rsidRPr="008B3627">
        <w:rPr>
          <w:b/>
          <w:lang w:val="en-US"/>
        </w:rPr>
        <w:t>Santhosh</w:t>
      </w:r>
      <w:proofErr w:type="spellEnd"/>
      <w:r w:rsidRPr="008B3627">
        <w:rPr>
          <w:b/>
          <w:lang w:val="en-US"/>
        </w:rPr>
        <w:t xml:space="preserve"> Kumar</w:t>
      </w:r>
      <w:r>
        <w:rPr>
          <w:lang w:val="en-US"/>
        </w:rPr>
        <w:t xml:space="preserve"> </w:t>
      </w:r>
      <w:r w:rsidRPr="008B3627">
        <w:rPr>
          <w:b/>
          <w:lang w:val="en-US"/>
        </w:rPr>
        <w:t>S</w:t>
      </w:r>
      <w:r>
        <w:rPr>
          <w:lang w:val="en-US"/>
        </w:rPr>
        <w:t xml:space="preserve"> (2021503302)</w:t>
      </w:r>
    </w:p>
    <w:p w:rsidR="00E85BE3" w:rsidRDefault="00E85BE3" w:rsidP="00E85BE3">
      <w:pPr>
        <w:jc w:val="center"/>
        <w:rPr>
          <w:lang w:val="en-US"/>
        </w:rPr>
      </w:pPr>
    </w:p>
    <w:p w:rsidR="00E85BE3" w:rsidRPr="00E85BE3" w:rsidRDefault="005470ED" w:rsidP="00E85BE3">
      <w:pPr>
        <w:jc w:val="center"/>
        <w:rPr>
          <w:b/>
          <w:sz w:val="28"/>
          <w:u w:val="single"/>
        </w:rPr>
      </w:pPr>
      <w:r>
        <w:rPr>
          <w:b/>
          <w:sz w:val="28"/>
          <w:u w:val="single"/>
        </w:rPr>
        <w:t>Phase 3</w:t>
      </w:r>
      <w:r w:rsidR="00E85BE3">
        <w:rPr>
          <w:b/>
          <w:sz w:val="28"/>
          <w:u w:val="single"/>
        </w:rPr>
        <w:t xml:space="preserve">: </w:t>
      </w:r>
      <w:r w:rsidR="00E85BE3" w:rsidRPr="00E85BE3">
        <w:rPr>
          <w:b/>
          <w:sz w:val="28"/>
          <w:u w:val="single"/>
        </w:rPr>
        <w:t>Development Part 1: Dataset Loading and Pre-processing</w:t>
      </w:r>
    </w:p>
    <w:p w:rsidR="00E85BE3" w:rsidRDefault="00E85BE3" w:rsidP="00E85BE3">
      <w:pPr>
        <w:jc w:val="center"/>
        <w:rPr>
          <w:b/>
          <w:sz w:val="28"/>
          <w:u w:val="single"/>
        </w:rPr>
      </w:pPr>
      <w:r w:rsidRPr="00E85BE3">
        <w:rPr>
          <w:b/>
          <w:sz w:val="28"/>
          <w:u w:val="single"/>
        </w:rPr>
        <w:t>Introduction</w:t>
      </w:r>
    </w:p>
    <w:p w:rsidR="00E85BE3" w:rsidRPr="00E85BE3" w:rsidRDefault="00E85BE3" w:rsidP="00E85BE3">
      <w:pPr>
        <w:rPr>
          <w:b/>
          <w:sz w:val="28"/>
          <w:u w:val="single"/>
        </w:rPr>
      </w:pPr>
      <w:r w:rsidRPr="00E85BE3">
        <w:rPr>
          <w:b/>
          <w:sz w:val="28"/>
          <w:u w:val="single"/>
        </w:rPr>
        <w:t>Introduction</w:t>
      </w:r>
    </w:p>
    <w:p w:rsidR="00E85BE3" w:rsidRDefault="00E85BE3" w:rsidP="00E85BE3">
      <w:pPr>
        <w:rPr>
          <w:sz w:val="28"/>
        </w:rPr>
      </w:pPr>
      <w:r w:rsidRPr="00E85BE3">
        <w:rPr>
          <w:sz w:val="28"/>
        </w:rPr>
        <w:t>In this phase of the project, we will focus on loading and pre</w:t>
      </w:r>
      <w:r>
        <w:rPr>
          <w:sz w:val="28"/>
        </w:rPr>
        <w:t>-</w:t>
      </w:r>
      <w:r w:rsidRPr="00E85BE3">
        <w:rPr>
          <w:sz w:val="28"/>
        </w:rPr>
        <w:t>processing the PJM Hourly Energy Consumption dataset. The PJM Interconnection LLC (PJM) is a regional transmission organization in the United States, operating an electric transmission system serving several states. The dataset provides hourly power consumption data in megawatts (MW) and is a valuable resource for understanding energy consumption patterns.</w:t>
      </w:r>
    </w:p>
    <w:p w:rsidR="00E85BE3" w:rsidRPr="00E85BE3" w:rsidRDefault="00E85BE3" w:rsidP="00E85BE3">
      <w:pPr>
        <w:rPr>
          <w:b/>
          <w:sz w:val="28"/>
          <w:u w:val="single"/>
        </w:rPr>
      </w:pPr>
      <w:r w:rsidRPr="00E85BE3">
        <w:rPr>
          <w:b/>
          <w:sz w:val="28"/>
          <w:u w:val="single"/>
        </w:rPr>
        <w:t>PJM Hourly Energy Consumption Data:</w:t>
      </w:r>
    </w:p>
    <w:p w:rsidR="00E85BE3" w:rsidRPr="00E85BE3" w:rsidRDefault="00E85BE3" w:rsidP="00E85BE3">
      <w:pPr>
        <w:rPr>
          <w:sz w:val="28"/>
        </w:rPr>
      </w:pPr>
      <w:r w:rsidRPr="00E85BE3">
        <w:rPr>
          <w:b/>
          <w:sz w:val="28"/>
        </w:rPr>
        <w:t>Source:</w:t>
      </w:r>
      <w:r w:rsidRPr="00E85BE3">
        <w:rPr>
          <w:sz w:val="28"/>
        </w:rPr>
        <w:t xml:space="preserve"> PJM's website</w:t>
      </w:r>
    </w:p>
    <w:p w:rsidR="00E85BE3" w:rsidRPr="00E85BE3" w:rsidRDefault="00E85BE3" w:rsidP="00E85BE3">
      <w:pPr>
        <w:rPr>
          <w:sz w:val="28"/>
        </w:rPr>
      </w:pPr>
      <w:r w:rsidRPr="00E85BE3">
        <w:rPr>
          <w:b/>
          <w:sz w:val="28"/>
        </w:rPr>
        <w:t>Data Format:</w:t>
      </w:r>
      <w:r w:rsidRPr="00E85BE3">
        <w:rPr>
          <w:sz w:val="28"/>
        </w:rPr>
        <w:t xml:space="preserve"> Hourly time series data</w:t>
      </w:r>
    </w:p>
    <w:p w:rsidR="00E85BE3" w:rsidRPr="00E85BE3" w:rsidRDefault="00E85BE3" w:rsidP="00E85BE3">
      <w:pPr>
        <w:rPr>
          <w:sz w:val="28"/>
        </w:rPr>
      </w:pPr>
      <w:r w:rsidRPr="00E85BE3">
        <w:rPr>
          <w:b/>
          <w:sz w:val="28"/>
        </w:rPr>
        <w:t>Unit of Measurement:</w:t>
      </w:r>
      <w:r w:rsidRPr="00E85BE3">
        <w:rPr>
          <w:sz w:val="28"/>
        </w:rPr>
        <w:t xml:space="preserve"> Megawatts (MW)</w:t>
      </w:r>
    </w:p>
    <w:p w:rsidR="00E85BE3" w:rsidRPr="00E85BE3" w:rsidRDefault="00E85BE3" w:rsidP="00E85BE3">
      <w:pPr>
        <w:rPr>
          <w:sz w:val="28"/>
        </w:rPr>
      </w:pPr>
      <w:r w:rsidRPr="00E85BE3">
        <w:rPr>
          <w:b/>
          <w:sz w:val="28"/>
        </w:rPr>
        <w:t>Geographical Coverage:</w:t>
      </w:r>
      <w:r w:rsidRPr="00E85BE3">
        <w:rPr>
          <w:sz w:val="28"/>
        </w:rPr>
        <w:t xml:space="preserve"> Delaware, Illinois, Indiana, Kentucky, Maryland, Michigan, New Jersey, North Carolina, Ohio, Pennsylvania, Tennessee, Virginia, West Virginia, and the District of Columbia.</w:t>
      </w:r>
    </w:p>
    <w:p w:rsidR="00E85BE3" w:rsidRPr="00E85BE3" w:rsidRDefault="00E85BE3" w:rsidP="00E85BE3">
      <w:pPr>
        <w:rPr>
          <w:sz w:val="28"/>
        </w:rPr>
      </w:pPr>
      <w:r w:rsidRPr="00E85BE3">
        <w:rPr>
          <w:sz w:val="28"/>
        </w:rPr>
        <w:t>The dataset captures energy consumption trends over time, and it is particularly useful for various analyses and modelling tasks. Here are some ideas of what can be done with this dataset:</w:t>
      </w:r>
    </w:p>
    <w:p w:rsidR="00E85BE3" w:rsidRDefault="00E85BE3" w:rsidP="00E85BE3">
      <w:pPr>
        <w:rPr>
          <w:sz w:val="28"/>
        </w:rPr>
      </w:pPr>
      <w:r w:rsidRPr="00E85BE3">
        <w:rPr>
          <w:b/>
          <w:sz w:val="28"/>
        </w:rPr>
        <w:t>Energy Consumption Prediction:</w:t>
      </w:r>
      <w:r w:rsidRPr="00E85BE3">
        <w:rPr>
          <w:sz w:val="28"/>
        </w:rPr>
        <w:t xml:space="preserve"> Splitting the last year into a test set, we can build a model to predict energy consumption. This can be valuable for optimizing energy resources and planning.</w:t>
      </w:r>
    </w:p>
    <w:p w:rsidR="00E85BE3" w:rsidRPr="00E85BE3" w:rsidRDefault="00E85BE3" w:rsidP="00E85BE3">
      <w:pPr>
        <w:rPr>
          <w:sz w:val="28"/>
        </w:rPr>
      </w:pPr>
      <w:r w:rsidRPr="002D3BCA">
        <w:rPr>
          <w:b/>
          <w:sz w:val="28"/>
        </w:rPr>
        <w:lastRenderedPageBreak/>
        <w:t>Trend Analysis:</w:t>
      </w:r>
      <w:r w:rsidRPr="00E85BE3">
        <w:rPr>
          <w:sz w:val="28"/>
        </w:rPr>
        <w:t xml:space="preserve"> We can explore trends in energy consumption related to different factors, such as hours of the day, holidays, or long-term trends. Understanding these trends can help in resource allocation and grid management.</w:t>
      </w:r>
    </w:p>
    <w:p w:rsidR="00E85BE3" w:rsidRDefault="00E85BE3" w:rsidP="00E85BE3">
      <w:pPr>
        <w:rPr>
          <w:sz w:val="28"/>
        </w:rPr>
      </w:pPr>
      <w:r w:rsidRPr="002D3BCA">
        <w:rPr>
          <w:b/>
          <w:sz w:val="28"/>
        </w:rPr>
        <w:t>Seasonal Analysis:</w:t>
      </w:r>
      <w:r w:rsidRPr="00E85BE3">
        <w:rPr>
          <w:sz w:val="28"/>
        </w:rPr>
        <w:t xml:space="preserve"> Investigate how daily trends change depending on the time of year. The difference between summer and winter trends can be substantial and understanding these variations is essential for energy management.</w:t>
      </w:r>
    </w:p>
    <w:p w:rsidR="00E85BE3" w:rsidRPr="00E85BE3" w:rsidRDefault="00E85BE3" w:rsidP="00E85BE3">
      <w:pPr>
        <w:rPr>
          <w:sz w:val="28"/>
        </w:rPr>
      </w:pPr>
    </w:p>
    <w:p w:rsidR="00E85BE3" w:rsidRDefault="002D3BCA" w:rsidP="00E85BE3">
      <w:pPr>
        <w:rPr>
          <w:sz w:val="28"/>
        </w:rPr>
      </w:pPr>
      <w:r w:rsidRPr="002D3BCA">
        <w:rPr>
          <w:sz w:val="28"/>
        </w:rPr>
        <w:t xml:space="preserve">In "Development Part 1" of the "Measure Energy Consumption" project, our primary objective is to initiate the project by loading and </w:t>
      </w:r>
      <w:proofErr w:type="spellStart"/>
      <w:r w:rsidRPr="002D3BCA">
        <w:rPr>
          <w:sz w:val="28"/>
        </w:rPr>
        <w:t>preprocessing</w:t>
      </w:r>
      <w:proofErr w:type="spellEnd"/>
      <w:r w:rsidRPr="002D3BCA">
        <w:rPr>
          <w:sz w:val="28"/>
        </w:rPr>
        <w:t xml:space="preserve"> the PJM Hourly Energy Consumption dataset. We aim to ensure that the dataset is clean, accurate, and well-structured for subsequent analyses. This phase also involves gaining a comprehensive understanding of the dataset's characteristics, exploring potential use cases, and laying the groundwork for data cleaning, transformation, and documentation. By achieving these objectives, we establish a solid foundation for deriving valuable insights and building predictive models in the following project phases.</w:t>
      </w:r>
    </w:p>
    <w:p w:rsidR="002D3BCA" w:rsidRDefault="002D3BCA" w:rsidP="002D3BCA">
      <w:pPr>
        <w:rPr>
          <w:sz w:val="28"/>
        </w:rPr>
      </w:pPr>
    </w:p>
    <w:p w:rsidR="002D3BCA" w:rsidRPr="002D3BCA" w:rsidRDefault="002D3BCA" w:rsidP="002D3BCA">
      <w:pPr>
        <w:rPr>
          <w:b/>
          <w:sz w:val="32"/>
          <w:u w:val="single"/>
        </w:rPr>
      </w:pPr>
      <w:r w:rsidRPr="002D3BCA">
        <w:rPr>
          <w:b/>
          <w:sz w:val="32"/>
          <w:u w:val="single"/>
        </w:rPr>
        <w:t>Data Cleaning</w:t>
      </w:r>
    </w:p>
    <w:p w:rsidR="002D3BCA" w:rsidRPr="002D3BCA" w:rsidRDefault="00105845" w:rsidP="002D3BCA">
      <w:pPr>
        <w:rPr>
          <w:b/>
          <w:sz w:val="28"/>
        </w:rPr>
      </w:pPr>
      <w:r>
        <w:rPr>
          <w:b/>
          <w:sz w:val="28"/>
        </w:rPr>
        <w:t>1.</w:t>
      </w:r>
      <w:r w:rsidR="002D3BCA" w:rsidRPr="002D3BCA">
        <w:rPr>
          <w:b/>
          <w:sz w:val="28"/>
        </w:rPr>
        <w:t xml:space="preserve"> DESCRIPTION OF DATA</w:t>
      </w:r>
    </w:p>
    <w:p w:rsidR="002D3BCA" w:rsidRPr="00105845" w:rsidRDefault="002D3BCA" w:rsidP="00105845">
      <w:pPr>
        <w:pStyle w:val="ListParagraph"/>
        <w:numPr>
          <w:ilvl w:val="0"/>
          <w:numId w:val="1"/>
        </w:numPr>
        <w:spacing w:after="0"/>
        <w:rPr>
          <w:sz w:val="28"/>
        </w:rPr>
      </w:pPr>
      <w:r w:rsidRPr="00105845">
        <w:rPr>
          <w:sz w:val="28"/>
        </w:rPr>
        <w:t>Rename Columns</w:t>
      </w:r>
    </w:p>
    <w:p w:rsidR="002D3BCA" w:rsidRPr="00105845" w:rsidRDefault="002D3BCA" w:rsidP="00105845">
      <w:pPr>
        <w:pStyle w:val="ListParagraph"/>
        <w:numPr>
          <w:ilvl w:val="0"/>
          <w:numId w:val="1"/>
        </w:numPr>
        <w:spacing w:after="0"/>
        <w:rPr>
          <w:sz w:val="28"/>
        </w:rPr>
      </w:pPr>
      <w:r w:rsidRPr="00105845">
        <w:rPr>
          <w:sz w:val="28"/>
        </w:rPr>
        <w:t>Data Dimensions</w:t>
      </w:r>
    </w:p>
    <w:p w:rsidR="002D3BCA" w:rsidRPr="00105845" w:rsidRDefault="002D3BCA" w:rsidP="00105845">
      <w:pPr>
        <w:pStyle w:val="ListParagraph"/>
        <w:numPr>
          <w:ilvl w:val="0"/>
          <w:numId w:val="1"/>
        </w:numPr>
        <w:spacing w:after="0"/>
        <w:rPr>
          <w:sz w:val="28"/>
        </w:rPr>
      </w:pPr>
      <w:r w:rsidRPr="00105845">
        <w:rPr>
          <w:sz w:val="28"/>
        </w:rPr>
        <w:t>Data Types</w:t>
      </w:r>
    </w:p>
    <w:p w:rsidR="002D3BCA" w:rsidRPr="00105845" w:rsidRDefault="002D3BCA" w:rsidP="00105845">
      <w:pPr>
        <w:pStyle w:val="ListParagraph"/>
        <w:numPr>
          <w:ilvl w:val="0"/>
          <w:numId w:val="1"/>
        </w:numPr>
        <w:spacing w:after="0"/>
        <w:rPr>
          <w:sz w:val="28"/>
        </w:rPr>
      </w:pPr>
      <w:r w:rsidRPr="00105845">
        <w:rPr>
          <w:sz w:val="28"/>
        </w:rPr>
        <w:t>Check NA</w:t>
      </w:r>
    </w:p>
    <w:p w:rsidR="002D3BCA" w:rsidRPr="00105845" w:rsidRDefault="002D3BCA" w:rsidP="00105845">
      <w:pPr>
        <w:pStyle w:val="ListParagraph"/>
        <w:numPr>
          <w:ilvl w:val="0"/>
          <w:numId w:val="1"/>
        </w:numPr>
        <w:spacing w:after="0"/>
        <w:rPr>
          <w:sz w:val="28"/>
        </w:rPr>
      </w:pPr>
      <w:proofErr w:type="spellStart"/>
      <w:r w:rsidRPr="00105845">
        <w:rPr>
          <w:sz w:val="28"/>
        </w:rPr>
        <w:t>Fillout</w:t>
      </w:r>
      <w:proofErr w:type="spellEnd"/>
      <w:r w:rsidRPr="00105845">
        <w:rPr>
          <w:sz w:val="28"/>
        </w:rPr>
        <w:t xml:space="preserve"> NA</w:t>
      </w:r>
    </w:p>
    <w:p w:rsidR="002D3BCA" w:rsidRPr="00105845" w:rsidRDefault="002D3BCA" w:rsidP="00105845">
      <w:pPr>
        <w:pStyle w:val="ListParagraph"/>
        <w:numPr>
          <w:ilvl w:val="0"/>
          <w:numId w:val="1"/>
        </w:numPr>
        <w:spacing w:after="0"/>
        <w:rPr>
          <w:sz w:val="28"/>
        </w:rPr>
      </w:pPr>
      <w:r w:rsidRPr="00105845">
        <w:rPr>
          <w:sz w:val="28"/>
        </w:rPr>
        <w:t>Change Types</w:t>
      </w:r>
    </w:p>
    <w:p w:rsidR="002D3BCA" w:rsidRPr="00105845" w:rsidRDefault="002D3BCA" w:rsidP="00105845">
      <w:pPr>
        <w:pStyle w:val="ListParagraph"/>
        <w:numPr>
          <w:ilvl w:val="0"/>
          <w:numId w:val="1"/>
        </w:numPr>
        <w:spacing w:after="0"/>
        <w:rPr>
          <w:sz w:val="28"/>
        </w:rPr>
      </w:pPr>
      <w:r w:rsidRPr="00105845">
        <w:rPr>
          <w:sz w:val="28"/>
        </w:rPr>
        <w:t>Descriptive Statistical</w:t>
      </w:r>
    </w:p>
    <w:p w:rsidR="00D63783" w:rsidRPr="00105845" w:rsidRDefault="002D3BCA" w:rsidP="00105845">
      <w:pPr>
        <w:pStyle w:val="ListParagraph"/>
        <w:numPr>
          <w:ilvl w:val="0"/>
          <w:numId w:val="1"/>
        </w:numPr>
        <w:spacing w:after="0"/>
        <w:rPr>
          <w:sz w:val="28"/>
        </w:rPr>
      </w:pPr>
      <w:r w:rsidRPr="00105845">
        <w:rPr>
          <w:sz w:val="28"/>
        </w:rPr>
        <w:t>Numerical Attributes</w:t>
      </w:r>
    </w:p>
    <w:p w:rsidR="002D3BCA" w:rsidRPr="00105845" w:rsidRDefault="002D3BCA" w:rsidP="00105845">
      <w:pPr>
        <w:pStyle w:val="ListParagraph"/>
        <w:numPr>
          <w:ilvl w:val="0"/>
          <w:numId w:val="1"/>
        </w:numPr>
        <w:spacing w:after="0"/>
        <w:rPr>
          <w:sz w:val="28"/>
        </w:rPr>
      </w:pPr>
      <w:r w:rsidRPr="00105845">
        <w:rPr>
          <w:sz w:val="28"/>
        </w:rPr>
        <w:t>Categorical Attributes</w:t>
      </w:r>
    </w:p>
    <w:p w:rsidR="002D3BCA" w:rsidRPr="002D3BCA" w:rsidRDefault="002D3BCA" w:rsidP="002D3BCA">
      <w:pPr>
        <w:rPr>
          <w:sz w:val="28"/>
        </w:rPr>
      </w:pPr>
    </w:p>
    <w:p w:rsidR="00105845" w:rsidRDefault="00105845" w:rsidP="002D3BCA">
      <w:pPr>
        <w:rPr>
          <w:sz w:val="28"/>
        </w:rPr>
      </w:pPr>
    </w:p>
    <w:p w:rsidR="002D3BCA" w:rsidRPr="00105845" w:rsidRDefault="00105845" w:rsidP="002D3BCA">
      <w:pPr>
        <w:rPr>
          <w:b/>
          <w:sz w:val="28"/>
        </w:rPr>
      </w:pPr>
      <w:r>
        <w:rPr>
          <w:b/>
          <w:sz w:val="28"/>
        </w:rPr>
        <w:lastRenderedPageBreak/>
        <w:t xml:space="preserve">2. </w:t>
      </w:r>
      <w:r w:rsidR="002D3BCA" w:rsidRPr="00105845">
        <w:rPr>
          <w:b/>
          <w:sz w:val="28"/>
        </w:rPr>
        <w:t>FEATURE ENGINEERING</w:t>
      </w:r>
    </w:p>
    <w:p w:rsidR="002D3BCA" w:rsidRPr="00105845" w:rsidRDefault="002D3BCA" w:rsidP="00105845">
      <w:pPr>
        <w:pStyle w:val="ListParagraph"/>
        <w:numPr>
          <w:ilvl w:val="0"/>
          <w:numId w:val="2"/>
        </w:numPr>
        <w:rPr>
          <w:sz w:val="28"/>
        </w:rPr>
      </w:pPr>
      <w:r w:rsidRPr="00105845">
        <w:rPr>
          <w:sz w:val="28"/>
        </w:rPr>
        <w:t xml:space="preserve">Creation of </w:t>
      </w:r>
      <w:proofErr w:type="spellStart"/>
      <w:r w:rsidRPr="00105845">
        <w:rPr>
          <w:sz w:val="28"/>
        </w:rPr>
        <w:t>Hyphoteses</w:t>
      </w:r>
      <w:proofErr w:type="spellEnd"/>
    </w:p>
    <w:p w:rsidR="002D3BCA" w:rsidRPr="00105845" w:rsidRDefault="002D3BCA" w:rsidP="00105845">
      <w:pPr>
        <w:pStyle w:val="ListParagraph"/>
        <w:numPr>
          <w:ilvl w:val="1"/>
          <w:numId w:val="3"/>
        </w:numPr>
        <w:rPr>
          <w:sz w:val="28"/>
        </w:rPr>
      </w:pPr>
      <w:r w:rsidRPr="00105845">
        <w:rPr>
          <w:sz w:val="28"/>
        </w:rPr>
        <w:t xml:space="preserve">Demographic </w:t>
      </w:r>
      <w:proofErr w:type="spellStart"/>
      <w:r w:rsidRPr="00105845">
        <w:rPr>
          <w:sz w:val="28"/>
        </w:rPr>
        <w:t>Hyphoteses</w:t>
      </w:r>
      <w:proofErr w:type="spellEnd"/>
    </w:p>
    <w:p w:rsidR="002D3BCA" w:rsidRPr="00105845" w:rsidRDefault="002D3BCA" w:rsidP="00105845">
      <w:pPr>
        <w:pStyle w:val="ListParagraph"/>
        <w:numPr>
          <w:ilvl w:val="1"/>
          <w:numId w:val="3"/>
        </w:numPr>
        <w:rPr>
          <w:sz w:val="28"/>
        </w:rPr>
      </w:pPr>
      <w:r w:rsidRPr="00105845">
        <w:rPr>
          <w:sz w:val="28"/>
        </w:rPr>
        <w:t xml:space="preserve">Geographic </w:t>
      </w:r>
      <w:proofErr w:type="spellStart"/>
      <w:r w:rsidRPr="00105845">
        <w:rPr>
          <w:sz w:val="28"/>
        </w:rPr>
        <w:t>Hyphoteses</w:t>
      </w:r>
      <w:proofErr w:type="spellEnd"/>
    </w:p>
    <w:p w:rsidR="002D3BCA" w:rsidRPr="00105845" w:rsidRDefault="002D3BCA" w:rsidP="00105845">
      <w:pPr>
        <w:pStyle w:val="ListParagraph"/>
        <w:numPr>
          <w:ilvl w:val="1"/>
          <w:numId w:val="3"/>
        </w:numPr>
        <w:rPr>
          <w:sz w:val="28"/>
        </w:rPr>
      </w:pPr>
      <w:r w:rsidRPr="00105845">
        <w:rPr>
          <w:sz w:val="28"/>
        </w:rPr>
        <w:t xml:space="preserve">Sociocultural </w:t>
      </w:r>
      <w:proofErr w:type="spellStart"/>
      <w:r w:rsidRPr="00105845">
        <w:rPr>
          <w:sz w:val="28"/>
        </w:rPr>
        <w:t>Hyphoteses</w:t>
      </w:r>
      <w:proofErr w:type="spellEnd"/>
    </w:p>
    <w:p w:rsidR="002D3BCA" w:rsidRPr="00105845" w:rsidRDefault="002D3BCA" w:rsidP="00105845">
      <w:pPr>
        <w:pStyle w:val="ListParagraph"/>
        <w:numPr>
          <w:ilvl w:val="0"/>
          <w:numId w:val="4"/>
        </w:numPr>
        <w:rPr>
          <w:sz w:val="28"/>
        </w:rPr>
      </w:pPr>
      <w:r w:rsidRPr="00105845">
        <w:rPr>
          <w:sz w:val="28"/>
        </w:rPr>
        <w:t>Final list of Hypotheses</w:t>
      </w:r>
    </w:p>
    <w:p w:rsidR="00105845" w:rsidRPr="00105845" w:rsidRDefault="002D3BCA" w:rsidP="00105845">
      <w:pPr>
        <w:pStyle w:val="ListParagraph"/>
        <w:numPr>
          <w:ilvl w:val="0"/>
          <w:numId w:val="4"/>
        </w:numPr>
        <w:rPr>
          <w:sz w:val="28"/>
        </w:rPr>
      </w:pPr>
      <w:r w:rsidRPr="00105845">
        <w:rPr>
          <w:sz w:val="28"/>
        </w:rPr>
        <w:t>Feature Engineering</w:t>
      </w:r>
    </w:p>
    <w:p w:rsidR="002D3BCA" w:rsidRPr="00105845" w:rsidRDefault="00105845" w:rsidP="002D3BCA">
      <w:pPr>
        <w:rPr>
          <w:b/>
          <w:sz w:val="28"/>
        </w:rPr>
      </w:pPr>
      <w:r w:rsidRPr="00105845">
        <w:rPr>
          <w:b/>
          <w:sz w:val="28"/>
        </w:rPr>
        <w:t xml:space="preserve">3. </w:t>
      </w:r>
      <w:r w:rsidR="002D3BCA" w:rsidRPr="00105845">
        <w:rPr>
          <w:b/>
          <w:sz w:val="28"/>
        </w:rPr>
        <w:t>VARIABLE FILTERING</w:t>
      </w:r>
    </w:p>
    <w:p w:rsidR="00105845" w:rsidRPr="00105845" w:rsidRDefault="00105845" w:rsidP="00105845">
      <w:pPr>
        <w:pStyle w:val="ListParagraph"/>
        <w:numPr>
          <w:ilvl w:val="0"/>
          <w:numId w:val="5"/>
        </w:numPr>
        <w:spacing w:after="0"/>
        <w:rPr>
          <w:sz w:val="28"/>
        </w:rPr>
      </w:pPr>
      <w:r w:rsidRPr="00105845">
        <w:rPr>
          <w:sz w:val="28"/>
        </w:rPr>
        <w:t>Line filtering</w:t>
      </w:r>
    </w:p>
    <w:p w:rsidR="002D3BCA" w:rsidRPr="00105845" w:rsidRDefault="002D3BCA" w:rsidP="00105845">
      <w:pPr>
        <w:pStyle w:val="ListParagraph"/>
        <w:numPr>
          <w:ilvl w:val="0"/>
          <w:numId w:val="5"/>
        </w:numPr>
        <w:spacing w:after="0"/>
        <w:rPr>
          <w:sz w:val="28"/>
        </w:rPr>
      </w:pPr>
      <w:r w:rsidRPr="00105845">
        <w:rPr>
          <w:sz w:val="28"/>
        </w:rPr>
        <w:t>Column Selection</w:t>
      </w:r>
    </w:p>
    <w:p w:rsidR="00297C4C" w:rsidRDefault="00297C4C" w:rsidP="00E85BE3">
      <w:pPr>
        <w:rPr>
          <w:sz w:val="28"/>
        </w:rPr>
      </w:pPr>
    </w:p>
    <w:p w:rsidR="002D3BCA" w:rsidRDefault="00297C4C" w:rsidP="00E85BE3">
      <w:pPr>
        <w:rPr>
          <w:b/>
          <w:sz w:val="32"/>
          <w:u w:val="single"/>
        </w:rPr>
      </w:pPr>
      <w:r w:rsidRPr="00297C4C">
        <w:rPr>
          <w:b/>
          <w:sz w:val="32"/>
          <w:u w:val="single"/>
        </w:rPr>
        <w:t>IMPORTS:</w:t>
      </w:r>
    </w:p>
    <w:p w:rsidR="00297C4C" w:rsidRPr="00297C4C" w:rsidRDefault="00297C4C" w:rsidP="00E85BE3">
      <w:pPr>
        <w:rPr>
          <w:b/>
          <w:sz w:val="32"/>
          <w:u w:val="single"/>
        </w:rPr>
      </w:pPr>
      <w:r w:rsidRPr="00297C4C">
        <w:rPr>
          <w:b/>
          <w:sz w:val="32"/>
        </w:rPr>
        <w:drawing>
          <wp:inline distT="0" distB="0" distL="0" distR="0" wp14:anchorId="55DBB019" wp14:editId="67FF9D00">
            <wp:extent cx="5731510" cy="155412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554121"/>
                    </a:xfrm>
                    <a:prstGeom prst="rect">
                      <a:avLst/>
                    </a:prstGeom>
                  </pic:spPr>
                </pic:pic>
              </a:graphicData>
            </a:graphic>
          </wp:inline>
        </w:drawing>
      </w:r>
    </w:p>
    <w:p w:rsidR="00E85BE3" w:rsidRDefault="00297C4C">
      <w:pPr>
        <w:rPr>
          <w:b/>
          <w:sz w:val="32"/>
          <w:u w:val="single"/>
        </w:rPr>
      </w:pPr>
      <w:r w:rsidRPr="00297C4C">
        <w:rPr>
          <w:b/>
          <w:sz w:val="32"/>
          <w:u w:val="single"/>
        </w:rPr>
        <w:t>LOADING DATA:</w:t>
      </w:r>
    </w:p>
    <w:p w:rsidR="00297C4C" w:rsidRDefault="00297C4C">
      <w:pPr>
        <w:rPr>
          <w:b/>
          <w:sz w:val="32"/>
          <w:u w:val="single"/>
        </w:rPr>
      </w:pPr>
      <w:r w:rsidRPr="00297C4C">
        <w:rPr>
          <w:sz w:val="32"/>
        </w:rPr>
        <w:drawing>
          <wp:inline distT="0" distB="0" distL="0" distR="0" wp14:anchorId="14F1126B" wp14:editId="7F5C50D5">
            <wp:extent cx="573405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53251"/>
                    </a:xfrm>
                    <a:prstGeom prst="rect">
                      <a:avLst/>
                    </a:prstGeom>
                  </pic:spPr>
                </pic:pic>
              </a:graphicData>
            </a:graphic>
          </wp:inline>
        </w:drawing>
      </w:r>
    </w:p>
    <w:p w:rsidR="00297C4C" w:rsidRDefault="00297C4C">
      <w:pPr>
        <w:rPr>
          <w:b/>
          <w:sz w:val="32"/>
          <w:u w:val="single"/>
        </w:rPr>
      </w:pPr>
    </w:p>
    <w:p w:rsidR="00297C4C" w:rsidRPr="000C071A" w:rsidRDefault="000C071A">
      <w:pPr>
        <w:rPr>
          <w:sz w:val="28"/>
        </w:rPr>
      </w:pPr>
      <w:proofErr w:type="gramStart"/>
      <w:r w:rsidRPr="000C071A">
        <w:rPr>
          <w:sz w:val="28"/>
        </w:rPr>
        <w:lastRenderedPageBreak/>
        <w:t># combining the datasets into one.</w:t>
      </w:r>
      <w:proofErr w:type="gramEnd"/>
    </w:p>
    <w:p w:rsidR="000C071A" w:rsidRDefault="000C071A">
      <w:pPr>
        <w:rPr>
          <w:sz w:val="32"/>
        </w:rPr>
      </w:pPr>
      <w:r w:rsidRPr="000C071A">
        <w:rPr>
          <w:sz w:val="32"/>
        </w:rPr>
        <w:drawing>
          <wp:inline distT="0" distB="0" distL="0" distR="0" wp14:anchorId="45001929" wp14:editId="29F85D36">
            <wp:extent cx="4220164" cy="278168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20164" cy="2781688"/>
                    </a:xfrm>
                    <a:prstGeom prst="rect">
                      <a:avLst/>
                    </a:prstGeom>
                  </pic:spPr>
                </pic:pic>
              </a:graphicData>
            </a:graphic>
          </wp:inline>
        </w:drawing>
      </w:r>
    </w:p>
    <w:p w:rsidR="000C071A" w:rsidRDefault="000C071A">
      <w:pPr>
        <w:rPr>
          <w:sz w:val="28"/>
          <w:szCs w:val="28"/>
        </w:rPr>
      </w:pPr>
      <w:r>
        <w:rPr>
          <w:sz w:val="28"/>
          <w:szCs w:val="28"/>
        </w:rPr>
        <w:t xml:space="preserve"># </w:t>
      </w:r>
      <w:proofErr w:type="gramStart"/>
      <w:r>
        <w:rPr>
          <w:sz w:val="28"/>
          <w:szCs w:val="28"/>
        </w:rPr>
        <w:t>T</w:t>
      </w:r>
      <w:r w:rsidRPr="000C071A">
        <w:rPr>
          <w:sz w:val="28"/>
          <w:szCs w:val="28"/>
        </w:rPr>
        <w:t>he</w:t>
      </w:r>
      <w:proofErr w:type="gramEnd"/>
      <w:r w:rsidRPr="000C071A">
        <w:rPr>
          <w:sz w:val="28"/>
          <w:szCs w:val="28"/>
        </w:rPr>
        <w:t xml:space="preserve"> column in each dataset that shows the Megawatt Energy Consumption.</w:t>
      </w:r>
    </w:p>
    <w:p w:rsidR="000C071A" w:rsidRDefault="000C071A">
      <w:pPr>
        <w:rPr>
          <w:sz w:val="28"/>
          <w:szCs w:val="28"/>
        </w:rPr>
      </w:pPr>
      <w:r w:rsidRPr="000C071A">
        <w:rPr>
          <w:sz w:val="28"/>
          <w:szCs w:val="28"/>
        </w:rPr>
        <w:drawing>
          <wp:inline distT="0" distB="0" distL="0" distR="0" wp14:anchorId="5AE186AB" wp14:editId="1CDA0525">
            <wp:extent cx="5731510" cy="23091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09137"/>
                    </a:xfrm>
                    <a:prstGeom prst="rect">
                      <a:avLst/>
                    </a:prstGeom>
                  </pic:spPr>
                </pic:pic>
              </a:graphicData>
            </a:graphic>
          </wp:inline>
        </w:drawing>
      </w:r>
    </w:p>
    <w:p w:rsidR="000C071A" w:rsidRDefault="000C071A">
      <w:pPr>
        <w:rPr>
          <w:sz w:val="28"/>
          <w:szCs w:val="28"/>
        </w:rPr>
      </w:pPr>
      <w:r w:rsidRPr="000C071A">
        <w:rPr>
          <w:sz w:val="28"/>
          <w:szCs w:val="28"/>
        </w:rPr>
        <w:t># Concatenate all the datasets</w:t>
      </w:r>
    </w:p>
    <w:p w:rsidR="000C071A" w:rsidRDefault="000C071A">
      <w:pPr>
        <w:rPr>
          <w:sz w:val="28"/>
          <w:szCs w:val="28"/>
        </w:rPr>
      </w:pPr>
      <w:r w:rsidRPr="000C071A">
        <w:rPr>
          <w:sz w:val="28"/>
          <w:szCs w:val="28"/>
        </w:rPr>
        <w:drawing>
          <wp:inline distT="0" distB="0" distL="0" distR="0" wp14:anchorId="6BC446BF" wp14:editId="73508A0B">
            <wp:extent cx="5731510" cy="505181"/>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05181"/>
                    </a:xfrm>
                    <a:prstGeom prst="rect">
                      <a:avLst/>
                    </a:prstGeom>
                  </pic:spPr>
                </pic:pic>
              </a:graphicData>
            </a:graphic>
          </wp:inline>
        </w:drawing>
      </w:r>
    </w:p>
    <w:p w:rsidR="000C071A" w:rsidRDefault="000C071A">
      <w:pPr>
        <w:rPr>
          <w:sz w:val="28"/>
          <w:szCs w:val="28"/>
        </w:rPr>
      </w:pPr>
    </w:p>
    <w:p w:rsidR="000C071A" w:rsidRDefault="000C071A">
      <w:pPr>
        <w:rPr>
          <w:sz w:val="28"/>
          <w:szCs w:val="28"/>
        </w:rPr>
      </w:pPr>
    </w:p>
    <w:p w:rsidR="000C071A" w:rsidRDefault="000C071A">
      <w:pPr>
        <w:rPr>
          <w:sz w:val="28"/>
          <w:szCs w:val="28"/>
        </w:rPr>
      </w:pPr>
    </w:p>
    <w:p w:rsidR="000C071A" w:rsidRDefault="000C071A">
      <w:pPr>
        <w:rPr>
          <w:sz w:val="28"/>
          <w:szCs w:val="28"/>
        </w:rPr>
      </w:pPr>
    </w:p>
    <w:p w:rsidR="000C071A" w:rsidRPr="00B05161" w:rsidRDefault="000C071A">
      <w:pPr>
        <w:rPr>
          <w:b/>
          <w:sz w:val="32"/>
          <w:szCs w:val="28"/>
          <w:u w:val="single"/>
        </w:rPr>
      </w:pPr>
      <w:r w:rsidRPr="00B05161">
        <w:rPr>
          <w:b/>
          <w:sz w:val="32"/>
          <w:szCs w:val="28"/>
          <w:u w:val="single"/>
        </w:rPr>
        <w:lastRenderedPageBreak/>
        <w:t>Output:</w:t>
      </w:r>
    </w:p>
    <w:p w:rsidR="000C071A" w:rsidRDefault="00B05161">
      <w:pPr>
        <w:rPr>
          <w:sz w:val="28"/>
          <w:szCs w:val="28"/>
        </w:rPr>
      </w:pPr>
      <w:r w:rsidRPr="00B05161">
        <w:rPr>
          <w:sz w:val="28"/>
          <w:szCs w:val="28"/>
        </w:rPr>
        <w:drawing>
          <wp:inline distT="0" distB="0" distL="0" distR="0" wp14:anchorId="60747934" wp14:editId="0312FDBD">
            <wp:extent cx="5134692" cy="255305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4692" cy="2553056"/>
                    </a:xfrm>
                    <a:prstGeom prst="rect">
                      <a:avLst/>
                    </a:prstGeom>
                  </pic:spPr>
                </pic:pic>
              </a:graphicData>
            </a:graphic>
          </wp:inline>
        </w:drawing>
      </w:r>
    </w:p>
    <w:p w:rsidR="00B05161" w:rsidRDefault="00B05161">
      <w:pPr>
        <w:rPr>
          <w:sz w:val="28"/>
          <w:szCs w:val="28"/>
        </w:rPr>
      </w:pPr>
      <w:proofErr w:type="spellStart"/>
      <w:r w:rsidRPr="00B05161">
        <w:rPr>
          <w:sz w:val="28"/>
          <w:szCs w:val="28"/>
        </w:rPr>
        <w:t>df_raw.shape</w:t>
      </w:r>
      <w:proofErr w:type="spellEnd"/>
    </w:p>
    <w:p w:rsidR="00B05161" w:rsidRDefault="00B05161">
      <w:pPr>
        <w:rPr>
          <w:sz w:val="28"/>
          <w:szCs w:val="28"/>
        </w:rPr>
      </w:pPr>
      <w:r w:rsidRPr="00B05161">
        <w:rPr>
          <w:sz w:val="28"/>
          <w:szCs w:val="28"/>
        </w:rPr>
        <w:drawing>
          <wp:inline distT="0" distB="0" distL="0" distR="0" wp14:anchorId="70505C45" wp14:editId="0E5258E8">
            <wp:extent cx="1457529" cy="4477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57529" cy="447738"/>
                    </a:xfrm>
                    <a:prstGeom prst="rect">
                      <a:avLst/>
                    </a:prstGeom>
                  </pic:spPr>
                </pic:pic>
              </a:graphicData>
            </a:graphic>
          </wp:inline>
        </w:drawing>
      </w:r>
    </w:p>
    <w:p w:rsidR="00B05161" w:rsidRDefault="00B05161">
      <w:pPr>
        <w:rPr>
          <w:sz w:val="28"/>
          <w:szCs w:val="28"/>
        </w:rPr>
      </w:pPr>
      <w:r>
        <w:rPr>
          <w:sz w:val="28"/>
          <w:szCs w:val="28"/>
        </w:rPr>
        <w:t xml:space="preserve">DESCRIPTION OF DATA </w:t>
      </w:r>
    </w:p>
    <w:p w:rsidR="00B05161" w:rsidRDefault="00B05161">
      <w:pPr>
        <w:rPr>
          <w:sz w:val="28"/>
          <w:szCs w:val="28"/>
        </w:rPr>
      </w:pPr>
      <w:r>
        <w:rPr>
          <w:sz w:val="28"/>
          <w:szCs w:val="28"/>
        </w:rPr>
        <w:t xml:space="preserve">1. Rename </w:t>
      </w:r>
      <w:proofErr w:type="spellStart"/>
      <w:r>
        <w:rPr>
          <w:sz w:val="28"/>
          <w:szCs w:val="28"/>
        </w:rPr>
        <w:t>coulumns</w:t>
      </w:r>
      <w:proofErr w:type="spellEnd"/>
    </w:p>
    <w:p w:rsidR="00B05161" w:rsidRDefault="00B05161">
      <w:pPr>
        <w:rPr>
          <w:sz w:val="28"/>
          <w:szCs w:val="28"/>
        </w:rPr>
      </w:pPr>
      <w:r w:rsidRPr="00B05161">
        <w:rPr>
          <w:sz w:val="28"/>
          <w:szCs w:val="28"/>
        </w:rPr>
        <w:drawing>
          <wp:inline distT="0" distB="0" distL="0" distR="0" wp14:anchorId="37EDCFC1" wp14:editId="4184DBB9">
            <wp:extent cx="5731510" cy="620301"/>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620301"/>
                    </a:xfrm>
                    <a:prstGeom prst="rect">
                      <a:avLst/>
                    </a:prstGeom>
                  </pic:spPr>
                </pic:pic>
              </a:graphicData>
            </a:graphic>
          </wp:inline>
        </w:drawing>
      </w:r>
    </w:p>
    <w:p w:rsidR="00B05161" w:rsidRDefault="00B05161">
      <w:pPr>
        <w:rPr>
          <w:sz w:val="28"/>
          <w:szCs w:val="28"/>
        </w:rPr>
      </w:pPr>
      <w:r>
        <w:rPr>
          <w:sz w:val="28"/>
          <w:szCs w:val="28"/>
        </w:rPr>
        <w:t>2. Data Dimensions</w:t>
      </w:r>
    </w:p>
    <w:p w:rsidR="00B05161" w:rsidRDefault="00B05161">
      <w:pPr>
        <w:rPr>
          <w:sz w:val="28"/>
          <w:szCs w:val="28"/>
        </w:rPr>
      </w:pPr>
      <w:r w:rsidRPr="00B05161">
        <w:rPr>
          <w:sz w:val="28"/>
          <w:szCs w:val="28"/>
        </w:rPr>
        <w:drawing>
          <wp:inline distT="0" distB="0" distL="0" distR="0" wp14:anchorId="7527B569" wp14:editId="1DFD7308">
            <wp:extent cx="5731510" cy="40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02920"/>
                    </a:xfrm>
                    <a:prstGeom prst="rect">
                      <a:avLst/>
                    </a:prstGeom>
                  </pic:spPr>
                </pic:pic>
              </a:graphicData>
            </a:graphic>
          </wp:inline>
        </w:drawing>
      </w:r>
    </w:p>
    <w:p w:rsidR="00B05161" w:rsidRDefault="00B05161">
      <w:pPr>
        <w:rPr>
          <w:sz w:val="28"/>
          <w:szCs w:val="28"/>
        </w:rPr>
      </w:pPr>
      <w:r>
        <w:rPr>
          <w:sz w:val="28"/>
          <w:szCs w:val="28"/>
        </w:rPr>
        <w:t xml:space="preserve">3. </w:t>
      </w:r>
      <w:proofErr w:type="spellStart"/>
      <w:r>
        <w:rPr>
          <w:sz w:val="28"/>
          <w:szCs w:val="28"/>
        </w:rPr>
        <w:t>Datatypes</w:t>
      </w:r>
      <w:proofErr w:type="spellEnd"/>
    </w:p>
    <w:p w:rsidR="006B456D" w:rsidRDefault="006B456D">
      <w:pPr>
        <w:rPr>
          <w:sz w:val="28"/>
          <w:szCs w:val="28"/>
        </w:rPr>
      </w:pPr>
    </w:p>
    <w:p w:rsidR="00B05161" w:rsidRDefault="00B05161">
      <w:pPr>
        <w:rPr>
          <w:sz w:val="28"/>
          <w:szCs w:val="28"/>
        </w:rPr>
      </w:pPr>
      <w:r w:rsidRPr="00B05161">
        <w:rPr>
          <w:sz w:val="28"/>
          <w:szCs w:val="28"/>
        </w:rPr>
        <w:drawing>
          <wp:inline distT="0" distB="0" distL="0" distR="0" wp14:anchorId="02A15586" wp14:editId="6C2F08A9">
            <wp:extent cx="3877216"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7216" cy="1114581"/>
                    </a:xfrm>
                    <a:prstGeom prst="rect">
                      <a:avLst/>
                    </a:prstGeom>
                  </pic:spPr>
                </pic:pic>
              </a:graphicData>
            </a:graphic>
          </wp:inline>
        </w:drawing>
      </w:r>
    </w:p>
    <w:p w:rsidR="00B05161" w:rsidRPr="000C071A" w:rsidRDefault="00B05161">
      <w:pPr>
        <w:rPr>
          <w:sz w:val="28"/>
          <w:szCs w:val="28"/>
        </w:rPr>
      </w:pPr>
    </w:p>
    <w:p w:rsidR="000C071A" w:rsidRPr="006B456D" w:rsidRDefault="006B456D">
      <w:pPr>
        <w:rPr>
          <w:b/>
          <w:sz w:val="32"/>
          <w:u w:val="single"/>
        </w:rPr>
      </w:pPr>
      <w:r w:rsidRPr="006B456D">
        <w:rPr>
          <w:b/>
          <w:sz w:val="32"/>
          <w:u w:val="single"/>
        </w:rPr>
        <w:lastRenderedPageBreak/>
        <w:t>Conclusion:</w:t>
      </w:r>
    </w:p>
    <w:p w:rsidR="006B456D" w:rsidRPr="006B456D" w:rsidRDefault="006B456D" w:rsidP="006B456D">
      <w:pPr>
        <w:spacing w:after="0"/>
        <w:rPr>
          <w:sz w:val="28"/>
          <w:szCs w:val="28"/>
        </w:rPr>
      </w:pPr>
      <w:r w:rsidRPr="006B456D">
        <w:rPr>
          <w:sz w:val="28"/>
          <w:szCs w:val="28"/>
        </w:rPr>
        <w:t xml:space="preserve">In "Development Part 1," we have taken the initial steps in our journey to measure energy consumption effectively and make informed decisions based on data-driven insights. This phase focused on loading and </w:t>
      </w:r>
      <w:proofErr w:type="spellStart"/>
      <w:r w:rsidRPr="006B456D">
        <w:rPr>
          <w:sz w:val="28"/>
          <w:szCs w:val="28"/>
        </w:rPr>
        <w:t>preprocessing</w:t>
      </w:r>
      <w:proofErr w:type="spellEnd"/>
      <w:r w:rsidRPr="006B456D">
        <w:rPr>
          <w:sz w:val="28"/>
          <w:szCs w:val="28"/>
        </w:rPr>
        <w:t xml:space="preserve"> the PJM Hourly Energy Consumption dataset, setting the stage for more </w:t>
      </w:r>
      <w:r>
        <w:rPr>
          <w:sz w:val="28"/>
          <w:szCs w:val="28"/>
        </w:rPr>
        <w:t xml:space="preserve">advanced analyses and </w:t>
      </w:r>
      <w:proofErr w:type="spellStart"/>
      <w:r>
        <w:rPr>
          <w:sz w:val="28"/>
          <w:szCs w:val="28"/>
        </w:rPr>
        <w:t>modeling.</w:t>
      </w:r>
      <w:r w:rsidRPr="006B456D">
        <w:rPr>
          <w:sz w:val="28"/>
          <w:szCs w:val="28"/>
        </w:rPr>
        <w:t>We</w:t>
      </w:r>
      <w:proofErr w:type="spellEnd"/>
      <w:r w:rsidRPr="006B456D">
        <w:rPr>
          <w:sz w:val="28"/>
          <w:szCs w:val="28"/>
        </w:rPr>
        <w:t xml:space="preserve"> began by retrieving the dataset from PJM's website and gained a thorough understanding of its structure, format, unit of measurement, and geographical coverage. This foundational knowledge is pivotal in interpreting the data accurately and aligning our objectives with the dataset's characteristics.</w:t>
      </w:r>
    </w:p>
    <w:p w:rsidR="006B456D" w:rsidRPr="006B456D" w:rsidRDefault="006B456D" w:rsidP="006B456D">
      <w:pPr>
        <w:spacing w:after="0"/>
        <w:rPr>
          <w:sz w:val="28"/>
          <w:szCs w:val="28"/>
        </w:rPr>
      </w:pPr>
    </w:p>
    <w:p w:rsidR="006B456D" w:rsidRPr="006B456D" w:rsidRDefault="006B456D" w:rsidP="006B456D">
      <w:pPr>
        <w:spacing w:after="0"/>
        <w:rPr>
          <w:sz w:val="28"/>
          <w:szCs w:val="28"/>
        </w:rPr>
      </w:pPr>
      <w:r w:rsidRPr="006B456D">
        <w:rPr>
          <w:sz w:val="28"/>
          <w:szCs w:val="28"/>
        </w:rPr>
        <w:t>Our primary objectives in this phase were to prepare the dataset for subsequent phases of the project and to ensure its quality and reliability. We explored potential use cases, including energy consumption prediction, trend analysis, and seasonal variations</w:t>
      </w:r>
      <w:r>
        <w:rPr>
          <w:sz w:val="28"/>
          <w:szCs w:val="28"/>
        </w:rPr>
        <w:t xml:space="preserve">, clarifying our project </w:t>
      </w:r>
      <w:proofErr w:type="spellStart"/>
      <w:r>
        <w:rPr>
          <w:sz w:val="28"/>
          <w:szCs w:val="28"/>
        </w:rPr>
        <w:t>goals.</w:t>
      </w:r>
      <w:r w:rsidRPr="006B456D">
        <w:rPr>
          <w:sz w:val="28"/>
          <w:szCs w:val="28"/>
        </w:rPr>
        <w:t>Data</w:t>
      </w:r>
      <w:proofErr w:type="spellEnd"/>
      <w:r w:rsidRPr="006B456D">
        <w:rPr>
          <w:sz w:val="28"/>
          <w:szCs w:val="28"/>
        </w:rPr>
        <w:t xml:space="preserve"> </w:t>
      </w:r>
      <w:proofErr w:type="spellStart"/>
      <w:r w:rsidRPr="006B456D">
        <w:rPr>
          <w:sz w:val="28"/>
          <w:szCs w:val="28"/>
        </w:rPr>
        <w:t>preprocessing</w:t>
      </w:r>
      <w:proofErr w:type="spellEnd"/>
      <w:r w:rsidRPr="006B456D">
        <w:rPr>
          <w:sz w:val="28"/>
          <w:szCs w:val="28"/>
        </w:rPr>
        <w:t xml:space="preserve"> preparation included addressing issues related to missing values, outliers, data inconsistencies, and anomalies. These issues were identified, and we laid the groundwork for data cleaning, transformation, and documentation.</w:t>
      </w:r>
    </w:p>
    <w:p w:rsidR="006B456D" w:rsidRPr="006B456D" w:rsidRDefault="006B456D" w:rsidP="006B456D">
      <w:pPr>
        <w:spacing w:after="0"/>
        <w:rPr>
          <w:sz w:val="28"/>
          <w:szCs w:val="28"/>
        </w:rPr>
      </w:pPr>
    </w:p>
    <w:p w:rsidR="006B456D" w:rsidRPr="006B456D" w:rsidRDefault="006B456D" w:rsidP="006B456D">
      <w:pPr>
        <w:spacing w:after="0"/>
        <w:rPr>
          <w:sz w:val="28"/>
          <w:szCs w:val="28"/>
        </w:rPr>
      </w:pPr>
      <w:r w:rsidRPr="006B456D">
        <w:rPr>
          <w:sz w:val="28"/>
          <w:szCs w:val="28"/>
        </w:rPr>
        <w:t xml:space="preserve">This phase sets the stage for the deeper analysis and </w:t>
      </w:r>
      <w:proofErr w:type="spellStart"/>
      <w:r w:rsidRPr="006B456D">
        <w:rPr>
          <w:sz w:val="28"/>
          <w:szCs w:val="28"/>
        </w:rPr>
        <w:t>modeling</w:t>
      </w:r>
      <w:proofErr w:type="spellEnd"/>
      <w:r w:rsidRPr="006B456D">
        <w:rPr>
          <w:sz w:val="28"/>
          <w:szCs w:val="28"/>
        </w:rPr>
        <w:t xml:space="preserve"> work that follows in the project. The dataset is now in a state that allows us to derive meaningful insights, make informed decisions, and build predictive models </w:t>
      </w:r>
      <w:r>
        <w:rPr>
          <w:sz w:val="28"/>
          <w:szCs w:val="28"/>
        </w:rPr>
        <w:t xml:space="preserve">to optimize energy </w:t>
      </w:r>
      <w:proofErr w:type="spellStart"/>
      <w:r>
        <w:rPr>
          <w:sz w:val="28"/>
          <w:szCs w:val="28"/>
        </w:rPr>
        <w:t>consumption.</w:t>
      </w:r>
      <w:r w:rsidRPr="006B456D">
        <w:rPr>
          <w:sz w:val="28"/>
          <w:szCs w:val="28"/>
        </w:rPr>
        <w:t>As</w:t>
      </w:r>
      <w:proofErr w:type="spellEnd"/>
      <w:r w:rsidRPr="006B456D">
        <w:rPr>
          <w:sz w:val="28"/>
          <w:szCs w:val="28"/>
        </w:rPr>
        <w:t xml:space="preserve"> we move forward, we will build upon this foundation to explore the dataset's trends, patterns, and seasonal variations, with the ultimate goal of enhancing energy efficiency and accuracy across various sectors. This phase's accomplishments have positioned us for success in the subsequent stages of our "Measure Energy Consumption" project.</w:t>
      </w:r>
    </w:p>
    <w:p w:rsidR="00297C4C" w:rsidRPr="00297C4C" w:rsidRDefault="00297C4C">
      <w:pPr>
        <w:rPr>
          <w:b/>
          <w:sz w:val="32"/>
          <w:u w:val="single"/>
        </w:rPr>
      </w:pPr>
    </w:p>
    <w:p w:rsidR="00297C4C" w:rsidRDefault="00297C4C"/>
    <w:sectPr w:rsidR="00297C4C" w:rsidSect="006B45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42CDD"/>
    <w:multiLevelType w:val="hybridMultilevel"/>
    <w:tmpl w:val="9E8CE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0436B8"/>
    <w:multiLevelType w:val="hybridMultilevel"/>
    <w:tmpl w:val="BF42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003543"/>
    <w:multiLevelType w:val="hybridMultilevel"/>
    <w:tmpl w:val="01D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423DAC"/>
    <w:multiLevelType w:val="hybridMultilevel"/>
    <w:tmpl w:val="6BB0C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F569E1"/>
    <w:multiLevelType w:val="hybridMultilevel"/>
    <w:tmpl w:val="61BAB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BE3"/>
    <w:rsid w:val="000C071A"/>
    <w:rsid w:val="00105845"/>
    <w:rsid w:val="00297C4C"/>
    <w:rsid w:val="002A28FA"/>
    <w:rsid w:val="002D3BCA"/>
    <w:rsid w:val="005470ED"/>
    <w:rsid w:val="006B456D"/>
    <w:rsid w:val="00A53183"/>
    <w:rsid w:val="00B05161"/>
    <w:rsid w:val="00D63783"/>
    <w:rsid w:val="00E8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83"/>
    <w:pPr>
      <w:ind w:left="720"/>
      <w:contextualSpacing/>
    </w:pPr>
  </w:style>
  <w:style w:type="paragraph" w:styleId="BalloonText">
    <w:name w:val="Balloon Text"/>
    <w:basedOn w:val="Normal"/>
    <w:link w:val="BalloonTextChar"/>
    <w:uiPriority w:val="99"/>
    <w:semiHidden/>
    <w:unhideWhenUsed/>
    <w:rsid w:val="0029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83"/>
    <w:pPr>
      <w:ind w:left="720"/>
      <w:contextualSpacing/>
    </w:pPr>
  </w:style>
  <w:style w:type="paragraph" w:styleId="BalloonText">
    <w:name w:val="Balloon Text"/>
    <w:basedOn w:val="Normal"/>
    <w:link w:val="BalloonTextChar"/>
    <w:uiPriority w:val="99"/>
    <w:semiHidden/>
    <w:unhideWhenUsed/>
    <w:rsid w:val="0029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2021503046</dc:creator>
  <cp:lastModifiedBy>Sanjaykumar Vinayagam</cp:lastModifiedBy>
  <cp:revision>2</cp:revision>
  <dcterms:created xsi:type="dcterms:W3CDTF">2023-11-01T14:00:00Z</dcterms:created>
  <dcterms:modified xsi:type="dcterms:W3CDTF">2023-11-01T14:00:00Z</dcterms:modified>
</cp:coreProperties>
</file>