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W w:w="10206" w:type="dxa"/>
        <w:tblInd w:w="-56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2104"/>
        <w:gridCol w:w="2926"/>
        <w:gridCol w:w="2669"/>
      </w:tblGrid>
      <w:tr w:rsidR="00DD43F0" w:rsidRPr="00E37E94" w14:paraId="4C8A1A24" w14:textId="77777777" w:rsidTr="00C26FB2">
        <w:tc>
          <w:tcPr>
            <w:tcW w:w="2507" w:type="dxa"/>
          </w:tcPr>
          <w:p w14:paraId="0C551D98" w14:textId="52AB99E2" w:rsidR="00906B34" w:rsidRPr="00EC0878" w:rsidRDefault="00906B34" w:rsidP="00C84E55">
            <w:pPr>
              <w:rPr>
                <w:rFonts w:ascii="Times New Roman" w:hAnsi="Times New Roman" w:cs="Times New Roman"/>
                <w:b/>
                <w:bCs/>
                <w:sz w:val="22"/>
                <w:szCs w:val="22"/>
              </w:rPr>
            </w:pPr>
            <w:r w:rsidRPr="00EC0878">
              <w:rPr>
                <w:rFonts w:ascii="Times New Roman" w:hAnsi="Times New Roman" w:cs="Times New Roman"/>
                <w:b/>
                <w:bCs/>
                <w:color w:val="1A1818"/>
                <w:kern w:val="0"/>
                <w:sz w:val="22"/>
                <w:szCs w:val="22"/>
              </w:rPr>
              <w:t>Recommendation:</w:t>
            </w:r>
          </w:p>
        </w:tc>
        <w:tc>
          <w:tcPr>
            <w:tcW w:w="2104" w:type="dxa"/>
          </w:tcPr>
          <w:p w14:paraId="385D0D10" w14:textId="51D52C3D" w:rsidR="00906B34" w:rsidRPr="00EC0878" w:rsidRDefault="00906B34" w:rsidP="00C84E55">
            <w:pPr>
              <w:jc w:val="center"/>
              <w:rPr>
                <w:rFonts w:ascii="Times New Roman" w:hAnsi="Times New Roman" w:cs="Times New Roman"/>
                <w:b/>
                <w:bCs/>
                <w:sz w:val="22"/>
                <w:szCs w:val="22"/>
              </w:rPr>
            </w:pPr>
            <w:r w:rsidRPr="00EC0878">
              <w:rPr>
                <w:rFonts w:ascii="Times New Roman" w:hAnsi="Times New Roman" w:cs="Times New Roman"/>
                <w:b/>
                <w:bCs/>
                <w:color w:val="1A1818"/>
                <w:kern w:val="0"/>
                <w:sz w:val="22"/>
                <w:szCs w:val="22"/>
              </w:rPr>
              <w:t>Price</w:t>
            </w:r>
          </w:p>
        </w:tc>
        <w:tc>
          <w:tcPr>
            <w:tcW w:w="2926" w:type="dxa"/>
          </w:tcPr>
          <w:p w14:paraId="64CAE52B" w14:textId="3C237988" w:rsidR="00906B34" w:rsidRPr="00EC0878" w:rsidRDefault="00906B34" w:rsidP="00C84E55">
            <w:pPr>
              <w:jc w:val="center"/>
              <w:rPr>
                <w:rFonts w:ascii="Times New Roman" w:hAnsi="Times New Roman" w:cs="Times New Roman"/>
                <w:b/>
                <w:bCs/>
                <w:sz w:val="22"/>
                <w:szCs w:val="22"/>
              </w:rPr>
            </w:pPr>
            <w:r w:rsidRPr="00EC0878">
              <w:rPr>
                <w:rFonts w:ascii="Times New Roman" w:hAnsi="Times New Roman" w:cs="Times New Roman"/>
                <w:b/>
                <w:bCs/>
                <w:color w:val="1A1818"/>
                <w:kern w:val="0"/>
                <w:sz w:val="22"/>
                <w:szCs w:val="22"/>
              </w:rPr>
              <w:t>12-Mo. Target Price</w:t>
            </w:r>
          </w:p>
        </w:tc>
        <w:tc>
          <w:tcPr>
            <w:tcW w:w="2669" w:type="dxa"/>
          </w:tcPr>
          <w:p w14:paraId="56C691F7" w14:textId="1E8861F2" w:rsidR="00906B34" w:rsidRPr="00EC0878" w:rsidRDefault="00906B34" w:rsidP="00C84E55">
            <w:pPr>
              <w:jc w:val="center"/>
              <w:rPr>
                <w:rFonts w:ascii="Times New Roman" w:hAnsi="Times New Roman" w:cs="Times New Roman"/>
                <w:b/>
                <w:bCs/>
                <w:sz w:val="22"/>
                <w:szCs w:val="22"/>
              </w:rPr>
            </w:pPr>
            <w:r w:rsidRPr="00EC0878">
              <w:rPr>
                <w:rFonts w:ascii="Times New Roman" w:hAnsi="Times New Roman" w:cs="Times New Roman"/>
                <w:b/>
                <w:bCs/>
                <w:color w:val="1A1818"/>
                <w:kern w:val="0"/>
                <w:sz w:val="22"/>
                <w:szCs w:val="22"/>
              </w:rPr>
              <w:t>Potential Upside</w:t>
            </w:r>
          </w:p>
        </w:tc>
      </w:tr>
      <w:tr w:rsidR="00584B5C" w:rsidRPr="00E37E94" w14:paraId="590E3A9C" w14:textId="77777777" w:rsidTr="00C26FB2">
        <w:trPr>
          <w:trHeight w:val="67"/>
        </w:trPr>
        <w:tc>
          <w:tcPr>
            <w:tcW w:w="2507" w:type="dxa"/>
            <w:shd w:val="clear" w:color="auto" w:fill="B4C6E7" w:themeFill="accent1" w:themeFillTint="66"/>
          </w:tcPr>
          <w:p w14:paraId="6919C419" w14:textId="4E3DAF0A" w:rsidR="00906B34" w:rsidRPr="00906B34" w:rsidRDefault="00906B34" w:rsidP="00C84E55">
            <w:pPr>
              <w:jc w:val="center"/>
              <w:rPr>
                <w:rFonts w:ascii="Times New Roman" w:hAnsi="Times New Roman" w:cs="Times New Roman"/>
                <w:b/>
                <w:bCs/>
                <w:sz w:val="22"/>
                <w:szCs w:val="22"/>
              </w:rPr>
            </w:pPr>
            <w:r w:rsidRPr="00EC0878">
              <w:rPr>
                <w:rFonts w:ascii="Times New Roman" w:hAnsi="Times New Roman" w:cs="Times New Roman"/>
                <w:bCs/>
                <w:color w:val="4472C4" w:themeColor="accent1"/>
                <w:sz w:val="22"/>
                <w:szCs w:val="22"/>
                <w14:shadow w14:blurRad="38100" w14:dist="25400" w14:dir="5400000" w14:sx="1024" w14:sy="1024"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B</w:t>
            </w:r>
            <w:r w:rsidR="002B0A21" w:rsidRPr="00EC0878">
              <w:rPr>
                <w:rFonts w:ascii="Times New Roman" w:hAnsi="Times New Roman" w:cs="Times New Roman"/>
                <w:bCs/>
                <w:color w:val="4472C4" w:themeColor="accent1"/>
                <w:sz w:val="22"/>
                <w:szCs w:val="22"/>
                <w14:shadow w14:blurRad="38100" w14:dist="25400" w14:dir="5400000" w14:sx="1024" w14:sy="1024"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UY</w:t>
            </w:r>
          </w:p>
        </w:tc>
        <w:tc>
          <w:tcPr>
            <w:tcW w:w="2104" w:type="dxa"/>
          </w:tcPr>
          <w:p w14:paraId="1C84D7F0" w14:textId="50B4145D" w:rsidR="00906B34" w:rsidRPr="00EC0878" w:rsidRDefault="00906B34" w:rsidP="00C84E55">
            <w:pPr>
              <w:jc w:val="center"/>
              <w:rPr>
                <w:rFonts w:ascii="Times New Roman" w:hAnsi="Times New Roman" w:cs="Times New Roman"/>
                <w:b/>
                <w:bCs/>
                <w:sz w:val="22"/>
                <w:szCs w:val="22"/>
              </w:rPr>
            </w:pPr>
            <w:r w:rsidRPr="00EC0878">
              <w:rPr>
                <w:rFonts w:ascii="Times New Roman" w:hAnsi="Times New Roman" w:cs="Times New Roman"/>
                <w:b/>
                <w:bCs/>
                <w:sz w:val="22"/>
                <w:szCs w:val="22"/>
              </w:rPr>
              <w:t xml:space="preserve">$ 10.05 </w:t>
            </w:r>
            <w:r w:rsidRPr="00EC0878">
              <w:rPr>
                <w:rFonts w:ascii="Times New Roman" w:hAnsi="Times New Roman" w:cs="Times New Roman"/>
                <w:b/>
                <w:bCs/>
                <w:i/>
                <w:iCs/>
                <w:sz w:val="21"/>
                <w:szCs w:val="21"/>
              </w:rPr>
              <w:t>(</w:t>
            </w:r>
            <w:r w:rsidR="00EC0878" w:rsidRPr="00EC0878">
              <w:rPr>
                <w:rFonts w:ascii="Times New Roman" w:hAnsi="Times New Roman" w:cs="Times New Roman"/>
                <w:b/>
                <w:bCs/>
                <w:i/>
                <w:iCs/>
                <w:sz w:val="21"/>
                <w:szCs w:val="21"/>
              </w:rPr>
              <w:t>Nov</w:t>
            </w:r>
            <w:r w:rsidRPr="00EC0878">
              <w:rPr>
                <w:rFonts w:ascii="Times New Roman" w:hAnsi="Times New Roman" w:cs="Times New Roman"/>
                <w:b/>
                <w:bCs/>
                <w:i/>
                <w:iCs/>
                <w:sz w:val="21"/>
                <w:szCs w:val="21"/>
              </w:rPr>
              <w:t xml:space="preserve"> 8,2023)</w:t>
            </w:r>
          </w:p>
        </w:tc>
        <w:tc>
          <w:tcPr>
            <w:tcW w:w="2926" w:type="dxa"/>
          </w:tcPr>
          <w:p w14:paraId="2F5CD866" w14:textId="6FF088B4" w:rsidR="00906B34" w:rsidRPr="00EC0878" w:rsidRDefault="00906B34" w:rsidP="00C84E55">
            <w:pPr>
              <w:jc w:val="center"/>
              <w:rPr>
                <w:rFonts w:ascii="Times New Roman" w:hAnsi="Times New Roman" w:cs="Times New Roman"/>
                <w:b/>
                <w:bCs/>
                <w:sz w:val="22"/>
                <w:szCs w:val="22"/>
              </w:rPr>
            </w:pPr>
            <w:r w:rsidRPr="00EC0878">
              <w:rPr>
                <w:rFonts w:ascii="Times New Roman" w:hAnsi="Times New Roman" w:cs="Times New Roman"/>
                <w:b/>
                <w:bCs/>
                <w:sz w:val="22"/>
                <w:szCs w:val="22"/>
              </w:rPr>
              <w:t>$ 12.95</w:t>
            </w:r>
          </w:p>
        </w:tc>
        <w:tc>
          <w:tcPr>
            <w:tcW w:w="2669" w:type="dxa"/>
          </w:tcPr>
          <w:p w14:paraId="17E67C1A" w14:textId="789F86AD" w:rsidR="00906B34" w:rsidRPr="00EC0878" w:rsidRDefault="00906B34" w:rsidP="00C84E55">
            <w:pPr>
              <w:jc w:val="center"/>
              <w:rPr>
                <w:rFonts w:ascii="Times New Roman" w:hAnsi="Times New Roman" w:cs="Times New Roman"/>
                <w:b/>
                <w:bCs/>
                <w:sz w:val="22"/>
                <w:szCs w:val="22"/>
              </w:rPr>
            </w:pPr>
            <w:r w:rsidRPr="00EC0878">
              <w:rPr>
                <w:rFonts w:ascii="Times New Roman" w:hAnsi="Times New Roman" w:cs="Times New Roman"/>
                <w:b/>
                <w:bCs/>
                <w:sz w:val="22"/>
                <w:szCs w:val="22"/>
              </w:rPr>
              <w:t>28.9%</w:t>
            </w:r>
          </w:p>
        </w:tc>
      </w:tr>
    </w:tbl>
    <w:p w14:paraId="52A358FA" w14:textId="4EB63C14" w:rsidR="00370CF5" w:rsidRPr="0079577F" w:rsidRDefault="00370CF5" w:rsidP="00C84E55">
      <w:pPr>
        <w:rPr>
          <w:rFonts w:ascii="Times New Roman" w:hAnsi="Times New Roman" w:cs="Times New Roman"/>
          <w:sz w:val="20"/>
          <w:szCs w:val="20"/>
        </w:rPr>
      </w:pPr>
    </w:p>
    <w:tbl>
      <w:tblPr>
        <w:tblStyle w:val="a3"/>
        <w:tblW w:w="10206" w:type="dxa"/>
        <w:tblInd w:w="-572" w:type="dxa"/>
        <w:tblLook w:val="04A0" w:firstRow="1" w:lastRow="0" w:firstColumn="1" w:lastColumn="0" w:noHBand="0" w:noVBand="1"/>
      </w:tblPr>
      <w:tblGrid>
        <w:gridCol w:w="1423"/>
        <w:gridCol w:w="2207"/>
        <w:gridCol w:w="6576"/>
      </w:tblGrid>
      <w:tr w:rsidR="00F6531D" w:rsidRPr="009E3D16" w14:paraId="1B330D2E" w14:textId="77777777" w:rsidTr="002220E7">
        <w:trPr>
          <w:trHeight w:val="487"/>
        </w:trPr>
        <w:tc>
          <w:tcPr>
            <w:tcW w:w="1423" w:type="dxa"/>
            <w:tcBorders>
              <w:top w:val="nil"/>
              <w:left w:val="nil"/>
              <w:bottom w:val="nil"/>
              <w:right w:val="nil"/>
            </w:tcBorders>
          </w:tcPr>
          <w:p w14:paraId="1C101EA5" w14:textId="3E0AF630" w:rsidR="00391144" w:rsidRPr="00C26FB2" w:rsidRDefault="009E3D16" w:rsidP="00C84E55">
            <w:pPr>
              <w:rPr>
                <w:rFonts w:ascii="Times New Roman" w:hAnsi="Times New Roman" w:cs="Times New Roman"/>
                <w:b/>
                <w:bCs/>
                <w:sz w:val="21"/>
                <w:szCs w:val="21"/>
              </w:rPr>
            </w:pPr>
            <w:r w:rsidRPr="00C26FB2">
              <w:rPr>
                <w:rFonts w:ascii="Times New Roman" w:hAnsi="Times New Roman" w:cs="Times New Roman"/>
                <w:b/>
                <w:bCs/>
                <w:color w:val="1A1818"/>
                <w:kern w:val="0"/>
                <w:sz w:val="21"/>
                <w:szCs w:val="21"/>
              </w:rPr>
              <w:t>GICS Sector</w:t>
            </w:r>
          </w:p>
        </w:tc>
        <w:tc>
          <w:tcPr>
            <w:tcW w:w="2207" w:type="dxa"/>
            <w:tcBorders>
              <w:top w:val="nil"/>
              <w:left w:val="nil"/>
              <w:bottom w:val="nil"/>
              <w:right w:val="nil"/>
            </w:tcBorders>
          </w:tcPr>
          <w:p w14:paraId="317460D5" w14:textId="752DDFDE" w:rsidR="00391144" w:rsidRPr="009E3D16" w:rsidRDefault="00807D43" w:rsidP="00C84E55">
            <w:pPr>
              <w:rPr>
                <w:rFonts w:ascii="Times New Roman" w:hAnsi="Times New Roman" w:cs="Times New Roman"/>
                <w:sz w:val="21"/>
                <w:szCs w:val="21"/>
              </w:rPr>
            </w:pPr>
            <w:r w:rsidRPr="00807D43">
              <w:rPr>
                <w:rFonts w:ascii="Times New Roman" w:hAnsi="Times New Roman" w:cs="Times New Roman"/>
                <w:sz w:val="21"/>
                <w:szCs w:val="21"/>
              </w:rPr>
              <w:t>Autos &amp; Components</w:t>
            </w:r>
          </w:p>
        </w:tc>
        <w:tc>
          <w:tcPr>
            <w:tcW w:w="6576" w:type="dxa"/>
            <w:vMerge w:val="restart"/>
            <w:tcBorders>
              <w:top w:val="nil"/>
              <w:left w:val="nil"/>
              <w:bottom w:val="nil"/>
              <w:right w:val="nil"/>
            </w:tcBorders>
          </w:tcPr>
          <w:p w14:paraId="422B88FC" w14:textId="038470CE" w:rsidR="00391144" w:rsidRPr="0093159E" w:rsidRDefault="009E3D16" w:rsidP="00C84E55">
            <w:pPr>
              <w:rPr>
                <w:rFonts w:ascii="Times New Roman" w:hAnsi="Times New Roman" w:cs="Times New Roman"/>
                <w:color w:val="1A1818"/>
                <w:sz w:val="20"/>
                <w:szCs w:val="20"/>
              </w:rPr>
            </w:pPr>
            <w:r w:rsidRPr="00F6531D">
              <w:rPr>
                <w:rFonts w:ascii="Times New Roman" w:hAnsi="Times New Roman" w:cs="Times New Roman"/>
                <w:b/>
                <w:bCs/>
                <w:color w:val="1A1818"/>
                <w:kern w:val="0"/>
                <w:sz w:val="20"/>
                <w:szCs w:val="20"/>
              </w:rPr>
              <w:t>Summary</w:t>
            </w:r>
            <w:r w:rsidR="5AC47CED" w:rsidRPr="00F6531D">
              <w:rPr>
                <w:rFonts w:ascii="Times New Roman" w:hAnsi="Times New Roman" w:cs="Times New Roman"/>
                <w:b/>
                <w:bCs/>
                <w:color w:val="1A1818"/>
                <w:kern w:val="0"/>
                <w:sz w:val="20"/>
                <w:szCs w:val="20"/>
              </w:rPr>
              <w:t xml:space="preserve">: </w:t>
            </w:r>
            <w:r w:rsidR="5AC47CED" w:rsidRPr="0093159E">
              <w:rPr>
                <w:rFonts w:ascii="Times New Roman" w:hAnsi="Times New Roman" w:cs="Times New Roman"/>
                <w:color w:val="1A1818"/>
                <w:kern w:val="0"/>
                <w:sz w:val="20"/>
                <w:szCs w:val="20"/>
              </w:rPr>
              <w:t>F is an Automobile manufacturing company that is based in the United States</w:t>
            </w:r>
            <w:r w:rsidR="2729A13A" w:rsidRPr="0093159E">
              <w:rPr>
                <w:rFonts w:ascii="Times New Roman" w:hAnsi="Times New Roman" w:cs="Times New Roman"/>
                <w:color w:val="1A1818"/>
                <w:kern w:val="0"/>
                <w:sz w:val="20"/>
                <w:szCs w:val="20"/>
              </w:rPr>
              <w:t xml:space="preserve">. The company and its founder Henry Ford created the Model T car popularized </w:t>
            </w:r>
            <w:r w:rsidR="427DA208" w:rsidRPr="0093159E">
              <w:rPr>
                <w:rFonts w:ascii="Times New Roman" w:hAnsi="Times New Roman" w:cs="Times New Roman"/>
                <w:color w:val="1A1818"/>
                <w:kern w:val="0"/>
                <w:sz w:val="20"/>
                <w:szCs w:val="20"/>
              </w:rPr>
              <w:t>worldwide.</w:t>
            </w:r>
            <w:r w:rsidR="2729A13A" w:rsidRPr="0093159E">
              <w:rPr>
                <w:rFonts w:ascii="Times New Roman" w:hAnsi="Times New Roman" w:cs="Times New Roman"/>
                <w:color w:val="1A1818"/>
                <w:kern w:val="0"/>
                <w:sz w:val="20"/>
                <w:szCs w:val="20"/>
              </w:rPr>
              <w:t xml:space="preserve"> They currently manufacture </w:t>
            </w:r>
            <w:r w:rsidR="007553E9">
              <w:rPr>
                <w:rFonts w:ascii="Times New Roman" w:hAnsi="Times New Roman" w:cs="Times New Roman"/>
                <w:color w:val="1A1818"/>
                <w:kern w:val="0"/>
                <w:sz w:val="20"/>
                <w:szCs w:val="20"/>
              </w:rPr>
              <w:t>s</w:t>
            </w:r>
            <w:r w:rsidR="79C2A446" w:rsidRPr="0093159E">
              <w:rPr>
                <w:rFonts w:ascii="Times New Roman" w:hAnsi="Times New Roman" w:cs="Times New Roman"/>
                <w:color w:val="1A1818"/>
                <w:kern w:val="0"/>
                <w:sz w:val="20"/>
                <w:szCs w:val="20"/>
              </w:rPr>
              <w:t>edans</w:t>
            </w:r>
            <w:r w:rsidR="36232E45" w:rsidRPr="0093159E">
              <w:rPr>
                <w:rFonts w:ascii="Times New Roman" w:hAnsi="Times New Roman" w:cs="Times New Roman"/>
                <w:color w:val="1A1818"/>
                <w:kern w:val="0"/>
                <w:sz w:val="20"/>
                <w:szCs w:val="20"/>
              </w:rPr>
              <w:t xml:space="preserve">, SUVs, EVs, and </w:t>
            </w:r>
            <w:r w:rsidR="007553E9">
              <w:rPr>
                <w:rFonts w:ascii="Times New Roman" w:hAnsi="Times New Roman" w:cs="Times New Roman"/>
                <w:color w:val="1A1818"/>
                <w:kern w:val="0"/>
                <w:sz w:val="20"/>
                <w:szCs w:val="20"/>
              </w:rPr>
              <w:t>t</w:t>
            </w:r>
            <w:r w:rsidR="79C2A446" w:rsidRPr="0093159E">
              <w:rPr>
                <w:rFonts w:ascii="Times New Roman" w:hAnsi="Times New Roman" w:cs="Times New Roman"/>
                <w:color w:val="1A1818"/>
                <w:kern w:val="0"/>
                <w:sz w:val="20"/>
                <w:szCs w:val="20"/>
              </w:rPr>
              <w:t>rucks</w:t>
            </w:r>
            <w:r w:rsidR="36232E45" w:rsidRPr="0093159E">
              <w:rPr>
                <w:rFonts w:ascii="Times New Roman" w:hAnsi="Times New Roman" w:cs="Times New Roman"/>
                <w:color w:val="1A1818"/>
                <w:kern w:val="0"/>
                <w:sz w:val="20"/>
                <w:szCs w:val="20"/>
              </w:rPr>
              <w:t xml:space="preserve"> with a production and supply-chain system that spans the globe. </w:t>
            </w:r>
          </w:p>
        </w:tc>
      </w:tr>
      <w:tr w:rsidR="00F6531D" w:rsidRPr="009E3D16" w14:paraId="790C0EF9" w14:textId="77777777" w:rsidTr="002220E7">
        <w:trPr>
          <w:trHeight w:val="73"/>
        </w:trPr>
        <w:tc>
          <w:tcPr>
            <w:tcW w:w="1423" w:type="dxa"/>
            <w:tcBorders>
              <w:top w:val="nil"/>
              <w:left w:val="nil"/>
              <w:bottom w:val="single" w:sz="4" w:space="0" w:color="FFFFFF" w:themeColor="background1"/>
              <w:right w:val="nil"/>
            </w:tcBorders>
          </w:tcPr>
          <w:p w14:paraId="108D6B31" w14:textId="10C1BCEE" w:rsidR="00391144" w:rsidRPr="00785C44" w:rsidRDefault="009E3D16" w:rsidP="00C84E55">
            <w:pPr>
              <w:rPr>
                <w:rFonts w:ascii="Times New Roman" w:hAnsi="Times New Roman" w:cs="Times New Roman"/>
                <w:sz w:val="21"/>
                <w:szCs w:val="21"/>
              </w:rPr>
            </w:pPr>
            <w:r w:rsidRPr="00785C44">
              <w:rPr>
                <w:rFonts w:ascii="Times New Roman" w:hAnsi="Times New Roman" w:cs="Times New Roman"/>
                <w:b/>
                <w:bCs/>
                <w:color w:val="1A1818"/>
                <w:kern w:val="0"/>
                <w:sz w:val="21"/>
                <w:szCs w:val="21"/>
              </w:rPr>
              <w:t>Sub-Industry</w:t>
            </w:r>
          </w:p>
        </w:tc>
        <w:tc>
          <w:tcPr>
            <w:tcW w:w="2207" w:type="dxa"/>
            <w:tcBorders>
              <w:top w:val="nil"/>
              <w:left w:val="nil"/>
              <w:bottom w:val="single" w:sz="4" w:space="0" w:color="FFFFFF" w:themeColor="background1"/>
              <w:right w:val="nil"/>
            </w:tcBorders>
          </w:tcPr>
          <w:p w14:paraId="1C55E33C" w14:textId="5B863B81" w:rsidR="00391144" w:rsidRPr="009E3D16" w:rsidRDefault="00785C44" w:rsidP="00C84E55">
            <w:pPr>
              <w:jc w:val="both"/>
              <w:rPr>
                <w:rFonts w:ascii="Times New Roman" w:hAnsi="Times New Roman" w:cs="Times New Roman"/>
                <w:sz w:val="21"/>
                <w:szCs w:val="21"/>
              </w:rPr>
            </w:pPr>
            <w:r w:rsidRPr="00785C44">
              <w:rPr>
                <w:rFonts w:ascii="Times New Roman" w:hAnsi="Times New Roman" w:cs="Times New Roman"/>
                <w:sz w:val="21"/>
                <w:szCs w:val="21"/>
              </w:rPr>
              <w:t>Auto</w:t>
            </w:r>
            <w:r w:rsidR="00807D43">
              <w:rPr>
                <w:rFonts w:ascii="Times New Roman" w:hAnsi="Times New Roman" w:cs="Times New Roman"/>
                <w:sz w:val="21"/>
                <w:szCs w:val="21"/>
              </w:rPr>
              <w:t>-</w:t>
            </w:r>
            <w:r w:rsidRPr="00785C44">
              <w:rPr>
                <w:rFonts w:ascii="Times New Roman" w:hAnsi="Times New Roman" w:cs="Times New Roman"/>
                <w:sz w:val="21"/>
                <w:szCs w:val="21"/>
              </w:rPr>
              <w:t>Manufacturers</w:t>
            </w:r>
          </w:p>
        </w:tc>
        <w:tc>
          <w:tcPr>
            <w:tcW w:w="6576" w:type="dxa"/>
            <w:vMerge/>
            <w:tcBorders>
              <w:top w:val="nil"/>
              <w:left w:val="nil"/>
              <w:bottom w:val="nil"/>
              <w:right w:val="nil"/>
            </w:tcBorders>
          </w:tcPr>
          <w:p w14:paraId="3961D3ED" w14:textId="77777777" w:rsidR="00391144" w:rsidRPr="009E3D16" w:rsidRDefault="00391144" w:rsidP="00C84E55">
            <w:pPr>
              <w:rPr>
                <w:rFonts w:ascii="Times New Roman" w:hAnsi="Times New Roman" w:cs="Times New Roman"/>
                <w:sz w:val="21"/>
                <w:szCs w:val="21"/>
              </w:rPr>
            </w:pPr>
          </w:p>
        </w:tc>
      </w:tr>
    </w:tbl>
    <w:p w14:paraId="33C6EB07" w14:textId="272A0355" w:rsidR="00906B34" w:rsidRPr="009E3D16" w:rsidRDefault="002220E7" w:rsidP="00C84E55">
      <w:pPr>
        <w:rPr>
          <w:rFonts w:ascii="Times New Roman" w:hAnsi="Times New Roman" w:cs="Times New Roman"/>
          <w:sz w:val="21"/>
          <w:szCs w:val="21"/>
        </w:rPr>
      </w:pPr>
      <w:r>
        <w:rPr>
          <w:noProof/>
        </w:rPr>
        <w:drawing>
          <wp:anchor distT="0" distB="0" distL="114300" distR="114300" simplePos="0" relativeHeight="251658243" behindDoc="0" locked="0" layoutInCell="1" allowOverlap="1" wp14:anchorId="33832D23" wp14:editId="3DAA4D09">
            <wp:simplePos x="0" y="0"/>
            <wp:positionH relativeFrom="column">
              <wp:posOffset>3136900</wp:posOffset>
            </wp:positionH>
            <wp:positionV relativeFrom="paragraph">
              <wp:posOffset>1433407</wp:posOffset>
            </wp:positionV>
            <wp:extent cx="3005455" cy="1189566"/>
            <wp:effectExtent l="25400" t="38100" r="29845" b="29845"/>
            <wp:wrapNone/>
            <wp:docPr id="1442232420" name="Picture 144223242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97545" name="图片 99751123" descr="表格&#10;&#10;描述已自动生成"/>
                    <pic:cNvPicPr/>
                  </pic:nvPicPr>
                  <pic:blipFill>
                    <a:blip r:embed="rId8" cstate="print">
                      <a:extLst>
                        <a:ext uri="{BEBA8EAE-BF5A-486C-A8C5-ECC9F3942E4B}">
                          <a14:imgProps xmlns:a14="http://schemas.microsoft.com/office/drawing/2010/main">
                            <a14:imgLayer r:embed="rId9">
                              <a14:imgEffect>
                                <a14:colorTemperature colorTemp="8800"/>
                              </a14:imgEffect>
                            </a14:imgLayer>
                          </a14:imgProps>
                        </a:ext>
                        <a:ext uri="{28A0092B-C50C-407E-A947-70E740481C1C}">
                          <a14:useLocalDpi xmlns:a14="http://schemas.microsoft.com/office/drawing/2010/main" val="0"/>
                        </a:ext>
                      </a:extLst>
                    </a:blip>
                    <a:srcRect t="4372"/>
                    <a:stretch>
                      <a:fillRect/>
                    </a:stretch>
                  </pic:blipFill>
                  <pic:spPr bwMode="auto">
                    <a:xfrm>
                      <a:off x="0" y="0"/>
                      <a:ext cx="3005455" cy="1189566"/>
                    </a:xfrm>
                    <a:prstGeom prst="rect">
                      <a:avLst/>
                    </a:prstGeom>
                    <a:solidFill>
                      <a:srgbClr val="FFFFFF">
                        <a:shade val="85000"/>
                      </a:srgbClr>
                    </a:solidFill>
                    <a:ln w="88900" cap="sq">
                      <a:noFill/>
                      <a:miter lim="800000"/>
                    </a:ln>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a3"/>
        <w:tblW w:w="10206" w:type="dxa"/>
        <w:tblInd w:w="-572" w:type="dxa"/>
        <w:tblLook w:val="04A0" w:firstRow="1" w:lastRow="0" w:firstColumn="1" w:lastColumn="0" w:noHBand="0" w:noVBand="1"/>
      </w:tblPr>
      <w:tblGrid>
        <w:gridCol w:w="1565"/>
        <w:gridCol w:w="1559"/>
        <w:gridCol w:w="992"/>
        <w:gridCol w:w="364"/>
        <w:gridCol w:w="770"/>
        <w:gridCol w:w="142"/>
        <w:gridCol w:w="693"/>
        <w:gridCol w:w="2516"/>
        <w:gridCol w:w="1605"/>
      </w:tblGrid>
      <w:tr w:rsidR="008B0BDA" w14:paraId="48BCB667" w14:textId="77777777" w:rsidTr="002220E7">
        <w:trPr>
          <w:trHeight w:val="394"/>
        </w:trPr>
        <w:tc>
          <w:tcPr>
            <w:tcW w:w="10206" w:type="dxa"/>
            <w:gridSpan w:val="9"/>
            <w:tcBorders>
              <w:top w:val="single" w:sz="4" w:space="0" w:color="FFFFFF" w:themeColor="background1"/>
              <w:left w:val="nil"/>
              <w:bottom w:val="nil"/>
              <w:right w:val="nil"/>
            </w:tcBorders>
            <w:shd w:val="clear" w:color="auto" w:fill="00B050"/>
            <w:vAlign w:val="center"/>
          </w:tcPr>
          <w:p w14:paraId="0CAFA0E9" w14:textId="01FCD9B6" w:rsidR="00107108" w:rsidRPr="00E86194" w:rsidRDefault="00107108" w:rsidP="00C84E55">
            <w:pPr>
              <w:tabs>
                <w:tab w:val="left" w:pos="770"/>
              </w:tabs>
              <w:jc w:val="both"/>
              <w:rPr>
                <w:rFonts w:ascii="Times New Roman" w:hAnsi="Times New Roman" w:cs="Times New Roman"/>
                <w:b/>
                <w:bCs/>
              </w:rPr>
            </w:pPr>
            <w:r w:rsidRPr="0093159E">
              <w:rPr>
                <w:rFonts w:ascii="Times New Roman" w:hAnsi="Times New Roman" w:cs="Times New Roman"/>
                <w:b/>
                <w:bCs/>
                <w:color w:val="000000"/>
                <w:kern w:val="0"/>
                <w:sz w:val="21"/>
                <w:szCs w:val="21"/>
              </w:rPr>
              <w:t xml:space="preserve">Key Stock Statistics </w:t>
            </w:r>
            <w:r w:rsidRPr="0093159E">
              <w:rPr>
                <w:rFonts w:ascii="Times New Roman" w:hAnsi="Times New Roman" w:cs="Times New Roman"/>
                <w:b/>
                <w:bCs/>
                <w:color w:val="000000"/>
                <w:kern w:val="0"/>
                <w:sz w:val="18"/>
                <w:szCs w:val="18"/>
              </w:rPr>
              <w:t xml:space="preserve">(Source: Refinitiv, Bloomberg, S&amp;P </w:t>
            </w:r>
            <w:proofErr w:type="spellStart"/>
            <w:r w:rsidRPr="0093159E">
              <w:rPr>
                <w:rFonts w:ascii="Times New Roman" w:hAnsi="Times New Roman" w:cs="Times New Roman"/>
                <w:b/>
                <w:bCs/>
                <w:color w:val="000000"/>
                <w:kern w:val="0"/>
                <w:sz w:val="18"/>
                <w:szCs w:val="18"/>
              </w:rPr>
              <w:t>CapIQ</w:t>
            </w:r>
            <w:proofErr w:type="spellEnd"/>
            <w:r w:rsidRPr="0093159E">
              <w:rPr>
                <w:rFonts w:ascii="Times New Roman" w:hAnsi="Times New Roman" w:cs="Times New Roman"/>
                <w:b/>
                <w:bCs/>
                <w:color w:val="000000"/>
                <w:kern w:val="0"/>
                <w:sz w:val="18"/>
                <w:szCs w:val="18"/>
              </w:rPr>
              <w:t>, Company Reports)</w:t>
            </w:r>
          </w:p>
        </w:tc>
      </w:tr>
      <w:tr w:rsidR="002220E7" w14:paraId="798F08BE" w14:textId="77777777" w:rsidTr="002220E7">
        <w:trPr>
          <w:trHeight w:val="271"/>
        </w:trPr>
        <w:tc>
          <w:tcPr>
            <w:tcW w:w="1565" w:type="dxa"/>
            <w:tcBorders>
              <w:top w:val="nil"/>
              <w:left w:val="nil"/>
              <w:bottom w:val="nil"/>
              <w:right w:val="nil"/>
            </w:tcBorders>
          </w:tcPr>
          <w:p w14:paraId="0AAE6A42" w14:textId="713D43CE" w:rsidR="00107108" w:rsidRPr="004E2270" w:rsidRDefault="00107108" w:rsidP="00C84E55">
            <w:pPr>
              <w:rPr>
                <w:rFonts w:ascii="Times New Roman" w:hAnsi="Times New Roman" w:cs="Times New Roman"/>
                <w:color w:val="1A1818"/>
                <w:kern w:val="0"/>
                <w:sz w:val="21"/>
                <w:szCs w:val="21"/>
              </w:rPr>
            </w:pPr>
            <w:r w:rsidRPr="00B64EF6">
              <w:rPr>
                <w:rFonts w:ascii="Times New Roman" w:hAnsi="Times New Roman" w:cs="Times New Roman"/>
                <w:color w:val="1A1818"/>
                <w:kern w:val="0"/>
                <w:sz w:val="21"/>
                <w:szCs w:val="21"/>
              </w:rPr>
              <w:t>52-Wk Range</w:t>
            </w:r>
          </w:p>
        </w:tc>
        <w:tc>
          <w:tcPr>
            <w:tcW w:w="1559" w:type="dxa"/>
            <w:tcBorders>
              <w:top w:val="nil"/>
              <w:left w:val="nil"/>
              <w:bottom w:val="nil"/>
              <w:right w:val="nil"/>
            </w:tcBorders>
          </w:tcPr>
          <w:p w14:paraId="602F1B79" w14:textId="50D4CA2B" w:rsidR="00107108" w:rsidRPr="004E2270" w:rsidRDefault="00107108" w:rsidP="00C84E55">
            <w:pPr>
              <w:jc w:val="right"/>
              <w:rPr>
                <w:rFonts w:ascii="Times New Roman" w:hAnsi="Times New Roman" w:cs="Times New Roman"/>
                <w:color w:val="1A1818"/>
                <w:kern w:val="0"/>
                <w:sz w:val="21"/>
                <w:szCs w:val="21"/>
              </w:rPr>
            </w:pPr>
            <w:r w:rsidRPr="00C543FF">
              <w:rPr>
                <w:rFonts w:ascii="Times New Roman" w:hAnsi="Times New Roman" w:cs="Times New Roman"/>
                <w:color w:val="1A1818"/>
                <w:kern w:val="0"/>
                <w:sz w:val="21"/>
                <w:szCs w:val="21"/>
              </w:rPr>
              <w:t xml:space="preserve">USD </w:t>
            </w:r>
            <w:r>
              <w:rPr>
                <w:rFonts w:ascii="Times New Roman" w:hAnsi="Times New Roman" w:cs="Times New Roman"/>
                <w:color w:val="1A1818"/>
                <w:kern w:val="0"/>
                <w:sz w:val="21"/>
                <w:szCs w:val="21"/>
              </w:rPr>
              <w:t>9.7</w:t>
            </w:r>
            <w:r w:rsidRPr="00C543FF">
              <w:rPr>
                <w:rFonts w:ascii="Times New Roman" w:hAnsi="Times New Roman" w:cs="Times New Roman"/>
                <w:color w:val="1A1818"/>
                <w:kern w:val="0"/>
                <w:sz w:val="21"/>
                <w:szCs w:val="21"/>
              </w:rPr>
              <w:t>-15.35</w:t>
            </w:r>
          </w:p>
        </w:tc>
        <w:tc>
          <w:tcPr>
            <w:tcW w:w="2126" w:type="dxa"/>
            <w:gridSpan w:val="3"/>
            <w:tcBorders>
              <w:top w:val="nil"/>
              <w:left w:val="nil"/>
              <w:bottom w:val="nil"/>
              <w:right w:val="nil"/>
            </w:tcBorders>
          </w:tcPr>
          <w:p w14:paraId="03935801" w14:textId="100DC463" w:rsidR="00107108" w:rsidRPr="0093319E" w:rsidRDefault="00107108" w:rsidP="00C84E55">
            <w:pPr>
              <w:rPr>
                <w:rFonts w:ascii="Times New Roman" w:hAnsi="Times New Roman" w:cs="Times New Roman"/>
                <w:color w:val="1A1818"/>
                <w:kern w:val="0"/>
                <w:sz w:val="21"/>
                <w:szCs w:val="21"/>
                <w:lang w:eastAsia="zh-CN"/>
              </w:rPr>
            </w:pPr>
            <w:r w:rsidRPr="0093319E">
              <w:rPr>
                <w:rFonts w:ascii="Times New Roman" w:hAnsi="Times New Roman" w:cs="Times New Roman"/>
                <w:color w:val="1A1818"/>
                <w:kern w:val="0"/>
                <w:sz w:val="21"/>
                <w:szCs w:val="21"/>
              </w:rPr>
              <w:t xml:space="preserve">Market Cap </w:t>
            </w:r>
          </w:p>
        </w:tc>
        <w:tc>
          <w:tcPr>
            <w:tcW w:w="835" w:type="dxa"/>
            <w:gridSpan w:val="2"/>
            <w:tcBorders>
              <w:top w:val="nil"/>
              <w:left w:val="nil"/>
              <w:bottom w:val="nil"/>
              <w:right w:val="nil"/>
            </w:tcBorders>
          </w:tcPr>
          <w:p w14:paraId="46A3D057" w14:textId="19C79B4D" w:rsidR="00107108" w:rsidRPr="0093319E" w:rsidRDefault="00107108" w:rsidP="00C84E55">
            <w:pPr>
              <w:jc w:val="right"/>
              <w:rPr>
                <w:rFonts w:ascii="Times New Roman" w:hAnsi="Times New Roman" w:cs="Times New Roman"/>
                <w:color w:val="1A1818"/>
                <w:kern w:val="0"/>
                <w:sz w:val="21"/>
                <w:szCs w:val="21"/>
              </w:rPr>
            </w:pPr>
            <w:r w:rsidRPr="0093319E">
              <w:rPr>
                <w:rFonts w:ascii="Times New Roman" w:hAnsi="Times New Roman" w:cs="Times New Roman"/>
                <w:color w:val="1A1818"/>
                <w:kern w:val="0"/>
                <w:sz w:val="21"/>
                <w:szCs w:val="21"/>
              </w:rPr>
              <w:t xml:space="preserve">41.91B </w:t>
            </w:r>
          </w:p>
        </w:tc>
        <w:tc>
          <w:tcPr>
            <w:tcW w:w="2516" w:type="dxa"/>
            <w:tcBorders>
              <w:top w:val="nil"/>
              <w:left w:val="nil"/>
              <w:bottom w:val="nil"/>
              <w:right w:val="nil"/>
            </w:tcBorders>
          </w:tcPr>
          <w:p w14:paraId="157C795E" w14:textId="21BED4CD" w:rsidR="00107108" w:rsidRPr="008901AA" w:rsidRDefault="00107108" w:rsidP="00C84E55">
            <w:pPr>
              <w:rPr>
                <w:rFonts w:ascii="Times New Roman" w:hAnsi="Times New Roman" w:cs="Times New Roman"/>
                <w:color w:val="1A1818"/>
                <w:kern w:val="0"/>
                <w:sz w:val="21"/>
                <w:szCs w:val="21"/>
              </w:rPr>
            </w:pPr>
            <w:r w:rsidRPr="008901AA">
              <w:rPr>
                <w:rFonts w:ascii="Times New Roman" w:hAnsi="Times New Roman" w:cs="Times New Roman"/>
                <w:color w:val="1A1818"/>
                <w:kern w:val="0"/>
                <w:sz w:val="21"/>
                <w:szCs w:val="21"/>
              </w:rPr>
              <w:t xml:space="preserve">Beta </w:t>
            </w:r>
          </w:p>
        </w:tc>
        <w:tc>
          <w:tcPr>
            <w:tcW w:w="1605" w:type="dxa"/>
            <w:tcBorders>
              <w:top w:val="nil"/>
              <w:left w:val="nil"/>
              <w:bottom w:val="nil"/>
              <w:right w:val="nil"/>
            </w:tcBorders>
          </w:tcPr>
          <w:p w14:paraId="6348C3DE" w14:textId="74ABB59D" w:rsidR="00107108" w:rsidRPr="008901AA" w:rsidRDefault="00107108" w:rsidP="00C84E55">
            <w:pPr>
              <w:jc w:val="right"/>
              <w:rPr>
                <w:rFonts w:ascii="Times New Roman" w:hAnsi="Times New Roman" w:cs="Times New Roman"/>
                <w:color w:val="1A1818"/>
                <w:kern w:val="0"/>
                <w:sz w:val="21"/>
                <w:szCs w:val="21"/>
              </w:rPr>
            </w:pPr>
            <w:r w:rsidRPr="008901AA">
              <w:rPr>
                <w:rFonts w:ascii="Times New Roman" w:hAnsi="Times New Roman" w:cs="Times New Roman" w:hint="eastAsia"/>
                <w:color w:val="1A1818"/>
                <w:kern w:val="0"/>
                <w:sz w:val="21"/>
                <w:szCs w:val="21"/>
              </w:rPr>
              <w:t>1</w:t>
            </w:r>
            <w:r w:rsidRPr="008901AA">
              <w:rPr>
                <w:rFonts w:ascii="Times New Roman" w:hAnsi="Times New Roman" w:cs="Times New Roman"/>
                <w:color w:val="1A1818"/>
                <w:kern w:val="0"/>
                <w:sz w:val="21"/>
                <w:szCs w:val="21"/>
              </w:rPr>
              <w:t>.76</w:t>
            </w:r>
          </w:p>
        </w:tc>
      </w:tr>
      <w:tr w:rsidR="002220E7" w14:paraId="4D32532C" w14:textId="77777777" w:rsidTr="002220E7">
        <w:tc>
          <w:tcPr>
            <w:tcW w:w="1565" w:type="dxa"/>
            <w:tcBorders>
              <w:top w:val="nil"/>
              <w:left w:val="nil"/>
              <w:bottom w:val="nil"/>
              <w:right w:val="nil"/>
            </w:tcBorders>
          </w:tcPr>
          <w:p w14:paraId="2CF18FEA" w14:textId="20D360DB" w:rsidR="00107108" w:rsidRPr="004E2270" w:rsidRDefault="00107108" w:rsidP="00C84E55">
            <w:pPr>
              <w:rPr>
                <w:rFonts w:ascii="Times New Roman" w:hAnsi="Times New Roman" w:cs="Times New Roman"/>
                <w:color w:val="1A1818"/>
                <w:kern w:val="0"/>
                <w:sz w:val="21"/>
                <w:szCs w:val="21"/>
              </w:rPr>
            </w:pPr>
            <w:r>
              <w:rPr>
                <w:rFonts w:ascii="Times New Roman" w:hAnsi="Times New Roman" w:cs="Times New Roman"/>
                <w:color w:val="1A1818"/>
                <w:kern w:val="0"/>
                <w:sz w:val="21"/>
                <w:szCs w:val="21"/>
              </w:rPr>
              <w:t>6</w:t>
            </w:r>
            <w:r w:rsidRPr="004E2270">
              <w:rPr>
                <w:rFonts w:ascii="Times New Roman" w:hAnsi="Times New Roman" w:cs="Times New Roman"/>
                <w:color w:val="1A1818"/>
                <w:kern w:val="0"/>
                <w:sz w:val="21"/>
                <w:szCs w:val="21"/>
              </w:rPr>
              <w:t>-Month P/E</w:t>
            </w:r>
          </w:p>
        </w:tc>
        <w:tc>
          <w:tcPr>
            <w:tcW w:w="1559" w:type="dxa"/>
            <w:tcBorders>
              <w:top w:val="nil"/>
              <w:left w:val="nil"/>
              <w:bottom w:val="nil"/>
              <w:right w:val="nil"/>
            </w:tcBorders>
          </w:tcPr>
          <w:p w14:paraId="4A2AC6EB" w14:textId="5851E0E7" w:rsidR="00107108" w:rsidRPr="00EF64A8" w:rsidRDefault="00107108" w:rsidP="00C84E55">
            <w:pPr>
              <w:jc w:val="right"/>
              <w:rPr>
                <w:rFonts w:ascii="Times New Roman" w:hAnsi="Times New Roman" w:cs="Times New Roman"/>
                <w:sz w:val="21"/>
                <w:szCs w:val="21"/>
              </w:rPr>
            </w:pPr>
            <w:r w:rsidRPr="00EF64A8">
              <w:rPr>
                <w:rFonts w:ascii="Times New Roman" w:hAnsi="Times New Roman" w:cs="Times New Roman"/>
                <w:sz w:val="21"/>
                <w:szCs w:val="21"/>
              </w:rPr>
              <w:t>6.85</w:t>
            </w:r>
          </w:p>
        </w:tc>
        <w:tc>
          <w:tcPr>
            <w:tcW w:w="2126" w:type="dxa"/>
            <w:gridSpan w:val="3"/>
            <w:tcBorders>
              <w:top w:val="nil"/>
              <w:left w:val="nil"/>
              <w:bottom w:val="nil"/>
              <w:right w:val="nil"/>
            </w:tcBorders>
          </w:tcPr>
          <w:p w14:paraId="29025EB6" w14:textId="0336A33D" w:rsidR="00107108" w:rsidRPr="00AC01B1" w:rsidRDefault="00107108" w:rsidP="00C84E55">
            <w:pPr>
              <w:pStyle w:val="a9"/>
              <w:spacing w:before="0" w:beforeAutospacing="0" w:after="0" w:afterAutospacing="0"/>
              <w:rPr>
                <w:rFonts w:ascii="Times New Roman" w:hAnsi="Times New Roman" w:cs="Times New Roman"/>
                <w:color w:val="1A1818"/>
                <w:sz w:val="21"/>
                <w:szCs w:val="21"/>
                <w:lang w:eastAsia="en-US"/>
                <w14:ligatures w14:val="standardContextual"/>
              </w:rPr>
            </w:pPr>
            <w:r w:rsidRPr="00AC01B1">
              <w:rPr>
                <w:rFonts w:ascii="Times New Roman" w:hAnsi="Times New Roman" w:cs="Times New Roman"/>
                <w:color w:val="1A1818"/>
                <w:sz w:val="21"/>
                <w:szCs w:val="21"/>
                <w:lang w:eastAsia="en-US"/>
                <w14:ligatures w14:val="standardContextual"/>
              </w:rPr>
              <w:t>Shares</w:t>
            </w:r>
            <w:r w:rsidR="005373BB">
              <w:rPr>
                <w:rFonts w:ascii="Times New Roman" w:hAnsi="Times New Roman" w:cs="Times New Roman"/>
                <w:color w:val="1A1818"/>
                <w:sz w:val="21"/>
                <w:szCs w:val="21"/>
                <w:lang w:eastAsia="en-US"/>
                <w14:ligatures w14:val="standardContextual"/>
              </w:rPr>
              <w:t xml:space="preserve"> </w:t>
            </w:r>
            <w:r w:rsidRPr="00AC01B1">
              <w:rPr>
                <w:rFonts w:ascii="Times New Roman" w:hAnsi="Times New Roman" w:cs="Times New Roman"/>
                <w:color w:val="1A1818"/>
                <w:sz w:val="21"/>
                <w:szCs w:val="21"/>
                <w:lang w:eastAsia="en-US"/>
                <w14:ligatures w14:val="standardContextual"/>
              </w:rPr>
              <w:t xml:space="preserve">Outstanding </w:t>
            </w:r>
          </w:p>
        </w:tc>
        <w:tc>
          <w:tcPr>
            <w:tcW w:w="835" w:type="dxa"/>
            <w:gridSpan w:val="2"/>
            <w:tcBorders>
              <w:top w:val="nil"/>
              <w:left w:val="nil"/>
              <w:bottom w:val="nil"/>
              <w:right w:val="nil"/>
            </w:tcBorders>
          </w:tcPr>
          <w:p w14:paraId="5AF83ACA" w14:textId="0151EF7C" w:rsidR="00107108" w:rsidRPr="00AC01B1" w:rsidRDefault="00107108" w:rsidP="00C84E55">
            <w:pPr>
              <w:pStyle w:val="a9"/>
              <w:spacing w:before="0" w:beforeAutospacing="0" w:after="0" w:afterAutospacing="0"/>
              <w:jc w:val="right"/>
              <w:rPr>
                <w:rFonts w:ascii="Times New Roman" w:hAnsi="Times New Roman" w:cs="Times New Roman"/>
                <w:color w:val="1A1818"/>
                <w:sz w:val="21"/>
                <w:szCs w:val="21"/>
                <w:lang w:eastAsia="en-US"/>
                <w14:ligatures w14:val="standardContextual"/>
              </w:rPr>
            </w:pPr>
            <w:r w:rsidRPr="00AC01B1">
              <w:rPr>
                <w:rFonts w:ascii="Times New Roman" w:hAnsi="Times New Roman" w:cs="Times New Roman"/>
                <w:color w:val="1A1818"/>
                <w:sz w:val="21"/>
                <w:szCs w:val="21"/>
                <w:lang w:eastAsia="en-US"/>
                <w14:ligatures w14:val="standardContextual"/>
              </w:rPr>
              <w:t xml:space="preserve">4B </w:t>
            </w:r>
          </w:p>
        </w:tc>
        <w:tc>
          <w:tcPr>
            <w:tcW w:w="2516" w:type="dxa"/>
            <w:tcBorders>
              <w:top w:val="nil"/>
              <w:left w:val="nil"/>
              <w:bottom w:val="nil"/>
              <w:right w:val="nil"/>
            </w:tcBorders>
          </w:tcPr>
          <w:p w14:paraId="7FF44CF1" w14:textId="427C06BC" w:rsidR="00107108" w:rsidRPr="008901AA" w:rsidRDefault="00107108" w:rsidP="00C84E55">
            <w:pPr>
              <w:rPr>
                <w:rFonts w:ascii="Times New Roman" w:hAnsi="Times New Roman" w:cs="Times New Roman"/>
                <w:color w:val="1A1818"/>
                <w:kern w:val="0"/>
                <w:sz w:val="21"/>
                <w:szCs w:val="21"/>
              </w:rPr>
            </w:pPr>
            <w:r w:rsidRPr="00AC01B1">
              <w:rPr>
                <w:rFonts w:ascii="Times New Roman" w:hAnsi="Times New Roman" w:cs="Times New Roman"/>
                <w:color w:val="1A1818"/>
                <w:kern w:val="0"/>
                <w:sz w:val="21"/>
                <w:szCs w:val="21"/>
              </w:rPr>
              <w:t xml:space="preserve">5-day Average Volume </w:t>
            </w:r>
          </w:p>
        </w:tc>
        <w:tc>
          <w:tcPr>
            <w:tcW w:w="1605" w:type="dxa"/>
            <w:tcBorders>
              <w:top w:val="nil"/>
              <w:left w:val="nil"/>
              <w:bottom w:val="nil"/>
              <w:right w:val="nil"/>
            </w:tcBorders>
          </w:tcPr>
          <w:p w14:paraId="5A38B987" w14:textId="71A3CA46" w:rsidR="00107108" w:rsidRPr="008901AA" w:rsidRDefault="00107108" w:rsidP="00C84E55">
            <w:pPr>
              <w:jc w:val="right"/>
              <w:rPr>
                <w:rFonts w:ascii="Times New Roman" w:hAnsi="Times New Roman" w:cs="Times New Roman"/>
                <w:color w:val="1A1818"/>
                <w:kern w:val="0"/>
                <w:sz w:val="21"/>
                <w:szCs w:val="21"/>
              </w:rPr>
            </w:pPr>
            <w:r w:rsidRPr="00AC01B1">
              <w:rPr>
                <w:rFonts w:ascii="Times New Roman" w:hAnsi="Times New Roman" w:cs="Times New Roman"/>
                <w:color w:val="1A1818"/>
                <w:kern w:val="0"/>
                <w:sz w:val="21"/>
                <w:szCs w:val="21"/>
              </w:rPr>
              <w:t xml:space="preserve">50,362,968 </w:t>
            </w:r>
          </w:p>
        </w:tc>
      </w:tr>
      <w:tr w:rsidR="002220E7" w14:paraId="43961A5C" w14:textId="77777777" w:rsidTr="002220E7">
        <w:trPr>
          <w:trHeight w:val="265"/>
        </w:trPr>
        <w:tc>
          <w:tcPr>
            <w:tcW w:w="1565" w:type="dxa"/>
            <w:tcBorders>
              <w:top w:val="nil"/>
              <w:left w:val="nil"/>
              <w:bottom w:val="nil"/>
              <w:right w:val="nil"/>
            </w:tcBorders>
          </w:tcPr>
          <w:p w14:paraId="1EADA4BD" w14:textId="0B522D8B" w:rsidR="00107108" w:rsidRPr="004E2270" w:rsidRDefault="00DF48BE" w:rsidP="00C84E55">
            <w:pPr>
              <w:rPr>
                <w:rFonts w:ascii="Times New Roman" w:hAnsi="Times New Roman" w:cs="Times New Roman"/>
                <w:color w:val="1A1818"/>
                <w:kern w:val="0"/>
                <w:sz w:val="21"/>
                <w:szCs w:val="21"/>
              </w:rPr>
            </w:pPr>
            <w:r>
              <w:rPr>
                <w:rFonts w:ascii="Times New Roman" w:hAnsi="Times New Roman" w:cs="Times New Roman"/>
                <w:color w:val="1A1818"/>
                <w:kern w:val="0"/>
                <w:sz w:val="21"/>
                <w:szCs w:val="21"/>
              </w:rPr>
              <w:t>12</w:t>
            </w:r>
            <w:r w:rsidR="00107108" w:rsidRPr="004E2270">
              <w:rPr>
                <w:rFonts w:ascii="Times New Roman" w:hAnsi="Times New Roman" w:cs="Times New Roman"/>
                <w:color w:val="1A1818"/>
                <w:kern w:val="0"/>
                <w:sz w:val="21"/>
                <w:szCs w:val="21"/>
              </w:rPr>
              <w:t>-Month EPS</w:t>
            </w:r>
          </w:p>
        </w:tc>
        <w:tc>
          <w:tcPr>
            <w:tcW w:w="1559" w:type="dxa"/>
            <w:tcBorders>
              <w:top w:val="nil"/>
              <w:left w:val="nil"/>
              <w:bottom w:val="nil"/>
              <w:right w:val="nil"/>
            </w:tcBorders>
          </w:tcPr>
          <w:p w14:paraId="0695B3C4" w14:textId="12761EA4" w:rsidR="00107108" w:rsidRPr="00EF64A8" w:rsidRDefault="001009BC" w:rsidP="00C84E55">
            <w:pPr>
              <w:jc w:val="right"/>
              <w:rPr>
                <w:rFonts w:ascii="Times New Roman" w:hAnsi="Times New Roman" w:cs="Times New Roman"/>
                <w:sz w:val="21"/>
                <w:szCs w:val="21"/>
              </w:rPr>
            </w:pPr>
            <w:r>
              <w:rPr>
                <w:rFonts w:ascii="Times New Roman" w:hAnsi="Times New Roman" w:cs="Times New Roman"/>
                <w:sz w:val="21"/>
                <w:szCs w:val="21"/>
              </w:rPr>
              <w:t>1.8</w:t>
            </w:r>
            <w:r w:rsidR="00DF48BE">
              <w:rPr>
                <w:rFonts w:ascii="Times New Roman" w:hAnsi="Times New Roman" w:cs="Times New Roman"/>
                <w:sz w:val="21"/>
                <w:szCs w:val="21"/>
              </w:rPr>
              <w:t>8</w:t>
            </w:r>
            <w:r w:rsidR="00107108" w:rsidRPr="00EF64A8">
              <w:rPr>
                <w:rFonts w:ascii="Times New Roman" w:hAnsi="Times New Roman" w:cs="Times New Roman"/>
                <w:sz w:val="21"/>
                <w:szCs w:val="21"/>
              </w:rPr>
              <w:t xml:space="preserve"> </w:t>
            </w:r>
          </w:p>
        </w:tc>
        <w:tc>
          <w:tcPr>
            <w:tcW w:w="2126" w:type="dxa"/>
            <w:gridSpan w:val="3"/>
            <w:tcBorders>
              <w:top w:val="nil"/>
              <w:left w:val="nil"/>
              <w:bottom w:val="nil"/>
              <w:right w:val="nil"/>
            </w:tcBorders>
          </w:tcPr>
          <w:p w14:paraId="7544DFF5" w14:textId="10A49219" w:rsidR="00107108" w:rsidRPr="00107108" w:rsidRDefault="00107108" w:rsidP="00C84E55">
            <w:pPr>
              <w:pStyle w:val="a9"/>
              <w:spacing w:before="0" w:beforeAutospacing="0" w:after="0" w:afterAutospacing="0"/>
              <w:rPr>
                <w:rFonts w:ascii="Times New Roman" w:hAnsi="Times New Roman" w:cs="Times New Roman"/>
                <w:color w:val="1A1818"/>
                <w:sz w:val="21"/>
                <w:szCs w:val="21"/>
                <w:lang w:eastAsia="en-US"/>
                <w14:ligatures w14:val="standardContextual"/>
              </w:rPr>
            </w:pPr>
            <w:r w:rsidRPr="00107108">
              <w:rPr>
                <w:rFonts w:ascii="Times New Roman" w:hAnsi="Times New Roman" w:cs="Times New Roman"/>
                <w:color w:val="1A1818"/>
                <w:sz w:val="21"/>
                <w:szCs w:val="21"/>
                <w:lang w:eastAsia="en-US"/>
                <w14:ligatures w14:val="standardContextual"/>
              </w:rPr>
              <w:t xml:space="preserve">Dividend Yield </w:t>
            </w:r>
          </w:p>
        </w:tc>
        <w:tc>
          <w:tcPr>
            <w:tcW w:w="835" w:type="dxa"/>
            <w:gridSpan w:val="2"/>
            <w:tcBorders>
              <w:top w:val="nil"/>
              <w:left w:val="nil"/>
              <w:bottom w:val="nil"/>
              <w:right w:val="nil"/>
            </w:tcBorders>
          </w:tcPr>
          <w:p w14:paraId="6E50BBA1" w14:textId="1EE83EB8" w:rsidR="00107108" w:rsidRPr="00107108" w:rsidRDefault="00107108" w:rsidP="00C84E55">
            <w:pPr>
              <w:pStyle w:val="a9"/>
              <w:spacing w:before="0" w:beforeAutospacing="0" w:after="0" w:afterAutospacing="0"/>
              <w:jc w:val="right"/>
              <w:rPr>
                <w:rFonts w:ascii="Times New Roman" w:hAnsi="Times New Roman" w:cs="Times New Roman"/>
                <w:color w:val="1A1818"/>
                <w:sz w:val="21"/>
                <w:szCs w:val="21"/>
                <w:lang w:eastAsia="en-US"/>
                <w14:ligatures w14:val="standardContextual"/>
              </w:rPr>
            </w:pPr>
            <w:r w:rsidRPr="00107108">
              <w:rPr>
                <w:rFonts w:ascii="Times New Roman" w:hAnsi="Times New Roman" w:cs="Times New Roman"/>
                <w:color w:val="1A1818"/>
                <w:sz w:val="21"/>
                <w:szCs w:val="21"/>
                <w:lang w:eastAsia="en-US"/>
                <w14:ligatures w14:val="standardContextual"/>
              </w:rPr>
              <w:t xml:space="preserve">5.73 </w:t>
            </w:r>
          </w:p>
        </w:tc>
        <w:tc>
          <w:tcPr>
            <w:tcW w:w="2516" w:type="dxa"/>
            <w:tcBorders>
              <w:top w:val="nil"/>
              <w:left w:val="nil"/>
              <w:bottom w:val="nil"/>
              <w:right w:val="nil"/>
            </w:tcBorders>
          </w:tcPr>
          <w:p w14:paraId="2A3AF278" w14:textId="29CF9D98" w:rsidR="00107108" w:rsidRPr="00AC01B1" w:rsidRDefault="00107108" w:rsidP="00C84E55">
            <w:pPr>
              <w:rPr>
                <w:rFonts w:ascii="Times New Roman" w:hAnsi="Times New Roman" w:cs="Times New Roman"/>
                <w:color w:val="1A1818"/>
                <w:kern w:val="0"/>
                <w:sz w:val="21"/>
                <w:szCs w:val="21"/>
              </w:rPr>
            </w:pPr>
            <w:r>
              <w:rPr>
                <w:rFonts w:ascii="Times New Roman" w:hAnsi="Times New Roman" w:cs="Times New Roman"/>
                <w:color w:val="1A1818"/>
                <w:kern w:val="0"/>
                <w:sz w:val="21"/>
                <w:szCs w:val="21"/>
              </w:rPr>
              <w:t>1</w:t>
            </w:r>
            <w:r w:rsidRPr="00AC01B1">
              <w:rPr>
                <w:rFonts w:ascii="Times New Roman" w:hAnsi="Times New Roman" w:cs="Times New Roman"/>
                <w:color w:val="1A1818"/>
                <w:kern w:val="0"/>
                <w:sz w:val="21"/>
                <w:szCs w:val="21"/>
              </w:rPr>
              <w:t xml:space="preserve">0-day Average Volume </w:t>
            </w:r>
          </w:p>
        </w:tc>
        <w:tc>
          <w:tcPr>
            <w:tcW w:w="1605" w:type="dxa"/>
            <w:tcBorders>
              <w:top w:val="nil"/>
              <w:left w:val="nil"/>
              <w:bottom w:val="nil"/>
              <w:right w:val="nil"/>
            </w:tcBorders>
          </w:tcPr>
          <w:p w14:paraId="3274BD7C" w14:textId="6B97245B" w:rsidR="00107108" w:rsidRPr="00BE68C0" w:rsidRDefault="00107108" w:rsidP="00C84E55">
            <w:pPr>
              <w:pStyle w:val="a9"/>
              <w:spacing w:before="0" w:beforeAutospacing="0" w:after="0" w:afterAutospacing="0"/>
              <w:jc w:val="right"/>
              <w:rPr>
                <w:rFonts w:ascii="Times New Roman" w:hAnsi="Times New Roman" w:cs="Times New Roman"/>
                <w:color w:val="1A1818"/>
                <w:sz w:val="21"/>
                <w:szCs w:val="21"/>
                <w:lang w:eastAsia="en-US"/>
                <w14:ligatures w14:val="standardContextual"/>
              </w:rPr>
            </w:pPr>
            <w:r w:rsidRPr="00AC01B1">
              <w:rPr>
                <w:rFonts w:ascii="Times New Roman" w:hAnsi="Times New Roman" w:cs="Times New Roman"/>
                <w:color w:val="1A1818"/>
                <w:sz w:val="21"/>
                <w:szCs w:val="21"/>
                <w:lang w:eastAsia="en-US"/>
                <w14:ligatures w14:val="standardContextual"/>
              </w:rPr>
              <w:t>51,720,815</w:t>
            </w:r>
          </w:p>
        </w:tc>
      </w:tr>
      <w:tr w:rsidR="002220E7" w14:paraId="3DB3AA42" w14:textId="77777777" w:rsidTr="002220E7">
        <w:tc>
          <w:tcPr>
            <w:tcW w:w="1565" w:type="dxa"/>
            <w:tcBorders>
              <w:top w:val="nil"/>
              <w:left w:val="nil"/>
              <w:bottom w:val="nil"/>
              <w:right w:val="nil"/>
            </w:tcBorders>
          </w:tcPr>
          <w:p w14:paraId="7E5D8766" w14:textId="538747B1" w:rsidR="00107108" w:rsidRPr="00190FD0" w:rsidRDefault="00190FD0" w:rsidP="00C84E55">
            <w:pPr>
              <w:rPr>
                <w:rFonts w:ascii="Times New Roman" w:hAnsi="Times New Roman" w:cs="Times New Roman"/>
                <w:color w:val="1A1818"/>
                <w:kern w:val="0"/>
                <w:sz w:val="21"/>
                <w:szCs w:val="21"/>
              </w:rPr>
            </w:pPr>
            <w:r w:rsidRPr="00190FD0">
              <w:rPr>
                <w:rFonts w:ascii="Times New Roman" w:hAnsi="Times New Roman" w:cs="Times New Roman"/>
                <w:color w:val="1A1818"/>
                <w:kern w:val="0"/>
                <w:sz w:val="21"/>
                <w:szCs w:val="21"/>
              </w:rPr>
              <w:t>EPS</w:t>
            </w:r>
            <w:r>
              <w:rPr>
                <w:rFonts w:ascii="Times New Roman" w:hAnsi="Times New Roman" w:cs="Times New Roman"/>
                <w:color w:val="1A1818"/>
                <w:kern w:val="0"/>
                <w:sz w:val="21"/>
                <w:szCs w:val="21"/>
              </w:rPr>
              <w:t xml:space="preserve"> </w:t>
            </w:r>
            <w:r w:rsidRPr="00190FD0">
              <w:rPr>
                <w:rFonts w:ascii="Times New Roman" w:hAnsi="Times New Roman" w:cs="Times New Roman"/>
                <w:color w:val="1A1818"/>
                <w:kern w:val="0"/>
                <w:sz w:val="21"/>
                <w:szCs w:val="21"/>
              </w:rPr>
              <w:t>2023</w:t>
            </w:r>
            <w:r w:rsidRPr="00190FD0">
              <w:rPr>
                <w:rFonts w:ascii="Times New Roman" w:hAnsi="Times New Roman" w:cs="Times New Roman"/>
                <w:b/>
                <w:bCs/>
                <w:color w:val="1A1818"/>
                <w:kern w:val="0"/>
                <w:sz w:val="21"/>
                <w:szCs w:val="21"/>
              </w:rPr>
              <w:t>E</w:t>
            </w:r>
          </w:p>
        </w:tc>
        <w:tc>
          <w:tcPr>
            <w:tcW w:w="1559" w:type="dxa"/>
            <w:tcBorders>
              <w:top w:val="nil"/>
              <w:left w:val="nil"/>
              <w:bottom w:val="nil"/>
              <w:right w:val="nil"/>
            </w:tcBorders>
          </w:tcPr>
          <w:p w14:paraId="652057ED" w14:textId="351FDFF2" w:rsidR="00107108" w:rsidRPr="00190FD0" w:rsidRDefault="00604947" w:rsidP="00C84E55">
            <w:pPr>
              <w:wordWrap w:val="0"/>
              <w:jc w:val="right"/>
              <w:rPr>
                <w:rFonts w:ascii="Times New Roman" w:hAnsi="Times New Roman" w:cs="Times New Roman"/>
                <w:color w:val="1A1818"/>
                <w:kern w:val="0"/>
                <w:sz w:val="21"/>
                <w:szCs w:val="21"/>
              </w:rPr>
            </w:pPr>
            <w:r>
              <w:rPr>
                <w:rFonts w:ascii="Times New Roman" w:hAnsi="Times New Roman" w:cs="Times New Roman" w:hint="eastAsia"/>
                <w:color w:val="1A1818"/>
                <w:kern w:val="0"/>
                <w:sz w:val="21"/>
                <w:szCs w:val="21"/>
              </w:rPr>
              <w:t>1</w:t>
            </w:r>
            <w:r>
              <w:rPr>
                <w:rFonts w:ascii="Times New Roman" w:hAnsi="Times New Roman" w:cs="Times New Roman"/>
                <w:color w:val="1A1818"/>
                <w:kern w:val="0"/>
                <w:sz w:val="21"/>
                <w:szCs w:val="21"/>
              </w:rPr>
              <w:t>.</w:t>
            </w:r>
            <w:r w:rsidR="00DF48BE">
              <w:rPr>
                <w:rFonts w:ascii="Times New Roman" w:hAnsi="Times New Roman" w:cs="Times New Roman"/>
                <w:color w:val="1A1818"/>
                <w:kern w:val="0"/>
                <w:sz w:val="21"/>
                <w:szCs w:val="21"/>
              </w:rPr>
              <w:t>88</w:t>
            </w:r>
          </w:p>
        </w:tc>
        <w:tc>
          <w:tcPr>
            <w:tcW w:w="2126" w:type="dxa"/>
            <w:gridSpan w:val="3"/>
            <w:tcBorders>
              <w:top w:val="nil"/>
              <w:left w:val="nil"/>
              <w:bottom w:val="nil"/>
              <w:right w:val="nil"/>
            </w:tcBorders>
          </w:tcPr>
          <w:p w14:paraId="5D23B356" w14:textId="229CFC20" w:rsidR="00107108" w:rsidRPr="00107108" w:rsidRDefault="00726C58" w:rsidP="00C84E55">
            <w:pPr>
              <w:pStyle w:val="a9"/>
              <w:spacing w:before="0" w:beforeAutospacing="0" w:after="0" w:afterAutospacing="0"/>
              <w:rPr>
                <w:rFonts w:ascii="Times New Roman" w:hAnsi="Times New Roman" w:cs="Times New Roman"/>
                <w:color w:val="1A1818"/>
                <w:sz w:val="21"/>
                <w:szCs w:val="21"/>
                <w:lang w:eastAsia="en-US"/>
                <w14:ligatures w14:val="standardContextual"/>
              </w:rPr>
            </w:pPr>
            <w:r w:rsidRPr="00190FD0">
              <w:rPr>
                <w:rFonts w:ascii="Times New Roman" w:hAnsi="Times New Roman" w:cs="Times New Roman"/>
                <w:color w:val="1A1818"/>
                <w:sz w:val="21"/>
                <w:szCs w:val="21"/>
              </w:rPr>
              <w:t>EPS</w:t>
            </w:r>
            <w:r>
              <w:rPr>
                <w:rFonts w:ascii="Times New Roman" w:hAnsi="Times New Roman" w:cs="Times New Roman"/>
                <w:color w:val="1A1818"/>
                <w:sz w:val="21"/>
                <w:szCs w:val="21"/>
              </w:rPr>
              <w:t xml:space="preserve"> </w:t>
            </w:r>
            <w:r w:rsidRPr="00190FD0">
              <w:rPr>
                <w:rFonts w:ascii="Times New Roman" w:hAnsi="Times New Roman" w:cs="Times New Roman"/>
                <w:color w:val="1A1818"/>
                <w:sz w:val="21"/>
                <w:szCs w:val="21"/>
              </w:rPr>
              <w:t>202</w:t>
            </w:r>
            <w:r>
              <w:rPr>
                <w:rFonts w:ascii="Times New Roman" w:hAnsi="Times New Roman" w:cs="Times New Roman"/>
                <w:color w:val="1A1818"/>
                <w:sz w:val="21"/>
                <w:szCs w:val="21"/>
              </w:rPr>
              <w:t>4</w:t>
            </w:r>
            <w:r w:rsidRPr="00190FD0">
              <w:rPr>
                <w:rFonts w:ascii="Times New Roman" w:hAnsi="Times New Roman" w:cs="Times New Roman"/>
                <w:b/>
                <w:bCs/>
                <w:color w:val="1A1818"/>
                <w:sz w:val="21"/>
                <w:szCs w:val="21"/>
              </w:rPr>
              <w:t>E</w:t>
            </w:r>
          </w:p>
        </w:tc>
        <w:tc>
          <w:tcPr>
            <w:tcW w:w="835" w:type="dxa"/>
            <w:gridSpan w:val="2"/>
            <w:tcBorders>
              <w:top w:val="nil"/>
              <w:left w:val="nil"/>
              <w:bottom w:val="nil"/>
              <w:right w:val="nil"/>
            </w:tcBorders>
          </w:tcPr>
          <w:p w14:paraId="3DA3CAD3" w14:textId="5FD93B95" w:rsidR="00107108" w:rsidRPr="005F0137" w:rsidRDefault="00E203A1" w:rsidP="00C84E55">
            <w:pPr>
              <w:jc w:val="right"/>
              <w:rPr>
                <w:rFonts w:ascii="Times New Roman" w:hAnsi="Times New Roman" w:cs="Times New Roman"/>
                <w:color w:val="1A1818"/>
                <w:kern w:val="0"/>
                <w:sz w:val="21"/>
                <w:szCs w:val="21"/>
              </w:rPr>
            </w:pPr>
            <w:r>
              <w:rPr>
                <w:rFonts w:ascii="Times New Roman" w:hAnsi="Times New Roman" w:cs="Times New Roman" w:hint="eastAsia"/>
                <w:color w:val="1A1818"/>
                <w:kern w:val="0"/>
                <w:sz w:val="21"/>
                <w:szCs w:val="21"/>
              </w:rPr>
              <w:t>1</w:t>
            </w:r>
            <w:r>
              <w:rPr>
                <w:rFonts w:ascii="Times New Roman" w:hAnsi="Times New Roman" w:cs="Times New Roman"/>
                <w:color w:val="1A1818"/>
                <w:kern w:val="0"/>
                <w:sz w:val="21"/>
                <w:szCs w:val="21"/>
              </w:rPr>
              <w:t>.</w:t>
            </w:r>
            <w:r w:rsidR="00450052">
              <w:rPr>
                <w:rFonts w:ascii="Times New Roman" w:hAnsi="Times New Roman" w:cs="Times New Roman"/>
                <w:color w:val="1A1818"/>
                <w:kern w:val="0"/>
                <w:sz w:val="21"/>
                <w:szCs w:val="21"/>
              </w:rPr>
              <w:t>75</w:t>
            </w:r>
          </w:p>
        </w:tc>
        <w:tc>
          <w:tcPr>
            <w:tcW w:w="2516" w:type="dxa"/>
            <w:tcBorders>
              <w:top w:val="nil"/>
              <w:left w:val="nil"/>
              <w:bottom w:val="nil"/>
              <w:right w:val="nil"/>
            </w:tcBorders>
          </w:tcPr>
          <w:p w14:paraId="4FA8DFA9" w14:textId="02A2AE86" w:rsidR="00107108" w:rsidRPr="00E137E4" w:rsidRDefault="00E137E4" w:rsidP="00C84E55">
            <w:pPr>
              <w:pStyle w:val="a9"/>
              <w:spacing w:before="0" w:beforeAutospacing="0" w:after="0" w:afterAutospacing="0"/>
              <w:rPr>
                <w:rFonts w:ascii="Times New Roman" w:hAnsi="Times New Roman" w:cs="Times New Roman"/>
                <w:color w:val="1A1818"/>
                <w:sz w:val="21"/>
                <w:szCs w:val="21"/>
                <w:lang w:eastAsia="en-US"/>
                <w14:ligatures w14:val="standardContextual"/>
              </w:rPr>
            </w:pPr>
            <w:r w:rsidRPr="00E137E4">
              <w:rPr>
                <w:rFonts w:ascii="Times New Roman" w:hAnsi="Times New Roman" w:cs="Times New Roman"/>
                <w:color w:val="1A1818"/>
                <w:sz w:val="21"/>
                <w:szCs w:val="21"/>
                <w:lang w:eastAsia="en-US"/>
                <w14:ligatures w14:val="standardContextual"/>
              </w:rPr>
              <w:t xml:space="preserve">Revenue/Tot Assets </w:t>
            </w:r>
            <w:r w:rsidR="00DE1D99" w:rsidRPr="00190FD0">
              <w:rPr>
                <w:rFonts w:ascii="Times New Roman" w:hAnsi="Times New Roman" w:cs="Times New Roman"/>
                <w:color w:val="1A1818"/>
                <w:sz w:val="21"/>
                <w:szCs w:val="21"/>
              </w:rPr>
              <w:t>2023</w:t>
            </w:r>
            <w:r w:rsidR="00DE1D99" w:rsidRPr="00190FD0">
              <w:rPr>
                <w:rFonts w:ascii="Times New Roman" w:hAnsi="Times New Roman" w:cs="Times New Roman"/>
                <w:b/>
                <w:bCs/>
                <w:color w:val="1A1818"/>
                <w:sz w:val="21"/>
                <w:szCs w:val="21"/>
              </w:rPr>
              <w:t>E</w:t>
            </w:r>
          </w:p>
        </w:tc>
        <w:tc>
          <w:tcPr>
            <w:tcW w:w="1605" w:type="dxa"/>
            <w:tcBorders>
              <w:top w:val="nil"/>
              <w:left w:val="nil"/>
              <w:bottom w:val="nil"/>
              <w:right w:val="nil"/>
            </w:tcBorders>
          </w:tcPr>
          <w:p w14:paraId="1C993C86" w14:textId="3B559999" w:rsidR="00107108" w:rsidRPr="00B64EF6" w:rsidRDefault="00DE1D99" w:rsidP="00C84E55">
            <w:pPr>
              <w:jc w:val="right"/>
              <w:rPr>
                <w:rFonts w:ascii="Times New Roman" w:hAnsi="Times New Roman" w:cs="Times New Roman"/>
                <w:sz w:val="21"/>
                <w:szCs w:val="21"/>
              </w:rPr>
            </w:pPr>
            <w:r>
              <w:rPr>
                <w:rFonts w:ascii="Times New Roman" w:hAnsi="Times New Roman" w:cs="Times New Roman" w:hint="eastAsia"/>
                <w:sz w:val="21"/>
                <w:szCs w:val="21"/>
              </w:rPr>
              <w:t>0</w:t>
            </w:r>
            <w:r>
              <w:rPr>
                <w:rFonts w:ascii="Times New Roman" w:hAnsi="Times New Roman" w:cs="Times New Roman"/>
                <w:sz w:val="21"/>
                <w:szCs w:val="21"/>
              </w:rPr>
              <w:t>.68</w:t>
            </w:r>
          </w:p>
        </w:tc>
      </w:tr>
      <w:tr w:rsidR="002220E7" w14:paraId="2DF17FF1" w14:textId="77777777" w:rsidTr="002220E7">
        <w:trPr>
          <w:trHeight w:val="73"/>
        </w:trPr>
        <w:tc>
          <w:tcPr>
            <w:tcW w:w="1565" w:type="dxa"/>
            <w:tcBorders>
              <w:top w:val="nil"/>
              <w:left w:val="nil"/>
              <w:bottom w:val="nil"/>
              <w:right w:val="nil"/>
            </w:tcBorders>
          </w:tcPr>
          <w:p w14:paraId="30978E0E" w14:textId="77777777" w:rsidR="00107108" w:rsidRPr="00B64EF6" w:rsidRDefault="00107108" w:rsidP="00C84E55">
            <w:pPr>
              <w:rPr>
                <w:rFonts w:ascii="Times New Roman" w:hAnsi="Times New Roman" w:cs="Times New Roman"/>
                <w:sz w:val="21"/>
                <w:szCs w:val="21"/>
              </w:rPr>
            </w:pPr>
          </w:p>
        </w:tc>
        <w:tc>
          <w:tcPr>
            <w:tcW w:w="1559" w:type="dxa"/>
            <w:tcBorders>
              <w:top w:val="nil"/>
              <w:left w:val="nil"/>
              <w:bottom w:val="nil"/>
              <w:right w:val="nil"/>
            </w:tcBorders>
          </w:tcPr>
          <w:p w14:paraId="41316E07" w14:textId="77777777" w:rsidR="00107108" w:rsidRPr="00B64EF6" w:rsidRDefault="00107108" w:rsidP="00C84E55">
            <w:pPr>
              <w:jc w:val="right"/>
              <w:rPr>
                <w:rFonts w:ascii="Times New Roman" w:hAnsi="Times New Roman" w:cs="Times New Roman"/>
                <w:sz w:val="21"/>
                <w:szCs w:val="21"/>
              </w:rPr>
            </w:pPr>
          </w:p>
        </w:tc>
        <w:tc>
          <w:tcPr>
            <w:tcW w:w="2126" w:type="dxa"/>
            <w:gridSpan w:val="3"/>
            <w:tcBorders>
              <w:top w:val="nil"/>
              <w:left w:val="nil"/>
              <w:bottom w:val="nil"/>
              <w:right w:val="nil"/>
            </w:tcBorders>
          </w:tcPr>
          <w:p w14:paraId="3CE48935" w14:textId="77777777" w:rsidR="00107108" w:rsidRPr="005F0137" w:rsidRDefault="00107108" w:rsidP="00C84E55">
            <w:pPr>
              <w:rPr>
                <w:rFonts w:ascii="Times New Roman" w:hAnsi="Times New Roman" w:cs="Times New Roman"/>
                <w:color w:val="1A1818"/>
                <w:kern w:val="0"/>
                <w:sz w:val="21"/>
                <w:szCs w:val="21"/>
              </w:rPr>
            </w:pPr>
          </w:p>
        </w:tc>
        <w:tc>
          <w:tcPr>
            <w:tcW w:w="835" w:type="dxa"/>
            <w:gridSpan w:val="2"/>
            <w:tcBorders>
              <w:top w:val="nil"/>
              <w:left w:val="nil"/>
              <w:bottom w:val="nil"/>
              <w:right w:val="nil"/>
            </w:tcBorders>
          </w:tcPr>
          <w:p w14:paraId="26709770" w14:textId="77777777" w:rsidR="00107108" w:rsidRPr="005F0137" w:rsidRDefault="00107108" w:rsidP="00C84E55">
            <w:pPr>
              <w:jc w:val="right"/>
              <w:rPr>
                <w:rFonts w:ascii="Times New Roman" w:hAnsi="Times New Roman" w:cs="Times New Roman"/>
                <w:color w:val="1A1818"/>
                <w:kern w:val="0"/>
                <w:sz w:val="21"/>
                <w:szCs w:val="21"/>
              </w:rPr>
            </w:pPr>
          </w:p>
        </w:tc>
        <w:tc>
          <w:tcPr>
            <w:tcW w:w="2516" w:type="dxa"/>
            <w:tcBorders>
              <w:top w:val="nil"/>
              <w:left w:val="nil"/>
              <w:bottom w:val="nil"/>
              <w:right w:val="nil"/>
            </w:tcBorders>
          </w:tcPr>
          <w:p w14:paraId="486E6DB7" w14:textId="357D6575" w:rsidR="00107108" w:rsidRPr="00B64EF6" w:rsidRDefault="00107108" w:rsidP="00C84E55">
            <w:pPr>
              <w:rPr>
                <w:rFonts w:ascii="Times New Roman" w:hAnsi="Times New Roman" w:cs="Times New Roman"/>
                <w:sz w:val="21"/>
                <w:szCs w:val="21"/>
              </w:rPr>
            </w:pPr>
          </w:p>
        </w:tc>
        <w:tc>
          <w:tcPr>
            <w:tcW w:w="1605" w:type="dxa"/>
            <w:tcBorders>
              <w:top w:val="nil"/>
              <w:left w:val="nil"/>
              <w:bottom w:val="nil"/>
              <w:right w:val="nil"/>
            </w:tcBorders>
          </w:tcPr>
          <w:p w14:paraId="4F73F100" w14:textId="77777777" w:rsidR="00107108" w:rsidRPr="00B64EF6" w:rsidRDefault="00107108" w:rsidP="00C84E55">
            <w:pPr>
              <w:jc w:val="right"/>
              <w:rPr>
                <w:rFonts w:ascii="Times New Roman" w:hAnsi="Times New Roman" w:cs="Times New Roman"/>
                <w:sz w:val="21"/>
                <w:szCs w:val="21"/>
              </w:rPr>
            </w:pPr>
          </w:p>
        </w:tc>
      </w:tr>
      <w:tr w:rsidR="002220E7" w14:paraId="5690543D" w14:textId="77777777" w:rsidTr="002220E7">
        <w:trPr>
          <w:trHeight w:val="127"/>
        </w:trPr>
        <w:tc>
          <w:tcPr>
            <w:tcW w:w="4116" w:type="dxa"/>
            <w:gridSpan w:val="3"/>
            <w:tcBorders>
              <w:top w:val="nil"/>
              <w:left w:val="single" w:sz="4" w:space="0" w:color="FFFFFF" w:themeColor="background1"/>
              <w:bottom w:val="single" w:sz="4" w:space="0" w:color="FFFFFF"/>
              <w:right w:val="nil"/>
            </w:tcBorders>
            <w:shd w:val="clear" w:color="auto" w:fill="A6B4C3"/>
            <w:vAlign w:val="center"/>
          </w:tcPr>
          <w:p w14:paraId="78D5D178" w14:textId="1E5790EF" w:rsidR="002220E7" w:rsidRPr="001F320A" w:rsidRDefault="002220E7" w:rsidP="001F320A">
            <w:pPr>
              <w:tabs>
                <w:tab w:val="left" w:pos="770"/>
              </w:tabs>
              <w:jc w:val="center"/>
              <w:rPr>
                <w:rFonts w:ascii="Times New Roman" w:hAnsi="Times New Roman" w:cs="Times New Roman"/>
                <w:b/>
                <w:bCs/>
                <w:color w:val="000000"/>
                <w:kern w:val="0"/>
                <w:sz w:val="21"/>
                <w:szCs w:val="21"/>
              </w:rPr>
            </w:pPr>
            <w:r w:rsidRPr="00550063">
              <w:rPr>
                <w:rFonts w:ascii="Times New Roman" w:hAnsi="Times New Roman" w:cs="Times New Roman"/>
                <w:b/>
                <w:bCs/>
                <w:color w:val="000000"/>
                <w:kern w:val="0"/>
                <w:sz w:val="21"/>
                <w:szCs w:val="21"/>
              </w:rPr>
              <w:t>Historical</w:t>
            </w:r>
            <w:r w:rsidRPr="0093159E">
              <w:rPr>
                <w:rFonts w:ascii="Times New Roman" w:hAnsi="Times New Roman" w:cs="Times New Roman"/>
                <w:b/>
                <w:bCs/>
                <w:color w:val="000000"/>
                <w:kern w:val="0"/>
                <w:sz w:val="21"/>
                <w:szCs w:val="21"/>
              </w:rPr>
              <w:t xml:space="preserve"> Performance and Volume </w:t>
            </w:r>
          </w:p>
        </w:tc>
        <w:tc>
          <w:tcPr>
            <w:tcW w:w="364" w:type="dxa"/>
            <w:vMerge w:val="restart"/>
            <w:tcBorders>
              <w:top w:val="nil"/>
              <w:left w:val="nil"/>
              <w:bottom w:val="nil"/>
              <w:right w:val="nil"/>
            </w:tcBorders>
            <w:shd w:val="clear" w:color="auto" w:fill="auto"/>
            <w:vAlign w:val="center"/>
          </w:tcPr>
          <w:p w14:paraId="28FA431D" w14:textId="1869DC02" w:rsidR="002220E7" w:rsidRPr="003D49B0" w:rsidRDefault="002220E7" w:rsidP="00550063">
            <w:pPr>
              <w:tabs>
                <w:tab w:val="left" w:pos="770"/>
              </w:tabs>
              <w:jc w:val="center"/>
              <w:rPr>
                <w:rFonts w:ascii="Times New Roman" w:hAnsi="Times New Roman" w:cs="Times New Roman"/>
                <w:b/>
                <w:bCs/>
                <w:color w:val="000000"/>
                <w:kern w:val="0"/>
                <w:sz w:val="20"/>
                <w:szCs w:val="20"/>
              </w:rPr>
            </w:pPr>
          </w:p>
        </w:tc>
        <w:tc>
          <w:tcPr>
            <w:tcW w:w="912" w:type="dxa"/>
            <w:gridSpan w:val="2"/>
            <w:tcBorders>
              <w:top w:val="nil"/>
              <w:left w:val="nil"/>
              <w:bottom w:val="nil"/>
              <w:right w:val="nil"/>
            </w:tcBorders>
            <w:shd w:val="clear" w:color="auto" w:fill="auto"/>
            <w:vAlign w:val="center"/>
          </w:tcPr>
          <w:p w14:paraId="09F09C85" w14:textId="39177DF0" w:rsidR="002220E7" w:rsidRPr="003D49B0" w:rsidRDefault="002220E7" w:rsidP="00550063">
            <w:pPr>
              <w:tabs>
                <w:tab w:val="left" w:pos="770"/>
              </w:tabs>
              <w:jc w:val="center"/>
              <w:rPr>
                <w:rFonts w:ascii="Times New Roman" w:hAnsi="Times New Roman" w:cs="Times New Roman"/>
                <w:b/>
                <w:bCs/>
                <w:color w:val="000000"/>
                <w:kern w:val="0"/>
                <w:sz w:val="20"/>
                <w:szCs w:val="20"/>
              </w:rPr>
            </w:pPr>
            <w:r w:rsidRPr="70243C56">
              <w:rPr>
                <w:rFonts w:ascii="Times New Roman" w:hAnsi="Times New Roman" w:cs="Times New Roman"/>
                <w:b/>
                <w:bCs/>
              </w:rPr>
              <w:t xml:space="preserve">                                 </w:t>
            </w:r>
          </w:p>
        </w:tc>
        <w:tc>
          <w:tcPr>
            <w:tcW w:w="4814" w:type="dxa"/>
            <w:gridSpan w:val="3"/>
            <w:tcBorders>
              <w:top w:val="nil"/>
              <w:left w:val="nil"/>
              <w:bottom w:val="nil"/>
              <w:right w:val="nil"/>
            </w:tcBorders>
            <w:shd w:val="clear" w:color="auto" w:fill="A6B4C3"/>
            <w:vAlign w:val="center"/>
          </w:tcPr>
          <w:p w14:paraId="68566C94" w14:textId="55471FBA" w:rsidR="002220E7" w:rsidRPr="003D49B0" w:rsidRDefault="002220E7" w:rsidP="00550063">
            <w:pPr>
              <w:tabs>
                <w:tab w:val="left" w:pos="770"/>
              </w:tabs>
              <w:jc w:val="center"/>
              <w:rPr>
                <w:rFonts w:ascii="Times New Roman" w:hAnsi="Times New Roman" w:cs="Times New Roman"/>
                <w:b/>
                <w:bCs/>
                <w:color w:val="000000"/>
                <w:kern w:val="0"/>
                <w:sz w:val="20"/>
                <w:szCs w:val="20"/>
              </w:rPr>
            </w:pPr>
            <w:r w:rsidRPr="70243C56">
              <w:rPr>
                <w:rFonts w:ascii="Times New Roman" w:hAnsi="Times New Roman" w:cs="Times New Roman"/>
                <w:b/>
                <w:bCs/>
              </w:rPr>
              <w:t>Financial Snapshot</w:t>
            </w:r>
          </w:p>
        </w:tc>
      </w:tr>
      <w:tr w:rsidR="001426BB" w14:paraId="37466953" w14:textId="77777777" w:rsidTr="002220E7">
        <w:trPr>
          <w:trHeight w:val="126"/>
        </w:trPr>
        <w:tc>
          <w:tcPr>
            <w:tcW w:w="4116" w:type="dxa"/>
            <w:gridSpan w:val="3"/>
            <w:tcBorders>
              <w:top w:val="single" w:sz="4" w:space="0" w:color="FFFFFF"/>
              <w:left w:val="single" w:sz="4" w:space="0" w:color="FFFFFF"/>
              <w:bottom w:val="single" w:sz="4" w:space="0" w:color="FFFFFF"/>
              <w:right w:val="nil"/>
            </w:tcBorders>
            <w:shd w:val="clear" w:color="auto" w:fill="auto"/>
            <w:vAlign w:val="center"/>
          </w:tcPr>
          <w:p w14:paraId="04E7E37A" w14:textId="02503B80" w:rsidR="001426BB" w:rsidRPr="00550063" w:rsidRDefault="001426BB" w:rsidP="001F320A">
            <w:pPr>
              <w:tabs>
                <w:tab w:val="left" w:pos="770"/>
              </w:tabs>
              <w:jc w:val="center"/>
              <w:rPr>
                <w:rFonts w:ascii="Times New Roman" w:hAnsi="Times New Roman" w:cs="Times New Roman"/>
                <w:b/>
                <w:bCs/>
                <w:color w:val="000000"/>
                <w:kern w:val="0"/>
                <w:sz w:val="21"/>
                <w:szCs w:val="21"/>
              </w:rPr>
            </w:pPr>
            <w:r>
              <w:rPr>
                <w:rFonts w:ascii="Times New Roman" w:hAnsi="Times New Roman" w:cs="Times New Roman"/>
                <w:b/>
                <w:bCs/>
                <w:color w:val="000000"/>
                <w:kern w:val="0"/>
                <w:sz w:val="21"/>
                <w:szCs w:val="21"/>
              </w:rPr>
              <w:t>relative to 30-week Mov. Avg.</w:t>
            </w:r>
          </w:p>
        </w:tc>
        <w:tc>
          <w:tcPr>
            <w:tcW w:w="364" w:type="dxa"/>
            <w:vMerge/>
            <w:tcBorders>
              <w:top w:val="nil"/>
              <w:left w:val="nil"/>
              <w:bottom w:val="nil"/>
              <w:right w:val="nil"/>
            </w:tcBorders>
            <w:vAlign w:val="center"/>
          </w:tcPr>
          <w:p w14:paraId="4F0E6BC1" w14:textId="77777777" w:rsidR="001426BB" w:rsidRPr="003D49B0" w:rsidRDefault="001426BB" w:rsidP="00550063">
            <w:pPr>
              <w:tabs>
                <w:tab w:val="left" w:pos="770"/>
              </w:tabs>
              <w:jc w:val="center"/>
              <w:rPr>
                <w:rFonts w:ascii="Times New Roman" w:hAnsi="Times New Roman" w:cs="Times New Roman"/>
                <w:b/>
                <w:bCs/>
                <w:color w:val="000000"/>
                <w:kern w:val="0"/>
                <w:sz w:val="20"/>
                <w:szCs w:val="20"/>
              </w:rPr>
            </w:pPr>
          </w:p>
        </w:tc>
        <w:tc>
          <w:tcPr>
            <w:tcW w:w="5726" w:type="dxa"/>
            <w:gridSpan w:val="5"/>
            <w:tcBorders>
              <w:top w:val="nil"/>
              <w:left w:val="nil"/>
              <w:bottom w:val="nil"/>
              <w:right w:val="nil"/>
            </w:tcBorders>
            <w:shd w:val="clear" w:color="auto" w:fill="auto"/>
            <w:vAlign w:val="center"/>
          </w:tcPr>
          <w:p w14:paraId="774899EF" w14:textId="214A6BCD" w:rsidR="002220E7" w:rsidRPr="00DF005E" w:rsidRDefault="002220E7" w:rsidP="002220E7">
            <w:pPr>
              <w:tabs>
                <w:tab w:val="left" w:pos="770"/>
              </w:tabs>
            </w:pPr>
          </w:p>
        </w:tc>
      </w:tr>
    </w:tbl>
    <w:p w14:paraId="4DDEA721" w14:textId="1E45621F" w:rsidR="00DF005E" w:rsidRDefault="002220E7" w:rsidP="00484380">
      <w:pPr>
        <w:rPr>
          <w:rFonts w:ascii="Times New Roman" w:hAnsi="Times New Roman" w:cs="Times New Roman"/>
        </w:rPr>
      </w:pPr>
      <w:r w:rsidRPr="001C4BEC">
        <w:rPr>
          <w:rFonts w:ascii="Times New Roman" w:hAnsi="Times New Roman" w:cs="Times New Roman"/>
          <w:noProof/>
        </w:rPr>
        <w:drawing>
          <wp:anchor distT="0" distB="0" distL="114300" distR="114300" simplePos="0" relativeHeight="251658242" behindDoc="0" locked="0" layoutInCell="1" allowOverlap="1" wp14:anchorId="4BFC080C" wp14:editId="74F3BD5E">
            <wp:simplePos x="0" y="0"/>
            <wp:positionH relativeFrom="column">
              <wp:posOffset>-749300</wp:posOffset>
            </wp:positionH>
            <wp:positionV relativeFrom="paragraph">
              <wp:posOffset>18627</wp:posOffset>
            </wp:positionV>
            <wp:extent cx="3743960" cy="2011045"/>
            <wp:effectExtent l="12700" t="12700" r="15240" b="8255"/>
            <wp:wrapNone/>
            <wp:docPr id="176253244" name="Picture 176253244"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60127" name="图片 1" descr="图形用户界面&#10;&#10;中度可信度描述已自动生成"/>
                    <pic:cNvPicPr/>
                  </pic:nvPicPr>
                  <pic:blipFill rotWithShape="1">
                    <a:blip r:embed="rId10" cstate="print">
                      <a:extLst>
                        <a:ext uri="{28A0092B-C50C-407E-A947-70E740481C1C}">
                          <a14:useLocalDpi xmlns:a14="http://schemas.microsoft.com/office/drawing/2010/main" val="0"/>
                        </a:ext>
                      </a:extLst>
                    </a:blip>
                    <a:srcRect b="57667"/>
                    <a:stretch/>
                  </pic:blipFill>
                  <pic:spPr bwMode="auto">
                    <a:xfrm>
                      <a:off x="0" y="0"/>
                      <a:ext cx="3743960" cy="201104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799533" w14:textId="22C167F1" w:rsidR="002220E7" w:rsidRDefault="002220E7" w:rsidP="00484380">
      <w:pPr>
        <w:rPr>
          <w:rFonts w:ascii="Times New Roman" w:hAnsi="Times New Roman" w:cs="Times New Roman"/>
        </w:rPr>
      </w:pPr>
    </w:p>
    <w:p w14:paraId="5531CCF0" w14:textId="78F86C28" w:rsidR="002220E7" w:rsidRDefault="002220E7" w:rsidP="00484380">
      <w:pPr>
        <w:rPr>
          <w:rFonts w:ascii="Times New Roman" w:hAnsi="Times New Roman" w:cs="Times New Roman"/>
        </w:rPr>
      </w:pPr>
    </w:p>
    <w:p w14:paraId="70D50F93" w14:textId="76CEF5B8" w:rsidR="002220E7" w:rsidRDefault="002220E7" w:rsidP="00484380">
      <w:pPr>
        <w:rPr>
          <w:rFonts w:ascii="Times New Roman" w:hAnsi="Times New Roman" w:cs="Times New Roman"/>
        </w:rPr>
      </w:pPr>
    </w:p>
    <w:p w14:paraId="3CA85079" w14:textId="26BE5929" w:rsidR="002220E7" w:rsidRDefault="002220E7" w:rsidP="00484380">
      <w:pPr>
        <w:rPr>
          <w:rFonts w:ascii="Times New Roman" w:hAnsi="Times New Roman" w:cs="Times New Roman"/>
        </w:rPr>
      </w:pPr>
    </w:p>
    <w:p w14:paraId="23E7EBA2" w14:textId="4D4A5FB5" w:rsidR="002220E7" w:rsidRDefault="0085133F" w:rsidP="00484380">
      <w:pPr>
        <w:rPr>
          <w:rFonts w:ascii="Times New Roman" w:hAnsi="Times New Roman" w:cs="Times New Roman"/>
        </w:rPr>
      </w:pPr>
      <w:r w:rsidRPr="00847E29">
        <w:rPr>
          <w:noProof/>
          <w:sz w:val="32"/>
          <w:szCs w:val="32"/>
        </w:rPr>
        <w:drawing>
          <wp:anchor distT="0" distB="0" distL="114300" distR="114300" simplePos="0" relativeHeight="251658241" behindDoc="0" locked="0" layoutInCell="1" allowOverlap="1" wp14:anchorId="04B948C6" wp14:editId="119EBB20">
            <wp:simplePos x="0" y="0"/>
            <wp:positionH relativeFrom="column">
              <wp:posOffset>3115310</wp:posOffset>
            </wp:positionH>
            <wp:positionV relativeFrom="paragraph">
              <wp:posOffset>161925</wp:posOffset>
            </wp:positionV>
            <wp:extent cx="3098800" cy="923925"/>
            <wp:effectExtent l="0" t="0" r="0" b="3175"/>
            <wp:wrapNone/>
            <wp:docPr id="993133027" name="Picture 99313302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33027" name="图片 1" descr="表格&#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98800" cy="923925"/>
                    </a:xfrm>
                    <a:prstGeom prst="rect">
                      <a:avLst/>
                    </a:prstGeom>
                  </pic:spPr>
                </pic:pic>
              </a:graphicData>
            </a:graphic>
            <wp14:sizeRelH relativeFrom="page">
              <wp14:pctWidth>0</wp14:pctWidth>
            </wp14:sizeRelH>
            <wp14:sizeRelV relativeFrom="page">
              <wp14:pctHeight>0</wp14:pctHeight>
            </wp14:sizeRelV>
          </wp:anchor>
        </w:drawing>
      </w:r>
    </w:p>
    <w:p w14:paraId="3798EAE1" w14:textId="034A1D15" w:rsidR="002220E7" w:rsidRDefault="002220E7" w:rsidP="00484380">
      <w:pPr>
        <w:rPr>
          <w:rFonts w:ascii="Times New Roman" w:hAnsi="Times New Roman" w:cs="Times New Roman"/>
        </w:rPr>
      </w:pPr>
    </w:p>
    <w:p w14:paraId="0814F128" w14:textId="3D79A026" w:rsidR="002220E7" w:rsidRDefault="002220E7" w:rsidP="00484380">
      <w:pPr>
        <w:rPr>
          <w:rFonts w:ascii="Times New Roman" w:hAnsi="Times New Roman" w:cs="Times New Roman"/>
        </w:rPr>
      </w:pPr>
    </w:p>
    <w:p w14:paraId="540C881F" w14:textId="7F22355A" w:rsidR="002220E7" w:rsidRDefault="002220E7" w:rsidP="00484380">
      <w:pPr>
        <w:rPr>
          <w:rFonts w:ascii="Times New Roman" w:hAnsi="Times New Roman" w:cs="Times New Roman"/>
        </w:rPr>
      </w:pPr>
    </w:p>
    <w:p w14:paraId="6C3D31B8" w14:textId="77777777" w:rsidR="002220E7" w:rsidRDefault="002220E7" w:rsidP="00484380">
      <w:pPr>
        <w:rPr>
          <w:rFonts w:ascii="Times New Roman" w:hAnsi="Times New Roman" w:cs="Times New Roman"/>
        </w:rPr>
      </w:pPr>
    </w:p>
    <w:p w14:paraId="42D1BC18" w14:textId="2AED9875" w:rsidR="002220E7" w:rsidRDefault="002220E7" w:rsidP="00484380">
      <w:pPr>
        <w:rPr>
          <w:rFonts w:ascii="Times New Roman" w:hAnsi="Times New Roman" w:cs="Times New Roman"/>
        </w:rPr>
      </w:pPr>
    </w:p>
    <w:p w14:paraId="75D62AB8" w14:textId="7D83FF31" w:rsidR="002220E7" w:rsidRPr="00550063" w:rsidRDefault="002220E7" w:rsidP="00484380">
      <w:pPr>
        <w:rPr>
          <w:rFonts w:ascii="Times New Roman" w:hAnsi="Times New Roman" w:cs="Times New Roman"/>
        </w:rPr>
      </w:pPr>
    </w:p>
    <w:tbl>
      <w:tblPr>
        <w:tblStyle w:val="11"/>
        <w:tblW w:w="4253" w:type="dxa"/>
        <w:tblInd w:w="5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B4C3"/>
        <w:tblLook w:val="04A0" w:firstRow="1" w:lastRow="0" w:firstColumn="1" w:lastColumn="0" w:noHBand="0" w:noVBand="1"/>
      </w:tblPr>
      <w:tblGrid>
        <w:gridCol w:w="4253"/>
      </w:tblGrid>
      <w:tr w:rsidR="001F320A" w:rsidRPr="001F320A" w14:paraId="245C674E" w14:textId="77777777" w:rsidTr="00222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shd w:val="clear" w:color="auto" w:fill="A6B4C3"/>
          </w:tcPr>
          <w:p w14:paraId="0A9C2C4E" w14:textId="4D9CEAB0" w:rsidR="001F320A" w:rsidRPr="001F320A" w:rsidRDefault="001F320A" w:rsidP="001F320A">
            <w:pPr>
              <w:tabs>
                <w:tab w:val="left" w:pos="770"/>
              </w:tabs>
              <w:jc w:val="center"/>
              <w:rPr>
                <w:rFonts w:ascii="Times New Roman" w:hAnsi="Times New Roman" w:cs="Times New Roman"/>
                <w:b w:val="0"/>
                <w:bCs w:val="0"/>
                <w:color w:val="000000"/>
                <w:kern w:val="0"/>
                <w:sz w:val="21"/>
                <w:szCs w:val="21"/>
              </w:rPr>
            </w:pPr>
            <w:r w:rsidRPr="001F320A">
              <w:rPr>
                <w:rFonts w:ascii="Times New Roman" w:hAnsi="Times New Roman" w:cs="Times New Roman"/>
                <w:b w:val="0"/>
                <w:bCs w:val="0"/>
                <w:color w:val="000000"/>
                <w:kern w:val="0"/>
                <w:sz w:val="21"/>
                <w:szCs w:val="21"/>
              </w:rPr>
              <w:t>Dividend History</w:t>
            </w:r>
            <w:r>
              <w:rPr>
                <w:rFonts w:ascii="Times New Roman" w:hAnsi="Times New Roman" w:cs="Times New Roman"/>
                <w:b w:val="0"/>
                <w:bCs w:val="0"/>
                <w:color w:val="000000"/>
                <w:kern w:val="0"/>
                <w:sz w:val="21"/>
                <w:szCs w:val="21"/>
              </w:rPr>
              <w:t xml:space="preserve"> </w:t>
            </w:r>
            <w:r w:rsidRPr="001F320A">
              <w:rPr>
                <w:rFonts w:ascii="Times New Roman" w:hAnsi="Times New Roman" w:cs="Times New Roman"/>
                <w:b w:val="0"/>
                <w:bCs w:val="0"/>
                <w:color w:val="000000"/>
                <w:kern w:val="0"/>
                <w:sz w:val="21"/>
                <w:szCs w:val="21"/>
              </w:rPr>
              <w:t>(2021-2023)</w:t>
            </w:r>
          </w:p>
        </w:tc>
      </w:tr>
    </w:tbl>
    <w:p w14:paraId="2687FA53" w14:textId="7D999C5D" w:rsidR="00DF005E" w:rsidRPr="00F84A87" w:rsidRDefault="002F3671" w:rsidP="002F3671">
      <w:pPr>
        <w:ind w:firstLineChars="250" w:firstLine="800"/>
        <w:rPr>
          <w:rFonts w:ascii="Times New Roman" w:hAnsi="Times New Roman" w:cs="Times New Roman"/>
          <w:b/>
        </w:rPr>
      </w:pPr>
      <w:r w:rsidRPr="0085133F">
        <w:rPr>
          <w:noProof/>
          <w:sz w:val="32"/>
          <w:szCs w:val="32"/>
        </w:rPr>
        <w:drawing>
          <wp:anchor distT="0" distB="0" distL="114300" distR="114300" simplePos="0" relativeHeight="251658244" behindDoc="0" locked="0" layoutInCell="1" allowOverlap="1" wp14:anchorId="65EB3793" wp14:editId="066A1C67">
            <wp:simplePos x="0" y="0"/>
            <wp:positionH relativeFrom="column">
              <wp:posOffset>-541868</wp:posOffset>
            </wp:positionH>
            <wp:positionV relativeFrom="paragraph">
              <wp:posOffset>188807</wp:posOffset>
            </wp:positionV>
            <wp:extent cx="3234267" cy="3242310"/>
            <wp:effectExtent l="0" t="0" r="4445" b="0"/>
            <wp:wrapNone/>
            <wp:docPr id="2113804583" name="Picture 211380458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04583" name="图片 1" descr="文本&#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44618" cy="3252686"/>
                    </a:xfrm>
                    <a:prstGeom prst="rect">
                      <a:avLst/>
                    </a:prstGeom>
                  </pic:spPr>
                </pic:pic>
              </a:graphicData>
            </a:graphic>
            <wp14:sizeRelH relativeFrom="page">
              <wp14:pctWidth>0</wp14:pctWidth>
            </wp14:sizeRelH>
            <wp14:sizeRelV relativeFrom="page">
              <wp14:pctHeight>0</wp14:pctHeight>
            </wp14:sizeRelV>
          </wp:anchor>
        </w:drawing>
      </w:r>
      <w:r w:rsidR="0085133F" w:rsidRPr="00F84A87">
        <w:rPr>
          <w:rFonts w:ascii="Times New Roman" w:hAnsi="Times New Roman" w:cs="Times New Roman"/>
          <w:b/>
          <w:noProof/>
        </w:rPr>
        <mc:AlternateContent>
          <mc:Choice Requires="wpg">
            <w:drawing>
              <wp:anchor distT="0" distB="0" distL="114300" distR="114300" simplePos="0" relativeHeight="251658240" behindDoc="0" locked="0" layoutInCell="1" allowOverlap="1" wp14:anchorId="2F25DD0D" wp14:editId="0162198E">
                <wp:simplePos x="0" y="0"/>
                <wp:positionH relativeFrom="column">
                  <wp:posOffset>3114463</wp:posOffset>
                </wp:positionH>
                <wp:positionV relativeFrom="paragraph">
                  <wp:posOffset>72390</wp:posOffset>
                </wp:positionV>
                <wp:extent cx="2972287" cy="1967230"/>
                <wp:effectExtent l="0" t="0" r="0" b="1270"/>
                <wp:wrapNone/>
                <wp:docPr id="1315861855" name="Group 1315861855"/>
                <wp:cNvGraphicFramePr/>
                <a:graphic xmlns:a="http://schemas.openxmlformats.org/drawingml/2006/main">
                  <a:graphicData uri="http://schemas.microsoft.com/office/word/2010/wordprocessingGroup">
                    <wpg:wgp>
                      <wpg:cNvGrpSpPr/>
                      <wpg:grpSpPr>
                        <a:xfrm>
                          <a:off x="0" y="0"/>
                          <a:ext cx="2972287" cy="1967230"/>
                          <a:chOff x="0" y="0"/>
                          <a:chExt cx="3081655" cy="2234380"/>
                        </a:xfrm>
                      </wpg:grpSpPr>
                      <pic:pic xmlns:pic="http://schemas.openxmlformats.org/drawingml/2006/picture">
                        <pic:nvPicPr>
                          <pic:cNvPr id="2097529060" name="图片 1" descr="表格&#10;&#10;描述已自动生成"/>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1655" cy="2048933"/>
                          </a:xfrm>
                          <a:prstGeom prst="rect">
                            <a:avLst/>
                          </a:prstGeom>
                        </pic:spPr>
                      </pic:pic>
                      <pic:pic xmlns:pic="http://schemas.openxmlformats.org/drawingml/2006/picture">
                        <pic:nvPicPr>
                          <pic:cNvPr id="1393805190" name="图片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84666" y="2048960"/>
                            <a:ext cx="2925445" cy="185420"/>
                          </a:xfrm>
                          <a:prstGeom prst="rect">
                            <a:avLst/>
                          </a:prstGeom>
                        </pic:spPr>
                      </pic:pic>
                    </wpg:wg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76851FFC">
              <v:group id="组合 1315861855" style="position:absolute;left:0;text-align:left;margin-left:245.25pt;margin-top:5.7pt;width:234.05pt;height:154.9pt;z-index:251658243;mso-width-relative:margin;mso-height-relative:margin" coordsize="30816,22343" o:spid="_x0000_s1026" w14:anchorId="4626940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图片 1" style="position:absolute;width:30816;height:20489;visibility:visible;mso-wrap-style:square" alt="表格&#10;&#10;描述已自动生成"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">
                  <v:imagedata o:title="表格&#10;&#10;描述已自动生成" r:id="rId15"/>
                </v:shape>
                <v:shape id="图片 1" style="position:absolute;left:846;top:20489;width:29255;height:185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">
                  <v:imagedata o:title="" r:id="rId16"/>
                </v:shape>
              </v:group>
            </w:pict>
          </mc:Fallback>
        </mc:AlternateContent>
      </w:r>
      <w:r w:rsidR="4DE7CF63" w:rsidRPr="00F84A87">
        <w:rPr>
          <w:rFonts w:ascii="Times New Roman" w:hAnsi="Times New Roman" w:cs="Times New Roman"/>
          <w:b/>
        </w:rPr>
        <w:t xml:space="preserve">Highlights </w:t>
      </w:r>
    </w:p>
    <w:p w14:paraId="27F87FE6" w14:textId="77777777" w:rsidR="005C097F" w:rsidRDefault="005C097F" w:rsidP="005C097F">
      <w:pPr>
        <w:ind w:left="-851"/>
        <w:rPr>
          <w:rFonts w:ascii="Times New Roman" w:hAnsi="Times New Roman" w:cs="Times New Roman"/>
          <w:sz w:val="22"/>
          <w:szCs w:val="22"/>
        </w:rPr>
        <w:sectPr w:rsidR="005C097F">
          <w:headerReference w:type="default" r:id="rId17"/>
          <w:footerReference w:type="even" r:id="rId18"/>
          <w:footerReference w:type="default" r:id="rId19"/>
          <w:pgSz w:w="11906" w:h="16838"/>
          <w:pgMar w:top="1440" w:right="1440" w:bottom="1440" w:left="1440" w:header="708" w:footer="708" w:gutter="0"/>
          <w:cols w:space="708"/>
          <w:docGrid w:linePitch="360"/>
        </w:sectPr>
      </w:pPr>
    </w:p>
    <w:p w14:paraId="3554F19A" w14:textId="02B210AE" w:rsidR="005C097F" w:rsidRDefault="005C097F" w:rsidP="00C84E55">
      <w:pPr>
        <w:spacing w:line="259" w:lineRule="auto"/>
        <w:ind w:left="-851"/>
        <w:rPr>
          <w:rFonts w:ascii="Times New Roman" w:hAnsi="Times New Roman" w:cs="Times New Roman"/>
          <w:sz w:val="22"/>
          <w:szCs w:val="22"/>
        </w:rPr>
      </w:pPr>
    </w:p>
    <w:p w14:paraId="2DAE891A" w14:textId="0950FAE7" w:rsidR="005C097F" w:rsidRDefault="005C097F" w:rsidP="00C84E55">
      <w:pPr>
        <w:spacing w:line="259" w:lineRule="auto"/>
        <w:ind w:left="-851"/>
        <w:rPr>
          <w:rFonts w:ascii="Times New Roman" w:hAnsi="Times New Roman" w:cs="Times New Roman"/>
          <w:sz w:val="22"/>
          <w:szCs w:val="22"/>
        </w:rPr>
      </w:pPr>
    </w:p>
    <w:p w14:paraId="5C179D4E" w14:textId="587AB68F" w:rsidR="005C097F" w:rsidRDefault="005C097F" w:rsidP="00C84E55">
      <w:pPr>
        <w:spacing w:line="259" w:lineRule="auto"/>
        <w:ind w:left="-851"/>
        <w:rPr>
          <w:rFonts w:ascii="Times New Roman" w:hAnsi="Times New Roman" w:cs="Times New Roman"/>
          <w:sz w:val="22"/>
          <w:szCs w:val="22"/>
        </w:rPr>
      </w:pPr>
    </w:p>
    <w:p w14:paraId="77549DDF" w14:textId="77777777" w:rsidR="005C097F" w:rsidRDefault="005C097F" w:rsidP="00C84E55">
      <w:pPr>
        <w:spacing w:line="259" w:lineRule="auto"/>
        <w:ind w:left="-851"/>
        <w:rPr>
          <w:rFonts w:ascii="Times New Roman" w:hAnsi="Times New Roman" w:cs="Times New Roman"/>
          <w:sz w:val="22"/>
          <w:szCs w:val="22"/>
        </w:rPr>
      </w:pPr>
    </w:p>
    <w:p w14:paraId="2957A8BC" w14:textId="77777777" w:rsidR="005C097F" w:rsidRDefault="005C097F" w:rsidP="00C84E55">
      <w:pPr>
        <w:spacing w:line="259" w:lineRule="auto"/>
        <w:ind w:left="-851"/>
        <w:rPr>
          <w:rFonts w:ascii="Times New Roman" w:hAnsi="Times New Roman" w:cs="Times New Roman"/>
          <w:sz w:val="22"/>
          <w:szCs w:val="22"/>
        </w:rPr>
      </w:pPr>
    </w:p>
    <w:p w14:paraId="11D567A0" w14:textId="77777777" w:rsidR="005C097F" w:rsidRDefault="005C097F" w:rsidP="00C84E55">
      <w:pPr>
        <w:spacing w:line="259" w:lineRule="auto"/>
        <w:ind w:left="-851"/>
        <w:rPr>
          <w:rFonts w:ascii="Times New Roman" w:hAnsi="Times New Roman" w:cs="Times New Roman"/>
          <w:sz w:val="22"/>
          <w:szCs w:val="22"/>
        </w:rPr>
      </w:pPr>
    </w:p>
    <w:p w14:paraId="532A562C" w14:textId="0AE36E54" w:rsidR="005C097F" w:rsidRDefault="005C097F" w:rsidP="00C84E55">
      <w:pPr>
        <w:spacing w:line="259" w:lineRule="auto"/>
        <w:ind w:left="-851"/>
        <w:rPr>
          <w:rFonts w:ascii="Times New Roman" w:hAnsi="Times New Roman" w:cs="Times New Roman"/>
          <w:sz w:val="22"/>
          <w:szCs w:val="22"/>
        </w:rPr>
      </w:pPr>
    </w:p>
    <w:p w14:paraId="15A3EA85" w14:textId="0C0A8488" w:rsidR="0085133F" w:rsidRDefault="002F3671">
      <w:pPr>
        <w:rPr>
          <w:rFonts w:ascii="Times New Roman" w:hAnsi="Times New Roman" w:cs="Times New Roman"/>
          <w:sz w:val="22"/>
          <w:szCs w:val="22"/>
        </w:rPr>
      </w:pPr>
      <w:r w:rsidRPr="002F3671">
        <w:rPr>
          <w:rFonts w:ascii="Times New Roman" w:hAnsi="Times New Roman" w:cs="Times New Roman"/>
          <w:noProof/>
          <w:sz w:val="22"/>
          <w:szCs w:val="22"/>
        </w:rPr>
        <w:drawing>
          <wp:anchor distT="0" distB="0" distL="114300" distR="114300" simplePos="0" relativeHeight="251658245" behindDoc="0" locked="0" layoutInCell="1" allowOverlap="1" wp14:anchorId="73965C73" wp14:editId="40A4FFEF">
            <wp:simplePos x="0" y="0"/>
            <wp:positionH relativeFrom="column">
              <wp:posOffset>2995295</wp:posOffset>
            </wp:positionH>
            <wp:positionV relativeFrom="paragraph">
              <wp:posOffset>648758</wp:posOffset>
            </wp:positionV>
            <wp:extent cx="3267295" cy="1862667"/>
            <wp:effectExtent l="0" t="0" r="0" b="4445"/>
            <wp:wrapNone/>
            <wp:docPr id="459447411" name="Picture 4594474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47411" name="图片 1" descr="文本&#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3267295" cy="1862667"/>
                    </a:xfrm>
                    <a:prstGeom prst="rect">
                      <a:avLst/>
                    </a:prstGeom>
                  </pic:spPr>
                </pic:pic>
              </a:graphicData>
            </a:graphic>
            <wp14:sizeRelH relativeFrom="page">
              <wp14:pctWidth>0</wp14:pctWidth>
            </wp14:sizeRelH>
            <wp14:sizeRelV relativeFrom="page">
              <wp14:pctHeight>0</wp14:pctHeight>
            </wp14:sizeRelV>
          </wp:anchor>
        </w:drawing>
      </w:r>
      <w:r w:rsidR="0085133F">
        <w:rPr>
          <w:rFonts w:ascii="Times New Roman" w:hAnsi="Times New Roman" w:cs="Times New Roman"/>
          <w:sz w:val="22"/>
          <w:szCs w:val="22"/>
        </w:rPr>
        <w:br w:type="page"/>
      </w:r>
    </w:p>
    <w:p w14:paraId="3FADDC9B" w14:textId="21B60719" w:rsidR="3789D681" w:rsidRPr="000D7F28" w:rsidRDefault="3CD8BD32" w:rsidP="000D7F28">
      <w:pPr>
        <w:pStyle w:val="1"/>
        <w:spacing w:before="120" w:after="120"/>
      </w:pPr>
      <w:r w:rsidRPr="007B7D53">
        <w:lastRenderedPageBreak/>
        <w:t xml:space="preserve">1. </w:t>
      </w:r>
      <w:r w:rsidR="4B6939F7" w:rsidRPr="007B7D53">
        <w:t>Introduction</w:t>
      </w:r>
      <w:r w:rsidR="005373BB" w:rsidRPr="005373BB">
        <w:rPr>
          <w:noProof/>
        </w:rPr>
        <w:t xml:space="preserve"> </w:t>
      </w:r>
    </w:p>
    <w:p w14:paraId="41025BAB" w14:textId="7D8B244A" w:rsidR="00847E29" w:rsidRPr="00847E29" w:rsidRDefault="637D3EC4" w:rsidP="003F0A10">
      <w:pPr>
        <w:spacing w:before="120" w:after="160"/>
        <w:jc w:val="both"/>
      </w:pPr>
      <w:r w:rsidRPr="338B581E">
        <w:rPr>
          <w:rFonts w:ascii="Times New Roman" w:eastAsia="Times New Roman" w:hAnsi="Times New Roman" w:cs="Times New Roman"/>
        </w:rPr>
        <w:t xml:space="preserve">The automotive industry plays an essential role in the global economy due to its impact on trade, employment, and technological innovation. Among the formidable players in the automobile industry is Ford Motor Company, a multinational company that manufactures, sells, and designs trucks, SUVs, and automobiles globally. Ford's outstanding history </w:t>
      </w:r>
      <w:proofErr w:type="gramStart"/>
      <w:r w:rsidRPr="338B581E">
        <w:rPr>
          <w:rFonts w:ascii="Times New Roman" w:eastAsia="Times New Roman" w:hAnsi="Times New Roman" w:cs="Times New Roman"/>
        </w:rPr>
        <w:t>dates back to</w:t>
      </w:r>
      <w:proofErr w:type="gramEnd"/>
      <w:r w:rsidRPr="338B581E">
        <w:rPr>
          <w:rFonts w:ascii="Times New Roman" w:eastAsia="Times New Roman" w:hAnsi="Times New Roman" w:cs="Times New Roman"/>
        </w:rPr>
        <w:t xml:space="preserve"> 1903 when Henry Ford founded the company and introduced an assembly line and mass production techniques. This report discusses an in-depth analysis of Ford's financial performance, environmental, social, and governance risks and opportunities, as well as industry metrics. In the first section of the report, it compares several financial ratios between Ford Motor Company and other industry averages. This section highlights Ford's performance in terms of earnings per share, sales growth, and valuation metrics like price-to-earnings (P/E) ratio and price-to-sales ratio. It also highlights profitability indicators like return on assets (ROA) and net profit margin. </w:t>
      </w:r>
    </w:p>
    <w:p w14:paraId="411895F1" w14:textId="530252DA" w:rsidR="00847E29" w:rsidRDefault="637D3EC4" w:rsidP="003F0A10">
      <w:pPr>
        <w:spacing w:before="120" w:after="160"/>
        <w:jc w:val="both"/>
        <w:rPr>
          <w:rFonts w:ascii="Times New Roman" w:eastAsia="Times New Roman" w:hAnsi="Times New Roman" w:cs="Times New Roman"/>
        </w:rPr>
      </w:pPr>
      <w:r w:rsidRPr="338B581E">
        <w:rPr>
          <w:rFonts w:ascii="Times New Roman" w:eastAsia="Times New Roman" w:hAnsi="Times New Roman" w:cs="Times New Roman"/>
        </w:rPr>
        <w:t>The other sections of the report examine the analyst's outlook on Ford Motors by outlining its growth trajectory in 2023 with solid SUVs, trucks, and electronic vehicle sales. The report discusses the potential to leverage their existing customer base and the introduction of new E.V. models as factors likely to help the company proposer. A crucial valuation of Ford using the discounted cash flow (DCF) model is also included in the report. The report explains assumptions and derivations linked to EBIT growth rate, depreciation, and amortization as a percentage of revenue, discount rate, effective tax rate, and revenue growth rate. Another significant aspect the report covers is the ESG risks and opportunities. The report outlines the company's social responsibility, environmental impact, and governance practices. Based on the findings, the report offers recommendations to potential investors accounting for Ford's resilience in the market and its competitiveness against other motor companies in the U.S.</w:t>
      </w:r>
    </w:p>
    <w:p w14:paraId="5781D78F" w14:textId="77777777" w:rsidR="00847E29" w:rsidRPr="00847E29" w:rsidRDefault="00847E29" w:rsidP="003F0A10">
      <w:pPr>
        <w:spacing w:before="120" w:after="160"/>
        <w:jc w:val="both"/>
      </w:pPr>
    </w:p>
    <w:p w14:paraId="672A6659" w14:textId="37D8494D" w:rsidR="001B3FA2" w:rsidRPr="007B7D53" w:rsidRDefault="006467EA" w:rsidP="007B7D53">
      <w:pPr>
        <w:pStyle w:val="1"/>
        <w:spacing w:before="120" w:after="120"/>
        <w:rPr>
          <w:rFonts w:eastAsia="Times New Roman" w:cs="Times New Roman"/>
          <w:szCs w:val="32"/>
        </w:rPr>
      </w:pPr>
      <w:r w:rsidRPr="007B7D53">
        <w:t xml:space="preserve">2. Company and </w:t>
      </w:r>
      <w:r w:rsidR="00937B99" w:rsidRPr="007B7D53">
        <w:t>I</w:t>
      </w:r>
      <w:r w:rsidRPr="007B7D53">
        <w:t xml:space="preserve">ndustry </w:t>
      </w:r>
      <w:r w:rsidR="00937B99" w:rsidRPr="007B7D53">
        <w:t>M</w:t>
      </w:r>
      <w:r w:rsidRPr="007B7D53">
        <w:t xml:space="preserve">etric </w:t>
      </w:r>
      <w:r w:rsidR="00937B99" w:rsidRPr="007B7D53">
        <w:t>C</w:t>
      </w:r>
      <w:r w:rsidRPr="007B7D53">
        <w:t xml:space="preserve">omparison </w:t>
      </w:r>
      <w:r w:rsidR="001B3FA2" w:rsidRPr="007B7D53">
        <w:tab/>
      </w:r>
      <w:r w:rsidR="001B3FA2" w:rsidRPr="00465ECA">
        <w:rPr>
          <w:rFonts w:cs="Times New Roman"/>
        </w:rPr>
        <w:tab/>
      </w:r>
    </w:p>
    <w:p w14:paraId="4AE72F60" w14:textId="77777777" w:rsidR="001B3FA2" w:rsidRPr="00465ECA" w:rsidRDefault="005F40D1" w:rsidP="001B3FA2">
      <w:pPr>
        <w:spacing w:before="120" w:after="120"/>
        <w:rPr>
          <w:rFonts w:ascii="Times New Roman" w:hAnsi="Times New Roman" w:cs="Times New Roman"/>
          <w:sz w:val="20"/>
          <w:szCs w:val="20"/>
        </w:rPr>
      </w:pPr>
      <w:r w:rsidRPr="00465ECA">
        <w:rPr>
          <w:rFonts w:ascii="Times New Roman" w:hAnsi="Times New Roman" w:cs="Times New Roman"/>
          <w:sz w:val="20"/>
          <w:szCs w:val="20"/>
        </w:rPr>
        <w:t>(Data generated from Ref</w:t>
      </w:r>
      <w:r w:rsidR="00F02820" w:rsidRPr="00465ECA">
        <w:rPr>
          <w:rFonts w:ascii="Times New Roman" w:hAnsi="Times New Roman" w:cs="Times New Roman"/>
          <w:sz w:val="20"/>
          <w:szCs w:val="20"/>
        </w:rPr>
        <w:t>i</w:t>
      </w:r>
      <w:r w:rsidRPr="00465ECA">
        <w:rPr>
          <w:rFonts w:ascii="Times New Roman" w:hAnsi="Times New Roman" w:cs="Times New Roman"/>
          <w:sz w:val="20"/>
          <w:szCs w:val="20"/>
        </w:rPr>
        <w:t>nitiv)</w:t>
      </w:r>
    </w:p>
    <w:tbl>
      <w:tblPr>
        <w:tblStyle w:val="a3"/>
        <w:tblW w:w="0" w:type="auto"/>
        <w:tblLook w:val="04A0" w:firstRow="1" w:lastRow="0" w:firstColumn="1" w:lastColumn="0" w:noHBand="0" w:noVBand="1"/>
      </w:tblPr>
      <w:tblGrid>
        <w:gridCol w:w="2805"/>
        <w:gridCol w:w="2805"/>
        <w:gridCol w:w="2806"/>
      </w:tblGrid>
      <w:tr w:rsidR="001B3FA2" w:rsidRPr="001C4BEC" w14:paraId="33102812" w14:textId="77777777" w:rsidTr="001426BB">
        <w:trPr>
          <w:trHeight w:val="295"/>
        </w:trPr>
        <w:tc>
          <w:tcPr>
            <w:tcW w:w="2805" w:type="dxa"/>
            <w:shd w:val="clear" w:color="auto" w:fill="00B000"/>
          </w:tcPr>
          <w:p w14:paraId="7667647F" w14:textId="77777777" w:rsidR="001B3FA2" w:rsidRPr="001426BB" w:rsidRDefault="001B3FA2" w:rsidP="00C84E55">
            <w:pPr>
              <w:jc w:val="center"/>
              <w:rPr>
                <w:rFonts w:ascii="Times New Roman" w:hAnsi="Times New Roman" w:cs="Times New Roman"/>
                <w:color w:val="000000" w:themeColor="text1"/>
                <w:sz w:val="26"/>
                <w:szCs w:val="26"/>
              </w:rPr>
            </w:pPr>
            <w:r w:rsidRPr="001426BB">
              <w:rPr>
                <w:rFonts w:ascii="Times New Roman" w:hAnsi="Times New Roman" w:cs="Times New Roman"/>
                <w:color w:val="000000" w:themeColor="text1"/>
                <w:sz w:val="26"/>
                <w:szCs w:val="26"/>
              </w:rPr>
              <w:t>Ratio</w:t>
            </w:r>
          </w:p>
        </w:tc>
        <w:tc>
          <w:tcPr>
            <w:tcW w:w="2805" w:type="dxa"/>
            <w:shd w:val="clear" w:color="auto" w:fill="00B000"/>
          </w:tcPr>
          <w:p w14:paraId="48A0B0A0" w14:textId="77777777" w:rsidR="001B3FA2" w:rsidRPr="001426BB" w:rsidRDefault="001B3FA2" w:rsidP="00C84E55">
            <w:pPr>
              <w:jc w:val="center"/>
              <w:rPr>
                <w:rFonts w:ascii="Times New Roman" w:hAnsi="Times New Roman" w:cs="Times New Roman"/>
                <w:color w:val="000000" w:themeColor="text1"/>
                <w:sz w:val="26"/>
                <w:szCs w:val="26"/>
              </w:rPr>
            </w:pPr>
            <w:r w:rsidRPr="001426BB">
              <w:rPr>
                <w:rFonts w:ascii="Times New Roman" w:hAnsi="Times New Roman" w:cs="Times New Roman"/>
                <w:color w:val="000000" w:themeColor="text1"/>
                <w:sz w:val="26"/>
                <w:szCs w:val="26"/>
              </w:rPr>
              <w:t>Ford</w:t>
            </w:r>
          </w:p>
        </w:tc>
        <w:tc>
          <w:tcPr>
            <w:tcW w:w="2806" w:type="dxa"/>
            <w:shd w:val="clear" w:color="auto" w:fill="00B000"/>
          </w:tcPr>
          <w:p w14:paraId="6AC69475" w14:textId="77777777" w:rsidR="001B3FA2" w:rsidRPr="001426BB" w:rsidRDefault="001B3FA2" w:rsidP="00C84E55">
            <w:pPr>
              <w:jc w:val="center"/>
              <w:rPr>
                <w:rFonts w:ascii="Times New Roman" w:hAnsi="Times New Roman" w:cs="Times New Roman"/>
                <w:color w:val="000000" w:themeColor="text1"/>
                <w:sz w:val="26"/>
                <w:szCs w:val="26"/>
              </w:rPr>
            </w:pPr>
            <w:r w:rsidRPr="001426BB">
              <w:rPr>
                <w:rFonts w:ascii="Times New Roman" w:hAnsi="Times New Roman" w:cs="Times New Roman"/>
                <w:color w:val="000000" w:themeColor="text1"/>
                <w:sz w:val="26"/>
                <w:szCs w:val="26"/>
              </w:rPr>
              <w:t>Industry Average</w:t>
            </w:r>
            <w:r w:rsidR="00566E22" w:rsidRPr="001426BB">
              <w:rPr>
                <w:rFonts w:ascii="Times New Roman" w:hAnsi="Times New Roman" w:cs="Times New Roman"/>
                <w:color w:val="000000" w:themeColor="text1"/>
                <w:sz w:val="26"/>
                <w:szCs w:val="26"/>
              </w:rPr>
              <w:t>*</w:t>
            </w:r>
          </w:p>
        </w:tc>
      </w:tr>
      <w:tr w:rsidR="001B3FA2" w:rsidRPr="001C4BEC" w14:paraId="72694293" w14:textId="77777777" w:rsidTr="00C84E55">
        <w:trPr>
          <w:trHeight w:val="309"/>
        </w:trPr>
        <w:tc>
          <w:tcPr>
            <w:tcW w:w="2805" w:type="dxa"/>
          </w:tcPr>
          <w:p w14:paraId="6B6B845F" w14:textId="77777777" w:rsidR="001B3FA2" w:rsidRPr="001C4BEC" w:rsidRDefault="001B3FA2" w:rsidP="00C84E55">
            <w:pPr>
              <w:jc w:val="center"/>
              <w:rPr>
                <w:rFonts w:ascii="Times New Roman" w:hAnsi="Times New Roman" w:cs="Times New Roman"/>
              </w:rPr>
            </w:pPr>
            <w:r w:rsidRPr="001C4BEC">
              <w:rPr>
                <w:rFonts w:ascii="Times New Roman" w:hAnsi="Times New Roman" w:cs="Times New Roman"/>
              </w:rPr>
              <w:t>Sales Growth</w:t>
            </w:r>
            <w:r w:rsidR="00891B86" w:rsidRPr="001C4BEC">
              <w:rPr>
                <w:rFonts w:ascii="Times New Roman" w:hAnsi="Times New Roman" w:cs="Times New Roman"/>
              </w:rPr>
              <w:t xml:space="preserve"> (5yr)</w:t>
            </w:r>
          </w:p>
        </w:tc>
        <w:tc>
          <w:tcPr>
            <w:tcW w:w="2805" w:type="dxa"/>
          </w:tcPr>
          <w:p w14:paraId="05AE4834" w14:textId="77777777" w:rsidR="001B3FA2" w:rsidRPr="001C4BEC" w:rsidRDefault="008A208F" w:rsidP="00C84E55">
            <w:pPr>
              <w:jc w:val="center"/>
              <w:rPr>
                <w:rFonts w:ascii="Times New Roman" w:hAnsi="Times New Roman" w:cs="Times New Roman"/>
              </w:rPr>
            </w:pPr>
            <w:r w:rsidRPr="001C4BEC">
              <w:rPr>
                <w:rFonts w:ascii="Times New Roman" w:hAnsi="Times New Roman" w:cs="Times New Roman"/>
              </w:rPr>
              <w:t>1.83</w:t>
            </w:r>
          </w:p>
        </w:tc>
        <w:tc>
          <w:tcPr>
            <w:tcW w:w="2806" w:type="dxa"/>
          </w:tcPr>
          <w:p w14:paraId="73A916E2" w14:textId="77777777" w:rsidR="00361151" w:rsidRPr="001C4BEC" w:rsidRDefault="00361151" w:rsidP="00C84E55">
            <w:pPr>
              <w:jc w:val="center"/>
              <w:rPr>
                <w:rFonts w:ascii="Times New Roman" w:hAnsi="Times New Roman" w:cs="Times New Roman"/>
              </w:rPr>
            </w:pPr>
            <w:r w:rsidRPr="001C4BEC">
              <w:rPr>
                <w:rFonts w:ascii="Times New Roman" w:hAnsi="Times New Roman" w:cs="Times New Roman"/>
              </w:rPr>
              <w:t>1.95</w:t>
            </w:r>
          </w:p>
        </w:tc>
      </w:tr>
      <w:tr w:rsidR="001B3FA2" w:rsidRPr="001C4BEC" w14:paraId="5985FEA3" w14:textId="77777777" w:rsidTr="00C84E55">
        <w:trPr>
          <w:trHeight w:val="324"/>
        </w:trPr>
        <w:tc>
          <w:tcPr>
            <w:tcW w:w="2805" w:type="dxa"/>
          </w:tcPr>
          <w:p w14:paraId="24128B27" w14:textId="77777777" w:rsidR="001B3FA2" w:rsidRPr="001C4BEC" w:rsidRDefault="001B3FA2" w:rsidP="00C84E55">
            <w:pPr>
              <w:jc w:val="center"/>
              <w:rPr>
                <w:rFonts w:ascii="Times New Roman" w:hAnsi="Times New Roman" w:cs="Times New Roman"/>
              </w:rPr>
            </w:pPr>
            <w:r w:rsidRPr="001C4BEC">
              <w:rPr>
                <w:rFonts w:ascii="Times New Roman" w:hAnsi="Times New Roman" w:cs="Times New Roman"/>
              </w:rPr>
              <w:t>EPS Growth</w:t>
            </w:r>
            <w:r w:rsidR="00891B86" w:rsidRPr="001C4BEC">
              <w:rPr>
                <w:rFonts w:ascii="Times New Roman" w:hAnsi="Times New Roman" w:cs="Times New Roman"/>
              </w:rPr>
              <w:t xml:space="preserve"> (Mean)</w:t>
            </w:r>
          </w:p>
        </w:tc>
        <w:tc>
          <w:tcPr>
            <w:tcW w:w="2805" w:type="dxa"/>
          </w:tcPr>
          <w:p w14:paraId="0B9584FF" w14:textId="77777777" w:rsidR="001B3FA2" w:rsidRPr="001C4BEC" w:rsidRDefault="00B7277E" w:rsidP="00C84E55">
            <w:pPr>
              <w:jc w:val="center"/>
              <w:rPr>
                <w:rFonts w:ascii="Times New Roman" w:hAnsi="Times New Roman" w:cs="Times New Roman"/>
                <w:color w:val="000000"/>
                <w:sz w:val="22"/>
                <w:szCs w:val="22"/>
              </w:rPr>
            </w:pPr>
            <w:r w:rsidRPr="001C4BEC">
              <w:rPr>
                <w:rFonts w:ascii="Times New Roman" w:hAnsi="Times New Roman" w:cs="Times New Roman"/>
                <w:color w:val="000000"/>
                <w:sz w:val="22"/>
                <w:szCs w:val="22"/>
              </w:rPr>
              <w:t>1.86</w:t>
            </w:r>
          </w:p>
        </w:tc>
        <w:tc>
          <w:tcPr>
            <w:tcW w:w="2806" w:type="dxa"/>
          </w:tcPr>
          <w:p w14:paraId="15B7647A" w14:textId="77777777" w:rsidR="001B3FA2" w:rsidRPr="001C4BEC" w:rsidRDefault="00786D3D" w:rsidP="00C84E55">
            <w:pPr>
              <w:jc w:val="center"/>
              <w:rPr>
                <w:rFonts w:ascii="Times New Roman" w:hAnsi="Times New Roman" w:cs="Times New Roman"/>
              </w:rPr>
            </w:pPr>
            <w:r w:rsidRPr="001C4BEC">
              <w:rPr>
                <w:rFonts w:ascii="Times New Roman" w:hAnsi="Times New Roman" w:cs="Times New Roman"/>
              </w:rPr>
              <w:t>13.03</w:t>
            </w:r>
          </w:p>
        </w:tc>
      </w:tr>
      <w:tr w:rsidR="001B3FA2" w:rsidRPr="001C4BEC" w14:paraId="310BA967" w14:textId="77777777" w:rsidTr="00C84E55">
        <w:trPr>
          <w:trHeight w:val="309"/>
        </w:trPr>
        <w:tc>
          <w:tcPr>
            <w:tcW w:w="2805" w:type="dxa"/>
          </w:tcPr>
          <w:p w14:paraId="1831D526" w14:textId="6976CC26" w:rsidR="001B3FA2" w:rsidRPr="001C4BEC" w:rsidRDefault="001B3FA2" w:rsidP="00C84E55">
            <w:pPr>
              <w:jc w:val="center"/>
              <w:rPr>
                <w:rFonts w:ascii="Times New Roman" w:hAnsi="Times New Roman" w:cs="Times New Roman"/>
              </w:rPr>
            </w:pPr>
            <w:r w:rsidRPr="001C4BEC">
              <w:rPr>
                <w:rFonts w:ascii="Times New Roman" w:hAnsi="Times New Roman" w:cs="Times New Roman"/>
              </w:rPr>
              <w:t>P/E Ratio</w:t>
            </w:r>
          </w:p>
        </w:tc>
        <w:tc>
          <w:tcPr>
            <w:tcW w:w="2805" w:type="dxa"/>
          </w:tcPr>
          <w:p w14:paraId="739C1E7C" w14:textId="77777777" w:rsidR="001B3FA2" w:rsidRPr="001C4BEC" w:rsidRDefault="00B7277E" w:rsidP="00C84E55">
            <w:pPr>
              <w:jc w:val="center"/>
              <w:rPr>
                <w:rFonts w:ascii="Times New Roman" w:hAnsi="Times New Roman" w:cs="Times New Roman"/>
                <w:color w:val="000000"/>
                <w:sz w:val="22"/>
                <w:szCs w:val="22"/>
              </w:rPr>
            </w:pPr>
            <w:r w:rsidRPr="001C4BEC">
              <w:rPr>
                <w:rFonts w:ascii="Times New Roman" w:hAnsi="Times New Roman" w:cs="Times New Roman"/>
                <w:color w:val="000000"/>
                <w:sz w:val="22"/>
                <w:szCs w:val="22"/>
              </w:rPr>
              <w:t>5.57</w:t>
            </w:r>
          </w:p>
        </w:tc>
        <w:tc>
          <w:tcPr>
            <w:tcW w:w="2806" w:type="dxa"/>
          </w:tcPr>
          <w:p w14:paraId="47882501" w14:textId="77777777" w:rsidR="001B3FA2" w:rsidRPr="001C4BEC" w:rsidRDefault="00786D3D" w:rsidP="00C84E55">
            <w:pPr>
              <w:jc w:val="center"/>
              <w:rPr>
                <w:rFonts w:ascii="Times New Roman" w:hAnsi="Times New Roman" w:cs="Times New Roman"/>
              </w:rPr>
            </w:pPr>
            <w:r w:rsidRPr="001C4BEC">
              <w:rPr>
                <w:rFonts w:ascii="Times New Roman" w:hAnsi="Times New Roman" w:cs="Times New Roman"/>
              </w:rPr>
              <w:t>4.52</w:t>
            </w:r>
          </w:p>
        </w:tc>
      </w:tr>
      <w:tr w:rsidR="001B3FA2" w:rsidRPr="001C4BEC" w14:paraId="1532C33B" w14:textId="77777777" w:rsidTr="00C84E55">
        <w:trPr>
          <w:trHeight w:val="324"/>
        </w:trPr>
        <w:tc>
          <w:tcPr>
            <w:tcW w:w="2805" w:type="dxa"/>
          </w:tcPr>
          <w:p w14:paraId="124F210A" w14:textId="77777777" w:rsidR="001B3FA2" w:rsidRPr="001C4BEC" w:rsidRDefault="001B3FA2" w:rsidP="00C84E55">
            <w:pPr>
              <w:jc w:val="center"/>
              <w:rPr>
                <w:rFonts w:ascii="Times New Roman" w:hAnsi="Times New Roman" w:cs="Times New Roman"/>
              </w:rPr>
            </w:pPr>
            <w:r w:rsidRPr="001C4BEC">
              <w:rPr>
                <w:rFonts w:ascii="Times New Roman" w:hAnsi="Times New Roman" w:cs="Times New Roman"/>
              </w:rPr>
              <w:t>Price/Sales Ratio</w:t>
            </w:r>
            <w:r w:rsidR="00891B86" w:rsidRPr="001C4BEC">
              <w:rPr>
                <w:rFonts w:ascii="Times New Roman" w:hAnsi="Times New Roman" w:cs="Times New Roman"/>
              </w:rPr>
              <w:t xml:space="preserve"> (5yr)</w:t>
            </w:r>
          </w:p>
        </w:tc>
        <w:tc>
          <w:tcPr>
            <w:tcW w:w="2805" w:type="dxa"/>
          </w:tcPr>
          <w:p w14:paraId="474F4EC5" w14:textId="77777777" w:rsidR="001B3FA2" w:rsidRPr="001C4BEC" w:rsidRDefault="00B7277E" w:rsidP="00C84E55">
            <w:pPr>
              <w:jc w:val="center"/>
              <w:rPr>
                <w:rFonts w:ascii="Times New Roman" w:hAnsi="Times New Roman" w:cs="Times New Roman"/>
                <w:color w:val="000000"/>
                <w:sz w:val="22"/>
                <w:szCs w:val="22"/>
              </w:rPr>
            </w:pPr>
            <w:r w:rsidRPr="001C4BEC">
              <w:rPr>
                <w:rFonts w:ascii="Times New Roman" w:hAnsi="Times New Roman" w:cs="Times New Roman"/>
                <w:color w:val="000000"/>
                <w:sz w:val="22"/>
                <w:szCs w:val="22"/>
              </w:rPr>
              <w:t>0.30</w:t>
            </w:r>
          </w:p>
        </w:tc>
        <w:tc>
          <w:tcPr>
            <w:tcW w:w="2806" w:type="dxa"/>
          </w:tcPr>
          <w:p w14:paraId="6C088D0D" w14:textId="77777777" w:rsidR="001B3FA2" w:rsidRPr="001C4BEC" w:rsidRDefault="00786D3D" w:rsidP="00C84E55">
            <w:pPr>
              <w:jc w:val="center"/>
              <w:rPr>
                <w:rFonts w:ascii="Times New Roman" w:hAnsi="Times New Roman" w:cs="Times New Roman"/>
              </w:rPr>
            </w:pPr>
            <w:r w:rsidRPr="001C4BEC">
              <w:rPr>
                <w:rFonts w:ascii="Times New Roman" w:hAnsi="Times New Roman" w:cs="Times New Roman"/>
              </w:rPr>
              <w:t>0.31</w:t>
            </w:r>
          </w:p>
        </w:tc>
      </w:tr>
      <w:tr w:rsidR="001B3FA2" w:rsidRPr="001C4BEC" w14:paraId="51AB11D4" w14:textId="77777777" w:rsidTr="00C84E55">
        <w:trPr>
          <w:trHeight w:val="309"/>
        </w:trPr>
        <w:tc>
          <w:tcPr>
            <w:tcW w:w="2805" w:type="dxa"/>
          </w:tcPr>
          <w:p w14:paraId="2E2EB5A1" w14:textId="77777777" w:rsidR="001B3FA2" w:rsidRPr="001C4BEC" w:rsidRDefault="001B3FA2" w:rsidP="00C84E55">
            <w:pPr>
              <w:jc w:val="center"/>
              <w:rPr>
                <w:rFonts w:ascii="Times New Roman" w:hAnsi="Times New Roman" w:cs="Times New Roman"/>
              </w:rPr>
            </w:pPr>
            <w:r w:rsidRPr="001C4BEC">
              <w:rPr>
                <w:rFonts w:ascii="Times New Roman" w:hAnsi="Times New Roman" w:cs="Times New Roman"/>
              </w:rPr>
              <w:t>Price/Book Ratio</w:t>
            </w:r>
            <w:r w:rsidR="00891B86" w:rsidRPr="001C4BEC">
              <w:rPr>
                <w:rFonts w:ascii="Times New Roman" w:hAnsi="Times New Roman" w:cs="Times New Roman"/>
              </w:rPr>
              <w:t>(5yr)</w:t>
            </w:r>
          </w:p>
        </w:tc>
        <w:tc>
          <w:tcPr>
            <w:tcW w:w="2805" w:type="dxa"/>
          </w:tcPr>
          <w:p w14:paraId="701D366B" w14:textId="77777777" w:rsidR="001B3FA2" w:rsidRPr="001C4BEC" w:rsidRDefault="00B7277E" w:rsidP="00C84E55">
            <w:pPr>
              <w:jc w:val="center"/>
              <w:rPr>
                <w:rFonts w:ascii="Times New Roman" w:hAnsi="Times New Roman" w:cs="Times New Roman"/>
                <w:color w:val="000000"/>
                <w:sz w:val="22"/>
                <w:szCs w:val="22"/>
              </w:rPr>
            </w:pPr>
            <w:r w:rsidRPr="001C4BEC">
              <w:rPr>
                <w:rFonts w:ascii="Times New Roman" w:hAnsi="Times New Roman" w:cs="Times New Roman"/>
                <w:color w:val="000000"/>
                <w:sz w:val="22"/>
                <w:szCs w:val="22"/>
              </w:rPr>
              <w:t>1.17</w:t>
            </w:r>
          </w:p>
        </w:tc>
        <w:tc>
          <w:tcPr>
            <w:tcW w:w="2806" w:type="dxa"/>
          </w:tcPr>
          <w:p w14:paraId="1164EB6E" w14:textId="77777777" w:rsidR="001B3FA2" w:rsidRPr="001C4BEC" w:rsidRDefault="00786D3D" w:rsidP="00C84E55">
            <w:pPr>
              <w:jc w:val="center"/>
              <w:rPr>
                <w:rFonts w:ascii="Times New Roman" w:hAnsi="Times New Roman" w:cs="Times New Roman"/>
              </w:rPr>
            </w:pPr>
            <w:r w:rsidRPr="001C4BEC">
              <w:rPr>
                <w:rFonts w:ascii="Times New Roman" w:hAnsi="Times New Roman" w:cs="Times New Roman"/>
              </w:rPr>
              <w:t>0.71</w:t>
            </w:r>
          </w:p>
        </w:tc>
      </w:tr>
      <w:tr w:rsidR="001B3FA2" w:rsidRPr="001C4BEC" w14:paraId="6C16BB62" w14:textId="77777777" w:rsidTr="00C84E55">
        <w:trPr>
          <w:trHeight w:val="324"/>
        </w:trPr>
        <w:tc>
          <w:tcPr>
            <w:tcW w:w="2805" w:type="dxa"/>
          </w:tcPr>
          <w:p w14:paraId="391D6B4F" w14:textId="77777777" w:rsidR="001B3FA2" w:rsidRPr="001C4BEC" w:rsidRDefault="001B3FA2" w:rsidP="00C84E55">
            <w:pPr>
              <w:jc w:val="center"/>
              <w:rPr>
                <w:rFonts w:ascii="Times New Roman" w:hAnsi="Times New Roman" w:cs="Times New Roman"/>
              </w:rPr>
            </w:pPr>
            <w:r w:rsidRPr="001C4BEC">
              <w:rPr>
                <w:rFonts w:ascii="Times New Roman" w:hAnsi="Times New Roman" w:cs="Times New Roman"/>
              </w:rPr>
              <w:t>Price/Cash Ratio</w:t>
            </w:r>
            <w:r w:rsidR="00891B86" w:rsidRPr="001C4BEC">
              <w:rPr>
                <w:rFonts w:ascii="Times New Roman" w:hAnsi="Times New Roman" w:cs="Times New Roman"/>
              </w:rPr>
              <w:t>(5yr)</w:t>
            </w:r>
          </w:p>
        </w:tc>
        <w:tc>
          <w:tcPr>
            <w:tcW w:w="2805" w:type="dxa"/>
          </w:tcPr>
          <w:p w14:paraId="56FFE343" w14:textId="77777777" w:rsidR="001B3FA2" w:rsidRPr="001C4BEC" w:rsidRDefault="00B7277E" w:rsidP="00C84E55">
            <w:pPr>
              <w:jc w:val="center"/>
              <w:rPr>
                <w:rFonts w:ascii="Times New Roman" w:hAnsi="Times New Roman" w:cs="Times New Roman"/>
                <w:color w:val="000000"/>
                <w:sz w:val="22"/>
                <w:szCs w:val="22"/>
              </w:rPr>
            </w:pPr>
            <w:r w:rsidRPr="001C4BEC">
              <w:rPr>
                <w:rFonts w:ascii="Times New Roman" w:hAnsi="Times New Roman" w:cs="Times New Roman"/>
                <w:color w:val="000000"/>
                <w:sz w:val="22"/>
                <w:szCs w:val="22"/>
              </w:rPr>
              <w:t>7.17</w:t>
            </w:r>
          </w:p>
        </w:tc>
        <w:tc>
          <w:tcPr>
            <w:tcW w:w="2806" w:type="dxa"/>
          </w:tcPr>
          <w:p w14:paraId="3D119F42" w14:textId="77777777" w:rsidR="001B3FA2" w:rsidRPr="001C4BEC" w:rsidRDefault="00786D3D" w:rsidP="00C84E55">
            <w:pPr>
              <w:jc w:val="center"/>
              <w:rPr>
                <w:rFonts w:ascii="Times New Roman" w:hAnsi="Times New Roman" w:cs="Times New Roman"/>
              </w:rPr>
            </w:pPr>
            <w:r w:rsidRPr="001C4BEC">
              <w:rPr>
                <w:rFonts w:ascii="Times New Roman" w:hAnsi="Times New Roman" w:cs="Times New Roman"/>
              </w:rPr>
              <w:t>4.68</w:t>
            </w:r>
          </w:p>
        </w:tc>
      </w:tr>
      <w:tr w:rsidR="001B3FA2" w:rsidRPr="001C4BEC" w14:paraId="6E93F42B" w14:textId="77777777" w:rsidTr="00C84E55">
        <w:trPr>
          <w:trHeight w:val="309"/>
        </w:trPr>
        <w:tc>
          <w:tcPr>
            <w:tcW w:w="2805" w:type="dxa"/>
          </w:tcPr>
          <w:p w14:paraId="007D9AA6" w14:textId="77777777" w:rsidR="001B3FA2" w:rsidRPr="001C4BEC" w:rsidRDefault="001B3FA2" w:rsidP="00C84E55">
            <w:pPr>
              <w:jc w:val="center"/>
              <w:rPr>
                <w:rFonts w:ascii="Times New Roman" w:hAnsi="Times New Roman" w:cs="Times New Roman"/>
              </w:rPr>
            </w:pPr>
            <w:r w:rsidRPr="001C4BEC">
              <w:rPr>
                <w:rFonts w:ascii="Times New Roman" w:hAnsi="Times New Roman" w:cs="Times New Roman"/>
              </w:rPr>
              <w:t>Net Profit Margin</w:t>
            </w:r>
          </w:p>
        </w:tc>
        <w:tc>
          <w:tcPr>
            <w:tcW w:w="2805" w:type="dxa"/>
          </w:tcPr>
          <w:p w14:paraId="260E6C61" w14:textId="77777777" w:rsidR="001B3FA2" w:rsidRPr="001C4BEC" w:rsidRDefault="00361151" w:rsidP="00C84E55">
            <w:pPr>
              <w:jc w:val="center"/>
              <w:rPr>
                <w:rFonts w:ascii="Times New Roman" w:hAnsi="Times New Roman" w:cs="Times New Roman"/>
                <w:color w:val="000000"/>
                <w:sz w:val="22"/>
                <w:szCs w:val="22"/>
              </w:rPr>
            </w:pPr>
            <w:r w:rsidRPr="001C4BEC">
              <w:rPr>
                <w:rFonts w:ascii="Times New Roman" w:hAnsi="Times New Roman" w:cs="Times New Roman"/>
                <w:color w:val="000000"/>
                <w:sz w:val="22"/>
                <w:szCs w:val="22"/>
              </w:rPr>
              <w:t>-1.3%</w:t>
            </w:r>
          </w:p>
        </w:tc>
        <w:tc>
          <w:tcPr>
            <w:tcW w:w="2806" w:type="dxa"/>
          </w:tcPr>
          <w:p w14:paraId="30FEF856" w14:textId="77777777" w:rsidR="001B3FA2" w:rsidRPr="001C4BEC" w:rsidRDefault="000262D5" w:rsidP="00C84E55">
            <w:pPr>
              <w:jc w:val="center"/>
              <w:rPr>
                <w:rFonts w:ascii="Times New Roman" w:hAnsi="Times New Roman" w:cs="Times New Roman"/>
              </w:rPr>
            </w:pPr>
            <w:r w:rsidRPr="001C4BEC">
              <w:rPr>
                <w:rFonts w:ascii="Times New Roman" w:hAnsi="Times New Roman" w:cs="Times New Roman"/>
              </w:rPr>
              <w:t>4.2%</w:t>
            </w:r>
          </w:p>
        </w:tc>
      </w:tr>
      <w:tr w:rsidR="001B3FA2" w:rsidRPr="001C4BEC" w14:paraId="451E5AB3" w14:textId="77777777" w:rsidTr="00C84E55">
        <w:trPr>
          <w:trHeight w:val="309"/>
        </w:trPr>
        <w:tc>
          <w:tcPr>
            <w:tcW w:w="2805" w:type="dxa"/>
          </w:tcPr>
          <w:p w14:paraId="1F29AF14" w14:textId="77777777" w:rsidR="001B3FA2" w:rsidRPr="001C4BEC" w:rsidRDefault="001B3FA2" w:rsidP="00C84E55">
            <w:pPr>
              <w:jc w:val="center"/>
              <w:rPr>
                <w:rFonts w:ascii="Times New Roman" w:hAnsi="Times New Roman" w:cs="Times New Roman"/>
              </w:rPr>
            </w:pPr>
            <w:r w:rsidRPr="001C4BEC">
              <w:rPr>
                <w:rFonts w:ascii="Times New Roman" w:hAnsi="Times New Roman" w:cs="Times New Roman"/>
              </w:rPr>
              <w:t>Debt/Equity Ratio</w:t>
            </w:r>
          </w:p>
        </w:tc>
        <w:tc>
          <w:tcPr>
            <w:tcW w:w="2805" w:type="dxa"/>
          </w:tcPr>
          <w:p w14:paraId="10B57641" w14:textId="77777777" w:rsidR="001B3FA2" w:rsidRPr="001C4BEC" w:rsidRDefault="00361151" w:rsidP="00C84E55">
            <w:pPr>
              <w:jc w:val="center"/>
              <w:rPr>
                <w:rFonts w:ascii="Times New Roman" w:hAnsi="Times New Roman" w:cs="Times New Roman"/>
                <w:color w:val="000000"/>
                <w:sz w:val="22"/>
                <w:szCs w:val="22"/>
              </w:rPr>
            </w:pPr>
            <w:r w:rsidRPr="001C4BEC">
              <w:rPr>
                <w:rFonts w:ascii="Times New Roman" w:hAnsi="Times New Roman" w:cs="Times New Roman"/>
                <w:color w:val="000000"/>
                <w:sz w:val="22"/>
                <w:szCs w:val="22"/>
              </w:rPr>
              <w:t>321.4%</w:t>
            </w:r>
          </w:p>
        </w:tc>
        <w:tc>
          <w:tcPr>
            <w:tcW w:w="2806" w:type="dxa"/>
          </w:tcPr>
          <w:p w14:paraId="13FCE9CE" w14:textId="77777777" w:rsidR="001B3FA2" w:rsidRPr="001C4BEC" w:rsidRDefault="000262D5" w:rsidP="00C84E55">
            <w:pPr>
              <w:jc w:val="center"/>
              <w:rPr>
                <w:rFonts w:ascii="Times New Roman" w:hAnsi="Times New Roman" w:cs="Times New Roman"/>
              </w:rPr>
            </w:pPr>
            <w:r w:rsidRPr="001C4BEC">
              <w:rPr>
                <w:rFonts w:ascii="Times New Roman" w:hAnsi="Times New Roman" w:cs="Times New Roman"/>
              </w:rPr>
              <w:t>151.7%</w:t>
            </w:r>
          </w:p>
        </w:tc>
      </w:tr>
      <w:tr w:rsidR="001B3FA2" w:rsidRPr="001C4BEC" w14:paraId="4432101D" w14:textId="77777777" w:rsidTr="00C84E55">
        <w:trPr>
          <w:trHeight w:val="324"/>
        </w:trPr>
        <w:tc>
          <w:tcPr>
            <w:tcW w:w="2805" w:type="dxa"/>
          </w:tcPr>
          <w:p w14:paraId="6FBD2F1B" w14:textId="77777777" w:rsidR="001B3FA2" w:rsidRPr="001C4BEC" w:rsidRDefault="001B3FA2" w:rsidP="00C84E55">
            <w:pPr>
              <w:jc w:val="center"/>
              <w:rPr>
                <w:rFonts w:ascii="Times New Roman" w:hAnsi="Times New Roman" w:cs="Times New Roman"/>
              </w:rPr>
            </w:pPr>
            <w:r w:rsidRPr="001C4BEC">
              <w:rPr>
                <w:rFonts w:ascii="Times New Roman" w:hAnsi="Times New Roman" w:cs="Times New Roman"/>
              </w:rPr>
              <w:t>ROA (Return on Assets)</w:t>
            </w:r>
          </w:p>
        </w:tc>
        <w:tc>
          <w:tcPr>
            <w:tcW w:w="2805" w:type="dxa"/>
          </w:tcPr>
          <w:p w14:paraId="4F5C3FCF" w14:textId="77777777" w:rsidR="001B3FA2" w:rsidRPr="001C4BEC" w:rsidRDefault="00361151" w:rsidP="00C84E55">
            <w:pPr>
              <w:jc w:val="center"/>
              <w:rPr>
                <w:rFonts w:ascii="Times New Roman" w:hAnsi="Times New Roman" w:cs="Times New Roman"/>
                <w:color w:val="000000"/>
                <w:sz w:val="22"/>
                <w:szCs w:val="22"/>
              </w:rPr>
            </w:pPr>
            <w:r w:rsidRPr="001C4BEC">
              <w:rPr>
                <w:rFonts w:ascii="Times New Roman" w:hAnsi="Times New Roman" w:cs="Times New Roman"/>
                <w:color w:val="000000"/>
                <w:sz w:val="22"/>
                <w:szCs w:val="22"/>
              </w:rPr>
              <w:t>14.3%</w:t>
            </w:r>
          </w:p>
        </w:tc>
        <w:tc>
          <w:tcPr>
            <w:tcW w:w="2806" w:type="dxa"/>
          </w:tcPr>
          <w:p w14:paraId="2FFC5AE4" w14:textId="77777777" w:rsidR="001B3FA2" w:rsidRPr="001C4BEC" w:rsidRDefault="000262D5" w:rsidP="00C84E55">
            <w:pPr>
              <w:jc w:val="center"/>
              <w:rPr>
                <w:rFonts w:ascii="Times New Roman" w:hAnsi="Times New Roman" w:cs="Times New Roman"/>
              </w:rPr>
            </w:pPr>
            <w:r w:rsidRPr="001C4BEC">
              <w:rPr>
                <w:rFonts w:ascii="Times New Roman" w:hAnsi="Times New Roman" w:cs="Times New Roman"/>
              </w:rPr>
              <w:t>13%</w:t>
            </w:r>
          </w:p>
        </w:tc>
      </w:tr>
      <w:tr w:rsidR="001B3FA2" w:rsidRPr="001C4BEC" w14:paraId="2F0ECE00" w14:textId="77777777" w:rsidTr="00C84E55">
        <w:trPr>
          <w:trHeight w:val="73"/>
        </w:trPr>
        <w:tc>
          <w:tcPr>
            <w:tcW w:w="2805" w:type="dxa"/>
          </w:tcPr>
          <w:p w14:paraId="2F3ED6AD" w14:textId="77777777" w:rsidR="001B3FA2" w:rsidRPr="001C4BEC" w:rsidRDefault="001B3FA2" w:rsidP="00C84E55">
            <w:pPr>
              <w:jc w:val="center"/>
              <w:rPr>
                <w:rFonts w:ascii="Times New Roman" w:hAnsi="Times New Roman" w:cs="Times New Roman"/>
              </w:rPr>
            </w:pPr>
            <w:r w:rsidRPr="001C4BEC">
              <w:rPr>
                <w:rFonts w:ascii="Times New Roman" w:hAnsi="Times New Roman" w:cs="Times New Roman"/>
              </w:rPr>
              <w:t>ROE (Return on Equity)</w:t>
            </w:r>
          </w:p>
        </w:tc>
        <w:tc>
          <w:tcPr>
            <w:tcW w:w="2805" w:type="dxa"/>
          </w:tcPr>
          <w:p w14:paraId="48CEAE12" w14:textId="77777777" w:rsidR="001B3FA2" w:rsidRPr="001C4BEC" w:rsidRDefault="00361151" w:rsidP="00C84E55">
            <w:pPr>
              <w:jc w:val="center"/>
              <w:rPr>
                <w:rFonts w:ascii="Times New Roman" w:hAnsi="Times New Roman" w:cs="Times New Roman"/>
                <w:color w:val="000000"/>
                <w:sz w:val="22"/>
                <w:szCs w:val="22"/>
              </w:rPr>
            </w:pPr>
            <w:r w:rsidRPr="001C4BEC">
              <w:rPr>
                <w:rFonts w:ascii="Times New Roman" w:hAnsi="Times New Roman" w:cs="Times New Roman"/>
                <w:color w:val="000000"/>
                <w:sz w:val="22"/>
                <w:szCs w:val="22"/>
              </w:rPr>
              <w:t>3.0%</w:t>
            </w:r>
          </w:p>
        </w:tc>
        <w:tc>
          <w:tcPr>
            <w:tcW w:w="2806" w:type="dxa"/>
          </w:tcPr>
          <w:p w14:paraId="7B386BD7" w14:textId="77777777" w:rsidR="001B3FA2" w:rsidRPr="001C4BEC" w:rsidRDefault="000262D5" w:rsidP="00C84E55">
            <w:pPr>
              <w:jc w:val="center"/>
              <w:rPr>
                <w:rFonts w:ascii="Times New Roman" w:hAnsi="Times New Roman" w:cs="Times New Roman"/>
              </w:rPr>
            </w:pPr>
            <w:r w:rsidRPr="001C4BEC">
              <w:rPr>
                <w:rFonts w:ascii="Times New Roman" w:hAnsi="Times New Roman" w:cs="Times New Roman"/>
              </w:rPr>
              <w:t>3.3%</w:t>
            </w:r>
          </w:p>
        </w:tc>
      </w:tr>
    </w:tbl>
    <w:p w14:paraId="0A37501D" w14:textId="2DFFDB22" w:rsidR="00812BF9" w:rsidRPr="00484380" w:rsidRDefault="00566E22" w:rsidP="001B3FA2">
      <w:pPr>
        <w:spacing w:before="120" w:after="120"/>
        <w:rPr>
          <w:rFonts w:ascii="Times New Roman" w:hAnsi="Times New Roman" w:cs="Times New Roman"/>
          <w:sz w:val="16"/>
          <w:szCs w:val="16"/>
        </w:rPr>
      </w:pPr>
      <w:r w:rsidRPr="001C4BEC">
        <w:rPr>
          <w:rFonts w:ascii="Times New Roman" w:hAnsi="Times New Roman" w:cs="Times New Roman"/>
          <w:sz w:val="16"/>
          <w:szCs w:val="16"/>
        </w:rPr>
        <w:t xml:space="preserve">*Industry includes </w:t>
      </w:r>
      <w:r w:rsidR="00BC48EF" w:rsidRPr="001C4BEC">
        <w:rPr>
          <w:rFonts w:ascii="Times New Roman" w:hAnsi="Times New Roman" w:cs="Times New Roman"/>
          <w:sz w:val="16"/>
          <w:szCs w:val="16"/>
        </w:rPr>
        <w:t xml:space="preserve">Ford, </w:t>
      </w:r>
      <w:proofErr w:type="spellStart"/>
      <w:r w:rsidR="00BC48EF" w:rsidRPr="001C4BEC">
        <w:rPr>
          <w:rFonts w:ascii="Times New Roman" w:hAnsi="Times New Roman" w:cs="Times New Roman"/>
          <w:sz w:val="16"/>
          <w:szCs w:val="16"/>
        </w:rPr>
        <w:t>Stellantis</w:t>
      </w:r>
      <w:proofErr w:type="spellEnd"/>
      <w:r w:rsidR="00BC48EF" w:rsidRPr="001C4BEC">
        <w:rPr>
          <w:rFonts w:ascii="Times New Roman" w:hAnsi="Times New Roman" w:cs="Times New Roman"/>
          <w:sz w:val="16"/>
          <w:szCs w:val="16"/>
        </w:rPr>
        <w:t>, General Motors, Volkswagen AG, Renault SA, Hy</w:t>
      </w:r>
      <w:r w:rsidR="00AB7B78" w:rsidRPr="001C4BEC">
        <w:rPr>
          <w:rFonts w:ascii="Times New Roman" w:hAnsi="Times New Roman" w:cs="Times New Roman"/>
          <w:sz w:val="16"/>
          <w:szCs w:val="16"/>
        </w:rPr>
        <w:t>u</w:t>
      </w:r>
      <w:r w:rsidR="00BC48EF" w:rsidRPr="001C4BEC">
        <w:rPr>
          <w:rFonts w:ascii="Times New Roman" w:hAnsi="Times New Roman" w:cs="Times New Roman"/>
          <w:sz w:val="16"/>
          <w:szCs w:val="16"/>
        </w:rPr>
        <w:t xml:space="preserve">ndai </w:t>
      </w:r>
      <w:r w:rsidR="00AB7B78" w:rsidRPr="001C4BEC">
        <w:rPr>
          <w:rFonts w:ascii="Times New Roman" w:hAnsi="Times New Roman" w:cs="Times New Roman"/>
          <w:sz w:val="16"/>
          <w:szCs w:val="16"/>
        </w:rPr>
        <w:t>M</w:t>
      </w:r>
      <w:r w:rsidR="00BC48EF" w:rsidRPr="001C4BEC">
        <w:rPr>
          <w:rFonts w:ascii="Times New Roman" w:hAnsi="Times New Roman" w:cs="Times New Roman"/>
          <w:sz w:val="16"/>
          <w:szCs w:val="16"/>
        </w:rPr>
        <w:t>otors</w:t>
      </w:r>
      <w:r w:rsidR="00AB7B78" w:rsidRPr="001C4BEC">
        <w:rPr>
          <w:rFonts w:ascii="Times New Roman" w:hAnsi="Times New Roman" w:cs="Times New Roman"/>
          <w:sz w:val="16"/>
          <w:szCs w:val="16"/>
        </w:rPr>
        <w:t xml:space="preserve">, Honda Motors, and Nissan Motors </w:t>
      </w:r>
    </w:p>
    <w:p w14:paraId="333F9DF8" w14:textId="6AEAA536" w:rsidR="00484380" w:rsidRDefault="00566E22" w:rsidP="003F0A10">
      <w:pPr>
        <w:spacing w:before="120" w:after="120"/>
        <w:jc w:val="both"/>
        <w:rPr>
          <w:rFonts w:ascii="Times New Roman" w:hAnsi="Times New Roman" w:cs="Times New Roman"/>
        </w:rPr>
      </w:pPr>
      <w:r w:rsidRPr="00566E22">
        <w:rPr>
          <w:rFonts w:ascii="Times New Roman" w:hAnsi="Times New Roman" w:cs="Times New Roman"/>
        </w:rPr>
        <w:t xml:space="preserve">The company's sales growth of 1.83% is slightly below the industry average of 1.95%. This could indicate that the company is not growing as fast as its industry peers. </w:t>
      </w:r>
      <w:r>
        <w:rPr>
          <w:rFonts w:ascii="Times New Roman" w:hAnsi="Times New Roman" w:cs="Times New Roman"/>
        </w:rPr>
        <w:t>However</w:t>
      </w:r>
      <w:r w:rsidR="19B0A4BD" w:rsidRPr="5722F0D5">
        <w:rPr>
          <w:rFonts w:ascii="Times New Roman" w:hAnsi="Times New Roman" w:cs="Times New Roman"/>
        </w:rPr>
        <w:t>,</w:t>
      </w:r>
      <w:r>
        <w:rPr>
          <w:rFonts w:ascii="Times New Roman" w:hAnsi="Times New Roman" w:cs="Times New Roman"/>
        </w:rPr>
        <w:t xml:space="preserve"> it is also important to note that many companies went through major changes </w:t>
      </w:r>
      <w:r w:rsidR="00AB7B78">
        <w:rPr>
          <w:rFonts w:ascii="Times New Roman" w:hAnsi="Times New Roman" w:cs="Times New Roman"/>
        </w:rPr>
        <w:t xml:space="preserve">in this </w:t>
      </w:r>
      <w:r w:rsidR="00F34DF5">
        <w:rPr>
          <w:rFonts w:ascii="Times New Roman" w:hAnsi="Times New Roman" w:cs="Times New Roman"/>
        </w:rPr>
        <w:t>5-year</w:t>
      </w:r>
      <w:r w:rsidR="00AB7B78">
        <w:rPr>
          <w:rFonts w:ascii="Times New Roman" w:hAnsi="Times New Roman" w:cs="Times New Roman"/>
        </w:rPr>
        <w:t xml:space="preserve"> </w:t>
      </w:r>
      <w:proofErr w:type="gramStart"/>
      <w:r w:rsidR="00AB7B78">
        <w:rPr>
          <w:rFonts w:ascii="Times New Roman" w:hAnsi="Times New Roman" w:cs="Times New Roman"/>
        </w:rPr>
        <w:t>time period</w:t>
      </w:r>
      <w:proofErr w:type="gramEnd"/>
      <w:r w:rsidR="00AB7B78">
        <w:rPr>
          <w:rFonts w:ascii="Times New Roman" w:hAnsi="Times New Roman" w:cs="Times New Roman"/>
        </w:rPr>
        <w:t xml:space="preserve">. Most companies have had major disruptions in their supply chain management which the Auto </w:t>
      </w:r>
      <w:r w:rsidR="00AB7B78">
        <w:rPr>
          <w:rFonts w:ascii="Times New Roman" w:hAnsi="Times New Roman" w:cs="Times New Roman"/>
        </w:rPr>
        <w:lastRenderedPageBreak/>
        <w:t xml:space="preserve">manufacturing industry is particularly </w:t>
      </w:r>
      <w:r w:rsidR="00F34DF5">
        <w:rPr>
          <w:rFonts w:ascii="Times New Roman" w:hAnsi="Times New Roman" w:cs="Times New Roman"/>
        </w:rPr>
        <w:t xml:space="preserve">weak in this regard. Many if not all auto </w:t>
      </w:r>
      <w:r w:rsidR="3D02BAC4" w:rsidRPr="77E2B96D">
        <w:rPr>
          <w:rFonts w:ascii="Times New Roman" w:hAnsi="Times New Roman" w:cs="Times New Roman"/>
        </w:rPr>
        <w:t>manufacturers</w:t>
      </w:r>
      <w:r w:rsidR="00F34DF5">
        <w:rPr>
          <w:rFonts w:ascii="Times New Roman" w:hAnsi="Times New Roman" w:cs="Times New Roman"/>
        </w:rPr>
        <w:t xml:space="preserve"> rely on long and distant supply chains </w:t>
      </w:r>
      <w:proofErr w:type="gramStart"/>
      <w:r w:rsidR="00F34DF5">
        <w:rPr>
          <w:rFonts w:ascii="Times New Roman" w:hAnsi="Times New Roman" w:cs="Times New Roman"/>
        </w:rPr>
        <w:t>in an effort to</w:t>
      </w:r>
      <w:proofErr w:type="gramEnd"/>
      <w:r w:rsidR="00F34DF5">
        <w:rPr>
          <w:rFonts w:ascii="Times New Roman" w:hAnsi="Times New Roman" w:cs="Times New Roman"/>
        </w:rPr>
        <w:t xml:space="preserve"> reduce costs. </w:t>
      </w:r>
      <w:r w:rsidR="006467EA">
        <w:rPr>
          <w:rFonts w:ascii="Times New Roman" w:hAnsi="Times New Roman" w:cs="Times New Roman"/>
        </w:rPr>
        <w:t xml:space="preserve">During the covid pandemic, these supply </w:t>
      </w:r>
      <w:r w:rsidR="1908FBF6" w:rsidRPr="7C0238F5">
        <w:rPr>
          <w:rFonts w:ascii="Times New Roman" w:hAnsi="Times New Roman" w:cs="Times New Roman"/>
        </w:rPr>
        <w:t>chains</w:t>
      </w:r>
      <w:r w:rsidR="006467EA">
        <w:rPr>
          <w:rFonts w:ascii="Times New Roman" w:hAnsi="Times New Roman" w:cs="Times New Roman"/>
        </w:rPr>
        <w:t xml:space="preserve"> suffered from lockdowns</w:t>
      </w:r>
      <w:r w:rsidR="00540694">
        <w:rPr>
          <w:rFonts w:ascii="Times New Roman" w:hAnsi="Times New Roman" w:cs="Times New Roman"/>
        </w:rPr>
        <w:t xml:space="preserve"> and shipping delays</w:t>
      </w:r>
      <w:r w:rsidR="006467EA">
        <w:rPr>
          <w:rFonts w:ascii="Times New Roman" w:hAnsi="Times New Roman" w:cs="Times New Roman"/>
        </w:rPr>
        <w:t xml:space="preserve">. It is also important to note that while </w:t>
      </w:r>
      <w:r w:rsidR="00B92AA1">
        <w:rPr>
          <w:rFonts w:ascii="Times New Roman" w:hAnsi="Times New Roman" w:cs="Times New Roman"/>
        </w:rPr>
        <w:t xml:space="preserve">all motor companies sell cars in many different countries and regions, Ford is particularly invested in the US where it is based while many of their industry peers have a more diverse customer base. </w:t>
      </w:r>
      <w:r w:rsidR="001C0A14">
        <w:rPr>
          <w:rFonts w:ascii="Times New Roman" w:hAnsi="Times New Roman" w:cs="Times New Roman"/>
        </w:rPr>
        <w:t>However</w:t>
      </w:r>
      <w:r w:rsidR="045F0123" w:rsidRPr="7CBD72C1">
        <w:rPr>
          <w:rFonts w:ascii="Times New Roman" w:hAnsi="Times New Roman" w:cs="Times New Roman"/>
        </w:rPr>
        <w:t>,</w:t>
      </w:r>
      <w:r w:rsidR="001C0A14">
        <w:rPr>
          <w:rFonts w:ascii="Times New Roman" w:hAnsi="Times New Roman" w:cs="Times New Roman"/>
        </w:rPr>
        <w:t xml:space="preserve"> when comparing the EPS growth rate, we see major deviations. </w:t>
      </w:r>
      <w:r w:rsidR="004D052B">
        <w:rPr>
          <w:rFonts w:ascii="Times New Roman" w:hAnsi="Times New Roman" w:cs="Times New Roman"/>
        </w:rPr>
        <w:t>Ford’s</w:t>
      </w:r>
      <w:r w:rsidR="004D052B" w:rsidRPr="004D052B">
        <w:rPr>
          <w:rFonts w:ascii="Times New Roman" w:hAnsi="Times New Roman" w:cs="Times New Roman"/>
        </w:rPr>
        <w:t xml:space="preserve"> EPS growth of 1.86% is significantly lower than the industry average of 13.03%. This suggests that the company is not performing as well in terms of earnings per share compared to its industry counterparts. </w:t>
      </w:r>
      <w:r w:rsidR="004D052B">
        <w:rPr>
          <w:rFonts w:ascii="Times New Roman" w:hAnsi="Times New Roman" w:cs="Times New Roman"/>
        </w:rPr>
        <w:t>To understand this deviation</w:t>
      </w:r>
      <w:r w:rsidR="6A4864B5" w:rsidRPr="7C0238F5">
        <w:rPr>
          <w:rFonts w:ascii="Times New Roman" w:hAnsi="Times New Roman" w:cs="Times New Roman"/>
        </w:rPr>
        <w:t>,</w:t>
      </w:r>
      <w:r w:rsidR="004D052B">
        <w:rPr>
          <w:rFonts w:ascii="Times New Roman" w:hAnsi="Times New Roman" w:cs="Times New Roman"/>
        </w:rPr>
        <w:t xml:space="preserve"> we must look at other metrics to formulate a hypothesis of the reasons why Ford’s EPS growth was significantly lower </w:t>
      </w:r>
      <w:r w:rsidR="00937B99">
        <w:rPr>
          <w:rFonts w:ascii="Times New Roman" w:hAnsi="Times New Roman" w:cs="Times New Roman"/>
        </w:rPr>
        <w:t xml:space="preserve">than their industry peers. </w:t>
      </w:r>
    </w:p>
    <w:p w14:paraId="7BC237D9" w14:textId="643DD5CA" w:rsidR="00506824" w:rsidRDefault="00001060" w:rsidP="003F0A10">
      <w:pPr>
        <w:spacing w:before="120" w:after="120"/>
        <w:jc w:val="both"/>
        <w:rPr>
          <w:rFonts w:ascii="Times New Roman" w:hAnsi="Times New Roman" w:cs="Times New Roman"/>
        </w:rPr>
      </w:pPr>
      <w:r w:rsidRPr="00780F35">
        <w:rPr>
          <w:rFonts w:ascii="Times New Roman" w:hAnsi="Times New Roman" w:cs="Times New Roman"/>
        </w:rPr>
        <w:t xml:space="preserve">Ford’s P/E ratio of 5.57 is higher than the industry average of 4.52. The P/E ratio is a valuation metric, and a higher P/E ratio generally indicates that investors are willing to pay a premium for the company's earnings. The reason for such a diversion </w:t>
      </w:r>
      <w:r w:rsidR="005F736B" w:rsidRPr="00780F35">
        <w:rPr>
          <w:rFonts w:ascii="Times New Roman" w:hAnsi="Times New Roman" w:cs="Times New Roman"/>
        </w:rPr>
        <w:t xml:space="preserve">from industry metrics can be explained in multiple ways. Firstly, Ford has had major renovations in their electric car segment which should put it in the same </w:t>
      </w:r>
      <w:r w:rsidR="004666BE" w:rsidRPr="00780F35">
        <w:rPr>
          <w:rFonts w:ascii="Times New Roman" w:hAnsi="Times New Roman" w:cs="Times New Roman"/>
        </w:rPr>
        <w:t xml:space="preserve">category as premier car manufacturers. Secondly, Ford is one of the American car manufacturers that received subsidies during the covid years </w:t>
      </w:r>
      <w:r w:rsidR="0084160F" w:rsidRPr="00780F35">
        <w:rPr>
          <w:rFonts w:ascii="Times New Roman" w:hAnsi="Times New Roman" w:cs="Times New Roman"/>
        </w:rPr>
        <w:t>to help keep it afloat which has made it more attractive to investors due to its relative stability. Many of their industry competitors are in fact foreign companies that would n</w:t>
      </w:r>
      <w:r w:rsidR="00780F35" w:rsidRPr="00780F35">
        <w:rPr>
          <w:rFonts w:ascii="Times New Roman" w:hAnsi="Times New Roman" w:cs="Times New Roman"/>
        </w:rPr>
        <w:t xml:space="preserve">ot have </w:t>
      </w:r>
      <w:r w:rsidR="00C97693">
        <w:rPr>
          <w:rFonts w:ascii="Times New Roman" w:hAnsi="Times New Roman" w:cs="Times New Roman"/>
        </w:rPr>
        <w:t>received</w:t>
      </w:r>
      <w:r w:rsidR="00780F35" w:rsidRPr="00780F35">
        <w:rPr>
          <w:rFonts w:ascii="Times New Roman" w:hAnsi="Times New Roman" w:cs="Times New Roman"/>
        </w:rPr>
        <w:t xml:space="preserve"> help from the US government. </w:t>
      </w:r>
      <w:r w:rsidR="00780F35">
        <w:rPr>
          <w:rFonts w:ascii="Times New Roman" w:hAnsi="Times New Roman" w:cs="Times New Roman"/>
        </w:rPr>
        <w:t xml:space="preserve">It is clear from a KPI point of view, investors are looking at Ford with renewed interest and </w:t>
      </w:r>
      <w:r w:rsidR="00C0267C">
        <w:rPr>
          <w:rFonts w:ascii="Times New Roman" w:hAnsi="Times New Roman" w:cs="Times New Roman"/>
        </w:rPr>
        <w:t>positive sentiment. In contrast, Ford and the industry have had very similar Price/</w:t>
      </w:r>
      <w:r w:rsidR="00D52AF7">
        <w:rPr>
          <w:rFonts w:ascii="Times New Roman" w:hAnsi="Times New Roman" w:cs="Times New Roman"/>
        </w:rPr>
        <w:t>Sales ratios of 0.30 and 0.31 respectively</w:t>
      </w:r>
      <w:r w:rsidR="00BE225A">
        <w:rPr>
          <w:rFonts w:ascii="Times New Roman" w:hAnsi="Times New Roman" w:cs="Times New Roman"/>
        </w:rPr>
        <w:t xml:space="preserve">. The industry </w:t>
      </w:r>
      <w:r w:rsidR="00D017A6">
        <w:rPr>
          <w:rFonts w:ascii="Times New Roman" w:hAnsi="Times New Roman" w:cs="Times New Roman"/>
        </w:rPr>
        <w:t xml:space="preserve">had instances of negative growth due to the uncertain nature of the covid pandemics as well as the lockdowns that curtailed the need for a car in much of the world. </w:t>
      </w:r>
      <w:r w:rsidR="00D52AF7">
        <w:rPr>
          <w:rFonts w:ascii="Times New Roman" w:hAnsi="Times New Roman" w:cs="Times New Roman"/>
        </w:rPr>
        <w:t xml:space="preserve"> </w:t>
      </w:r>
    </w:p>
    <w:p w14:paraId="72A3D3EC" w14:textId="76B31CE2" w:rsidR="002F0A62" w:rsidRDefault="001E691B" w:rsidP="003F0A10">
      <w:pPr>
        <w:spacing w:before="120" w:after="120"/>
        <w:jc w:val="both"/>
        <w:rPr>
          <w:rFonts w:ascii="Times New Roman" w:hAnsi="Times New Roman" w:cs="Times New Roman"/>
        </w:rPr>
      </w:pPr>
      <w:r w:rsidRPr="001E691B">
        <w:rPr>
          <w:rFonts w:ascii="Times New Roman" w:hAnsi="Times New Roman" w:cs="Times New Roman"/>
        </w:rPr>
        <w:t>A negative net profit margin indicates that the company is experiencing losses rather than generating profits. This could be a cause for concern, as sustaining negative margins over the long term may not be sustainable for a healthy business.</w:t>
      </w:r>
      <w:r w:rsidR="002F0A62">
        <w:rPr>
          <w:rFonts w:ascii="Times New Roman" w:hAnsi="Times New Roman" w:cs="Times New Roman"/>
        </w:rPr>
        <w:t xml:space="preserve"> </w:t>
      </w:r>
      <w:r w:rsidRPr="001E691B">
        <w:rPr>
          <w:rFonts w:ascii="Times New Roman" w:hAnsi="Times New Roman" w:cs="Times New Roman"/>
        </w:rPr>
        <w:t>A net profit margin of 4.2</w:t>
      </w:r>
      <w:r w:rsidR="7777E703" w:rsidRPr="00465ECA">
        <w:rPr>
          <w:rFonts w:ascii="Times New Roman" w:hAnsi="Times New Roman" w:cs="Times New Roman"/>
        </w:rPr>
        <w:t>%</w:t>
      </w:r>
      <w:r w:rsidR="70A8E596" w:rsidRPr="00465ECA">
        <w:rPr>
          <w:rFonts w:ascii="Times New Roman" w:hAnsi="Times New Roman" w:cs="Times New Roman"/>
        </w:rPr>
        <w:t>,</w:t>
      </w:r>
      <w:r w:rsidRPr="001E691B">
        <w:rPr>
          <w:rFonts w:ascii="Times New Roman" w:hAnsi="Times New Roman" w:cs="Times New Roman"/>
        </w:rPr>
        <w:t xml:space="preserve"> </w:t>
      </w:r>
      <w:r w:rsidR="002F0A62">
        <w:rPr>
          <w:rFonts w:ascii="Times New Roman" w:hAnsi="Times New Roman" w:cs="Times New Roman"/>
        </w:rPr>
        <w:t>however</w:t>
      </w:r>
      <w:r w:rsidR="70A8E596" w:rsidRPr="00465ECA">
        <w:rPr>
          <w:rFonts w:ascii="Times New Roman" w:hAnsi="Times New Roman" w:cs="Times New Roman"/>
        </w:rPr>
        <w:t>,</w:t>
      </w:r>
      <w:r w:rsidR="002F0A62">
        <w:rPr>
          <w:rFonts w:ascii="Times New Roman" w:hAnsi="Times New Roman" w:cs="Times New Roman"/>
        </w:rPr>
        <w:t xml:space="preserve"> </w:t>
      </w:r>
      <w:r w:rsidRPr="001E691B">
        <w:rPr>
          <w:rFonts w:ascii="Times New Roman" w:hAnsi="Times New Roman" w:cs="Times New Roman"/>
        </w:rPr>
        <w:t xml:space="preserve">is </w:t>
      </w:r>
      <w:r w:rsidR="002F0A62">
        <w:rPr>
          <w:rFonts w:ascii="Times New Roman" w:hAnsi="Times New Roman" w:cs="Times New Roman"/>
        </w:rPr>
        <w:t xml:space="preserve">quite </w:t>
      </w:r>
      <w:r w:rsidRPr="001E691B">
        <w:rPr>
          <w:rFonts w:ascii="Times New Roman" w:hAnsi="Times New Roman" w:cs="Times New Roman"/>
        </w:rPr>
        <w:t xml:space="preserve">positive and suggests that, on average, companies within the industry </w:t>
      </w:r>
      <w:proofErr w:type="gramStart"/>
      <w:r w:rsidRPr="001E691B">
        <w:rPr>
          <w:rFonts w:ascii="Times New Roman" w:hAnsi="Times New Roman" w:cs="Times New Roman"/>
        </w:rPr>
        <w:t>are able to</w:t>
      </w:r>
      <w:proofErr w:type="gramEnd"/>
      <w:r w:rsidRPr="001E691B">
        <w:rPr>
          <w:rFonts w:ascii="Times New Roman" w:hAnsi="Times New Roman" w:cs="Times New Roman"/>
        </w:rPr>
        <w:t xml:space="preserve"> generate a profit equivalent to 4.2% of their revenue.</w:t>
      </w:r>
    </w:p>
    <w:p w14:paraId="1393D437" w14:textId="0CCDA1EE" w:rsidR="002F0A62" w:rsidRDefault="00FB4912" w:rsidP="003F0A10">
      <w:pPr>
        <w:spacing w:before="120" w:after="120"/>
        <w:jc w:val="both"/>
        <w:rPr>
          <w:rFonts w:ascii="Times New Roman" w:hAnsi="Times New Roman" w:cs="Times New Roman"/>
        </w:rPr>
      </w:pPr>
      <w:r>
        <w:rPr>
          <w:rFonts w:ascii="Times New Roman" w:hAnsi="Times New Roman" w:cs="Times New Roman"/>
        </w:rPr>
        <w:t xml:space="preserve">A high ROA is a good sign for </w:t>
      </w:r>
      <w:r w:rsidR="11C00411" w:rsidRPr="00465ECA">
        <w:rPr>
          <w:rFonts w:ascii="Times New Roman" w:hAnsi="Times New Roman" w:cs="Times New Roman"/>
        </w:rPr>
        <w:t xml:space="preserve">the </w:t>
      </w:r>
      <w:r>
        <w:rPr>
          <w:rFonts w:ascii="Times New Roman" w:hAnsi="Times New Roman" w:cs="Times New Roman"/>
        </w:rPr>
        <w:t xml:space="preserve">investor, it indicates that </w:t>
      </w:r>
      <w:r w:rsidR="00BA26F1">
        <w:rPr>
          <w:rFonts w:ascii="Times New Roman" w:hAnsi="Times New Roman" w:cs="Times New Roman"/>
        </w:rPr>
        <w:t xml:space="preserve">the company </w:t>
      </w:r>
      <w:proofErr w:type="gramStart"/>
      <w:r w:rsidR="00BA26F1">
        <w:rPr>
          <w:rFonts w:ascii="Times New Roman" w:hAnsi="Times New Roman" w:cs="Times New Roman"/>
        </w:rPr>
        <w:t>is able to</w:t>
      </w:r>
      <w:proofErr w:type="gramEnd"/>
      <w:r w:rsidR="00BA26F1">
        <w:rPr>
          <w:rFonts w:ascii="Times New Roman" w:hAnsi="Times New Roman" w:cs="Times New Roman"/>
        </w:rPr>
        <w:t xml:space="preserve"> generate profits whilst using their assets correctly. In this instance, Ford has a higher ROA </w:t>
      </w:r>
      <w:r w:rsidR="0A84B8C1" w:rsidRPr="00465ECA">
        <w:rPr>
          <w:rFonts w:ascii="Times New Roman" w:hAnsi="Times New Roman" w:cs="Times New Roman"/>
        </w:rPr>
        <w:t>than</w:t>
      </w:r>
      <w:r w:rsidR="00BA26F1">
        <w:rPr>
          <w:rFonts w:ascii="Times New Roman" w:hAnsi="Times New Roman" w:cs="Times New Roman"/>
        </w:rPr>
        <w:t xml:space="preserve"> the industry average. Upon further analysis, the entire auto manufacturing industry </w:t>
      </w:r>
      <w:r w:rsidR="00EF29AE">
        <w:rPr>
          <w:rFonts w:ascii="Times New Roman" w:hAnsi="Times New Roman" w:cs="Times New Roman"/>
        </w:rPr>
        <w:t>has significant assets that they must hold at any given time</w:t>
      </w:r>
      <w:r w:rsidR="1A03A52A" w:rsidRPr="00465ECA">
        <w:rPr>
          <w:rFonts w:ascii="Times New Roman" w:hAnsi="Times New Roman" w:cs="Times New Roman"/>
        </w:rPr>
        <w:t>,</w:t>
      </w:r>
      <w:r w:rsidR="00EF29AE">
        <w:rPr>
          <w:rFonts w:ascii="Times New Roman" w:hAnsi="Times New Roman" w:cs="Times New Roman"/>
        </w:rPr>
        <w:t xml:space="preserve"> but their sales generation can be cyclical. People tend to buy less cars during times </w:t>
      </w:r>
      <w:r w:rsidR="00575C3B">
        <w:rPr>
          <w:rFonts w:ascii="Times New Roman" w:hAnsi="Times New Roman" w:cs="Times New Roman"/>
        </w:rPr>
        <w:t>of economic</w:t>
      </w:r>
      <w:r w:rsidR="00EF29AE">
        <w:rPr>
          <w:rFonts w:ascii="Times New Roman" w:hAnsi="Times New Roman" w:cs="Times New Roman"/>
        </w:rPr>
        <w:t xml:space="preserve"> distress and uncertainty</w:t>
      </w:r>
      <w:r w:rsidR="00084C8C">
        <w:rPr>
          <w:rFonts w:ascii="Times New Roman" w:hAnsi="Times New Roman" w:cs="Times New Roman"/>
        </w:rPr>
        <w:t xml:space="preserve">. </w:t>
      </w:r>
      <w:r w:rsidR="00575C3B">
        <w:rPr>
          <w:rFonts w:ascii="Times New Roman" w:hAnsi="Times New Roman" w:cs="Times New Roman"/>
        </w:rPr>
        <w:t xml:space="preserve">While a higher ROA is beneficial, </w:t>
      </w:r>
      <w:proofErr w:type="gramStart"/>
      <w:r w:rsidR="00575C3B">
        <w:rPr>
          <w:rFonts w:ascii="Times New Roman" w:hAnsi="Times New Roman" w:cs="Times New Roman"/>
        </w:rPr>
        <w:t>generally speaking this</w:t>
      </w:r>
      <w:proofErr w:type="gramEnd"/>
      <w:r w:rsidR="00575C3B">
        <w:rPr>
          <w:rFonts w:ascii="Times New Roman" w:hAnsi="Times New Roman" w:cs="Times New Roman"/>
        </w:rPr>
        <w:t xml:space="preserve"> industry is susceptible to economic headwinds.  </w:t>
      </w:r>
    </w:p>
    <w:p w14:paraId="52068824" w14:textId="77777777" w:rsidR="003B316F" w:rsidRDefault="003B316F" w:rsidP="003F0A10">
      <w:pPr>
        <w:spacing w:before="120" w:after="120"/>
        <w:jc w:val="both"/>
        <w:rPr>
          <w:rFonts w:ascii="Times New Roman" w:hAnsi="Times New Roman" w:cs="Times New Roman"/>
        </w:rPr>
      </w:pPr>
    </w:p>
    <w:p w14:paraId="60061E4C" w14:textId="6E4B5473" w:rsidR="004426DA" w:rsidRPr="004426DA" w:rsidRDefault="00D70421" w:rsidP="007B7D53">
      <w:pPr>
        <w:pStyle w:val="1"/>
        <w:spacing w:before="120" w:after="120"/>
      </w:pPr>
      <w:r w:rsidRPr="004426DA">
        <w:t xml:space="preserve">3. Analyst outlook </w:t>
      </w:r>
    </w:p>
    <w:p w14:paraId="44EAFD9C" w14:textId="1F5DD692" w:rsidR="00F02820" w:rsidRDefault="00581573" w:rsidP="003F0A10">
      <w:pPr>
        <w:spacing w:before="120" w:after="120"/>
        <w:jc w:val="both"/>
        <w:rPr>
          <w:rFonts w:ascii="Times New Roman" w:hAnsi="Times New Roman" w:cs="Times New Roman"/>
        </w:rPr>
      </w:pPr>
      <w:r>
        <w:rPr>
          <w:rFonts w:ascii="Times New Roman" w:hAnsi="Times New Roman" w:cs="Times New Roman"/>
        </w:rPr>
        <w:t>Generally</w:t>
      </w:r>
      <w:r w:rsidR="0FBAABFD" w:rsidRPr="0C4AC38D">
        <w:rPr>
          <w:rFonts w:ascii="Times New Roman" w:hAnsi="Times New Roman" w:cs="Times New Roman"/>
        </w:rPr>
        <w:t>,</w:t>
      </w:r>
      <w:r>
        <w:rPr>
          <w:rFonts w:ascii="Times New Roman" w:hAnsi="Times New Roman" w:cs="Times New Roman"/>
        </w:rPr>
        <w:t xml:space="preserve"> </w:t>
      </w:r>
      <w:r w:rsidR="004426DA">
        <w:rPr>
          <w:rFonts w:ascii="Times New Roman" w:hAnsi="Times New Roman" w:cs="Times New Roman"/>
        </w:rPr>
        <w:t>analysts</w:t>
      </w:r>
      <w:r w:rsidR="00D70421">
        <w:rPr>
          <w:rFonts w:ascii="Times New Roman" w:hAnsi="Times New Roman" w:cs="Times New Roman"/>
        </w:rPr>
        <w:t xml:space="preserve"> have a positive outlook when investigating Ford Motor Company</w:t>
      </w:r>
      <w:r w:rsidR="004426DA">
        <w:rPr>
          <w:rFonts w:ascii="Times New Roman" w:hAnsi="Times New Roman" w:cs="Times New Roman"/>
        </w:rPr>
        <w:t>. The company has posted</w:t>
      </w:r>
      <w:r w:rsidR="004426DA" w:rsidRPr="434EE48A">
        <w:rPr>
          <w:rFonts w:ascii="Times New Roman" w:hAnsi="Times New Roman" w:cs="Times New Roman"/>
        </w:rPr>
        <w:t xml:space="preserve"> </w:t>
      </w:r>
      <w:r w:rsidR="1C00785C" w:rsidRPr="434EE48A">
        <w:rPr>
          <w:rFonts w:ascii="Times New Roman" w:hAnsi="Times New Roman" w:cs="Times New Roman"/>
        </w:rPr>
        <w:t>more</w:t>
      </w:r>
      <w:r w:rsidR="004426DA">
        <w:rPr>
          <w:rFonts w:ascii="Times New Roman" w:hAnsi="Times New Roman" w:cs="Times New Roman"/>
        </w:rPr>
        <w:t xml:space="preserve"> </w:t>
      </w:r>
      <w:proofErr w:type="gramStart"/>
      <w:r w:rsidR="004426DA">
        <w:rPr>
          <w:rFonts w:ascii="Times New Roman" w:hAnsi="Times New Roman" w:cs="Times New Roman"/>
        </w:rPr>
        <w:t>positive growth</w:t>
      </w:r>
      <w:proofErr w:type="gramEnd"/>
      <w:r w:rsidR="004426DA">
        <w:rPr>
          <w:rFonts w:ascii="Times New Roman" w:hAnsi="Times New Roman" w:cs="Times New Roman"/>
        </w:rPr>
        <w:t xml:space="preserve"> for 2023 than </w:t>
      </w:r>
      <w:r w:rsidR="00780D7B">
        <w:rPr>
          <w:rFonts w:ascii="Times New Roman" w:hAnsi="Times New Roman" w:cs="Times New Roman"/>
        </w:rPr>
        <w:t xml:space="preserve">in 2022. Q1 </w:t>
      </w:r>
      <w:r w:rsidR="00340D0B">
        <w:rPr>
          <w:rFonts w:ascii="Times New Roman" w:hAnsi="Times New Roman" w:cs="Times New Roman"/>
        </w:rPr>
        <w:t>unit sales</w:t>
      </w:r>
      <w:r w:rsidR="00780D7B">
        <w:rPr>
          <w:rFonts w:ascii="Times New Roman" w:hAnsi="Times New Roman" w:cs="Times New Roman"/>
        </w:rPr>
        <w:t xml:space="preserve"> is 10% higher than in the previous year with strong sales posted from their truck</w:t>
      </w:r>
      <w:r w:rsidR="00D012D3">
        <w:rPr>
          <w:rFonts w:ascii="Times New Roman" w:hAnsi="Times New Roman" w:cs="Times New Roman"/>
        </w:rPr>
        <w:t xml:space="preserve">, </w:t>
      </w:r>
      <w:proofErr w:type="gramStart"/>
      <w:r w:rsidR="00D012D3">
        <w:rPr>
          <w:rFonts w:ascii="Times New Roman" w:hAnsi="Times New Roman" w:cs="Times New Roman"/>
        </w:rPr>
        <w:t>SUVs</w:t>
      </w:r>
      <w:proofErr w:type="gramEnd"/>
      <w:r w:rsidR="00780D7B">
        <w:rPr>
          <w:rFonts w:ascii="Times New Roman" w:hAnsi="Times New Roman" w:cs="Times New Roman"/>
        </w:rPr>
        <w:t xml:space="preserve"> and EV segments. </w:t>
      </w:r>
      <w:r w:rsidR="00D012D3">
        <w:rPr>
          <w:rFonts w:ascii="Times New Roman" w:hAnsi="Times New Roman" w:cs="Times New Roman"/>
        </w:rPr>
        <w:t xml:space="preserve">Q2 </w:t>
      </w:r>
      <w:r w:rsidR="00340D0B">
        <w:rPr>
          <w:rFonts w:ascii="Times New Roman" w:hAnsi="Times New Roman" w:cs="Times New Roman"/>
        </w:rPr>
        <w:t>unit sales</w:t>
      </w:r>
      <w:r w:rsidR="00D012D3">
        <w:rPr>
          <w:rFonts w:ascii="Times New Roman" w:hAnsi="Times New Roman" w:cs="Times New Roman"/>
        </w:rPr>
        <w:t xml:space="preserve"> also posted a 10% increase </w:t>
      </w:r>
      <w:r w:rsidR="00340D0B">
        <w:rPr>
          <w:rFonts w:ascii="Times New Roman" w:hAnsi="Times New Roman" w:cs="Times New Roman"/>
        </w:rPr>
        <w:t xml:space="preserve">from the previous year at </w:t>
      </w:r>
      <w:r w:rsidR="00340D0B" w:rsidRPr="00340D0B">
        <w:rPr>
          <w:rFonts w:ascii="Times New Roman" w:hAnsi="Times New Roman" w:cs="Times New Roman"/>
        </w:rPr>
        <w:t>527,905</w:t>
      </w:r>
      <w:r w:rsidR="001255A2">
        <w:rPr>
          <w:rFonts w:ascii="Times New Roman" w:hAnsi="Times New Roman" w:cs="Times New Roman"/>
        </w:rPr>
        <w:t xml:space="preserve"> automobiles but it is still below pandemic levels. Signaling that the company is still in the process of recovering from the pandemic. </w:t>
      </w:r>
      <w:r w:rsidR="00DF70AC">
        <w:rPr>
          <w:rFonts w:ascii="Times New Roman" w:hAnsi="Times New Roman" w:cs="Times New Roman"/>
        </w:rPr>
        <w:t>In Q3 2023, Ford posted a 17.</w:t>
      </w:r>
      <w:r w:rsidR="006F5D54">
        <w:rPr>
          <w:rFonts w:ascii="Times New Roman" w:hAnsi="Times New Roman" w:cs="Times New Roman"/>
        </w:rPr>
        <w:t>4</w:t>
      </w:r>
      <w:r w:rsidR="00B66303">
        <w:rPr>
          <w:rFonts w:ascii="Times New Roman" w:hAnsi="Times New Roman" w:cs="Times New Roman"/>
        </w:rPr>
        <w:t>% increase</w:t>
      </w:r>
      <w:r w:rsidR="006F5D54">
        <w:rPr>
          <w:rFonts w:ascii="Times New Roman" w:hAnsi="Times New Roman" w:cs="Times New Roman"/>
        </w:rPr>
        <w:t xml:space="preserve"> in their gross profit which is </w:t>
      </w:r>
      <w:r w:rsidR="15AC1D29" w:rsidRPr="434EE48A">
        <w:rPr>
          <w:rFonts w:ascii="Times New Roman" w:hAnsi="Times New Roman" w:cs="Times New Roman"/>
        </w:rPr>
        <w:t xml:space="preserve">a </w:t>
      </w:r>
      <w:r w:rsidR="006F5D54">
        <w:rPr>
          <w:rFonts w:ascii="Times New Roman" w:hAnsi="Times New Roman" w:cs="Times New Roman"/>
        </w:rPr>
        <w:t xml:space="preserve">positive trend that Ford hopes to continue. This is the same period where Ford was experiencing </w:t>
      </w:r>
      <w:r w:rsidR="00B66303">
        <w:rPr>
          <w:rFonts w:ascii="Times New Roman" w:hAnsi="Times New Roman" w:cs="Times New Roman"/>
        </w:rPr>
        <w:t xml:space="preserve">a strike by the workers in the UAW union. </w:t>
      </w:r>
    </w:p>
    <w:p w14:paraId="3F38E2F8" w14:textId="398B397F" w:rsidR="00F02820" w:rsidRDefault="0068374A" w:rsidP="003F0A10">
      <w:pPr>
        <w:spacing w:before="120" w:after="120"/>
        <w:jc w:val="both"/>
        <w:rPr>
          <w:rFonts w:ascii="Times New Roman" w:hAnsi="Times New Roman" w:cs="Times New Roman"/>
        </w:rPr>
      </w:pPr>
      <w:r>
        <w:rPr>
          <w:rFonts w:ascii="Times New Roman" w:hAnsi="Times New Roman" w:cs="Times New Roman"/>
        </w:rPr>
        <w:lastRenderedPageBreak/>
        <w:t xml:space="preserve">According to community analysis in </w:t>
      </w:r>
      <w:r w:rsidR="00365CF8">
        <w:rPr>
          <w:rFonts w:ascii="Times New Roman" w:hAnsi="Times New Roman" w:cs="Times New Roman"/>
        </w:rPr>
        <w:t>Motley fool</w:t>
      </w:r>
      <w:r w:rsidR="006170FB">
        <w:rPr>
          <w:rFonts w:ascii="Times New Roman" w:hAnsi="Times New Roman" w:cs="Times New Roman"/>
        </w:rPr>
        <w:t xml:space="preserve">, the company as well as the industry is going through major changes with the introduction </w:t>
      </w:r>
      <w:r w:rsidR="20643EA8" w:rsidRPr="00465ECA">
        <w:rPr>
          <w:rFonts w:ascii="Times New Roman" w:hAnsi="Times New Roman" w:cs="Times New Roman"/>
        </w:rPr>
        <w:t>of</w:t>
      </w:r>
      <w:r w:rsidR="006170FB">
        <w:rPr>
          <w:rFonts w:ascii="Times New Roman" w:hAnsi="Times New Roman" w:cs="Times New Roman"/>
        </w:rPr>
        <w:t xml:space="preserve"> EV models. </w:t>
      </w:r>
      <w:r w:rsidR="00365CF8">
        <w:rPr>
          <w:rFonts w:ascii="Times New Roman" w:hAnsi="Times New Roman" w:cs="Times New Roman"/>
        </w:rPr>
        <w:t xml:space="preserve">With gas consumption at a low due to the increase in price, more people are moving towards EVs. </w:t>
      </w:r>
      <w:r w:rsidR="005A6BE2">
        <w:rPr>
          <w:rFonts w:ascii="Times New Roman" w:hAnsi="Times New Roman" w:cs="Times New Roman"/>
        </w:rPr>
        <w:t xml:space="preserve">Ford as well as GM have just introduced </w:t>
      </w:r>
      <w:r w:rsidR="000E7649">
        <w:rPr>
          <w:rFonts w:ascii="Times New Roman" w:hAnsi="Times New Roman" w:cs="Times New Roman"/>
        </w:rPr>
        <w:t xml:space="preserve">new EV models that they hope will rival Tesla in the US market. They believe that the existent customer base for Ford </w:t>
      </w:r>
      <w:r w:rsidR="006D1829">
        <w:rPr>
          <w:rFonts w:ascii="Times New Roman" w:hAnsi="Times New Roman" w:cs="Times New Roman"/>
        </w:rPr>
        <w:t xml:space="preserve">could be successfully leveraged to increase EV sales. There is also a belief that due to the size of Ford, the company will be able to leverage their economies of scale to reduce the overall price of EVs in the future with further innovations and improvements. </w:t>
      </w:r>
    </w:p>
    <w:p w14:paraId="0AE2E3E2" w14:textId="77777777" w:rsidR="003B316F" w:rsidRDefault="003B316F" w:rsidP="003F0A10">
      <w:pPr>
        <w:spacing w:before="120" w:after="120"/>
        <w:jc w:val="both"/>
        <w:rPr>
          <w:rFonts w:ascii="Times New Roman" w:hAnsi="Times New Roman" w:cs="Times New Roman"/>
        </w:rPr>
      </w:pPr>
    </w:p>
    <w:p w14:paraId="2DC46D33" w14:textId="63E9E8D2" w:rsidR="70863EB2" w:rsidRPr="007B7D53" w:rsidRDefault="70863EB2" w:rsidP="0336AAD9">
      <w:pPr>
        <w:spacing w:before="120" w:after="120" w:line="259" w:lineRule="auto"/>
        <w:rPr>
          <w:rFonts w:ascii="Times New Roman" w:hAnsi="Times New Roman"/>
          <w:b/>
          <w:kern w:val="44"/>
          <w:sz w:val="32"/>
          <w:szCs w:val="32"/>
        </w:rPr>
      </w:pPr>
      <w:r w:rsidRPr="0336AAD9">
        <w:rPr>
          <w:rFonts w:ascii="Times New Roman" w:hAnsi="Times New Roman" w:cs="Times New Roman"/>
          <w:sz w:val="32"/>
          <w:szCs w:val="32"/>
        </w:rPr>
        <w:t>4</w:t>
      </w:r>
      <w:r w:rsidRPr="007B7D53">
        <w:rPr>
          <w:rFonts w:ascii="Times New Roman" w:hAnsi="Times New Roman"/>
          <w:b/>
          <w:kern w:val="44"/>
          <w:sz w:val="32"/>
          <w:szCs w:val="32"/>
        </w:rPr>
        <w:t>. F</w:t>
      </w:r>
      <w:r w:rsidR="00935F4F">
        <w:rPr>
          <w:rFonts w:ascii="Times New Roman" w:hAnsi="Times New Roman"/>
          <w:b/>
          <w:kern w:val="44"/>
          <w:sz w:val="32"/>
          <w:szCs w:val="32"/>
        </w:rPr>
        <w:t xml:space="preserve">undamental </w:t>
      </w:r>
      <w:r w:rsidRPr="007B7D53">
        <w:rPr>
          <w:rFonts w:ascii="Times New Roman" w:hAnsi="Times New Roman"/>
          <w:b/>
          <w:kern w:val="44"/>
          <w:sz w:val="32"/>
          <w:szCs w:val="32"/>
        </w:rPr>
        <w:t>V</w:t>
      </w:r>
      <w:r w:rsidR="00935F4F">
        <w:rPr>
          <w:rFonts w:ascii="Times New Roman" w:hAnsi="Times New Roman"/>
          <w:b/>
          <w:kern w:val="44"/>
          <w:sz w:val="32"/>
          <w:szCs w:val="32"/>
        </w:rPr>
        <w:t>aluation</w:t>
      </w:r>
      <w:r w:rsidRPr="007B7D53">
        <w:rPr>
          <w:rFonts w:ascii="Times New Roman" w:hAnsi="Times New Roman"/>
          <w:b/>
          <w:kern w:val="44"/>
          <w:sz w:val="32"/>
          <w:szCs w:val="32"/>
        </w:rPr>
        <w:t xml:space="preserve"> (DCF Model)</w:t>
      </w:r>
    </w:p>
    <w:p w14:paraId="1935E39F" w14:textId="64D5DB90" w:rsidR="00577DB7" w:rsidRDefault="74B604A1" w:rsidP="0336AAD9">
      <w:pPr>
        <w:spacing w:before="120" w:after="120" w:line="259" w:lineRule="auto"/>
        <w:rPr>
          <w:rFonts w:ascii="Times New Roman" w:hAnsi="Times New Roman"/>
          <w:b/>
          <w:sz w:val="32"/>
          <w:szCs w:val="32"/>
        </w:rPr>
      </w:pPr>
      <w:r>
        <w:rPr>
          <w:noProof/>
        </w:rPr>
        <w:drawing>
          <wp:inline distT="0" distB="0" distL="0" distR="0" wp14:anchorId="36F96F66" wp14:editId="71391B4E">
            <wp:extent cx="5647055" cy="2048934"/>
            <wp:effectExtent l="0" t="0" r="4445" b="0"/>
            <wp:docPr id="1335036642" name="Picture 1335036642"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469003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85014" cy="2062707"/>
                    </a:xfrm>
                    <a:prstGeom prst="rect">
                      <a:avLst/>
                    </a:prstGeom>
                  </pic:spPr>
                </pic:pic>
              </a:graphicData>
            </a:graphic>
          </wp:inline>
        </w:drawing>
      </w:r>
      <w:r>
        <w:rPr>
          <w:noProof/>
        </w:rPr>
        <w:drawing>
          <wp:inline distT="0" distB="0" distL="0" distR="0" wp14:anchorId="60711C60" wp14:editId="7C5ED86B">
            <wp:extent cx="5647055" cy="3488267"/>
            <wp:effectExtent l="0" t="0" r="4445" b="4445"/>
            <wp:docPr id="598403295" name="Picture 59840329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8212577"/>
                    <pic:cNvPicPr/>
                  </pic:nvPicPr>
                  <pic:blipFill>
                    <a:blip r:embed="rId22">
                      <a:extLst>
                        <a:ext uri="{28A0092B-C50C-407E-A947-70E740481C1C}">
                          <a14:useLocalDpi xmlns:a14="http://schemas.microsoft.com/office/drawing/2010/main" val="0"/>
                        </a:ext>
                      </a:extLst>
                    </a:blip>
                    <a:srcRect l="-1" r="-143"/>
                    <a:stretch>
                      <a:fillRect/>
                    </a:stretch>
                  </pic:blipFill>
                  <pic:spPr bwMode="auto">
                    <a:xfrm>
                      <a:off x="0" y="0"/>
                      <a:ext cx="5657117" cy="3494482"/>
                    </a:xfrm>
                    <a:prstGeom prst="rect">
                      <a:avLst/>
                    </a:prstGeom>
                    <a:ln>
                      <a:noFill/>
                    </a:ln>
                    <a:extLst>
                      <a:ext uri="{53640926-AAD7-44D8-BBD7-CCE9431645EC}">
                        <a14:shadowObscured xmlns:a14="http://schemas.microsoft.com/office/drawing/2010/main"/>
                      </a:ext>
                    </a:extLst>
                  </pic:spPr>
                </pic:pic>
              </a:graphicData>
            </a:graphic>
          </wp:inline>
        </w:drawing>
      </w:r>
    </w:p>
    <w:p w14:paraId="6732F863" w14:textId="0406C81A" w:rsidR="00E4418C" w:rsidRPr="00465ECA" w:rsidRDefault="00072D5B" w:rsidP="00ED0BC3">
      <w:pPr>
        <w:spacing w:before="120" w:afterLines="30" w:after="72"/>
        <w:jc w:val="both"/>
        <w:rPr>
          <w:rFonts w:ascii="Times New Roman" w:hAnsi="Times New Roman" w:cs="Times New Roman"/>
          <w:b/>
        </w:rPr>
      </w:pPr>
      <w:r w:rsidRPr="00465ECA">
        <w:rPr>
          <w:rFonts w:ascii="Times New Roman" w:hAnsi="Times New Roman" w:cs="Times New Roman"/>
          <w:b/>
        </w:rPr>
        <w:t xml:space="preserve">(1) </w:t>
      </w:r>
      <w:r w:rsidR="00E4418C" w:rsidRPr="00465ECA">
        <w:rPr>
          <w:rFonts w:ascii="Times New Roman" w:hAnsi="Times New Roman" w:cs="Times New Roman"/>
          <w:b/>
        </w:rPr>
        <w:t>Assumptions and Derivation</w:t>
      </w:r>
    </w:p>
    <w:p w14:paraId="296FDB36" w14:textId="6AEE423B" w:rsidR="00E4418C" w:rsidRPr="00465ECA" w:rsidRDefault="00E4418C" w:rsidP="00ED0BC3">
      <w:pPr>
        <w:spacing w:before="120" w:afterLines="30" w:after="72"/>
        <w:jc w:val="both"/>
        <w:rPr>
          <w:rFonts w:ascii="Times New Roman" w:hAnsi="Times New Roman" w:cs="Times New Roman"/>
        </w:rPr>
      </w:pPr>
      <w:r w:rsidRPr="00465ECA">
        <w:rPr>
          <w:rFonts w:ascii="Times New Roman" w:hAnsi="Times New Roman" w:cs="Times New Roman"/>
          <w:b/>
        </w:rPr>
        <w:t>Effective Tax Rate:</w:t>
      </w:r>
      <w:r w:rsidRPr="00465ECA">
        <w:rPr>
          <w:rFonts w:ascii="Times New Roman" w:hAnsi="Times New Roman" w:cs="Times New Roman" w:hint="eastAsia"/>
        </w:rPr>
        <w:t xml:space="preserve"> </w:t>
      </w:r>
      <w:r w:rsidRPr="00465ECA">
        <w:rPr>
          <w:rFonts w:ascii="Times New Roman" w:hAnsi="Times New Roman" w:cs="Times New Roman"/>
        </w:rPr>
        <w:t>The average effective tax rate over the last two years for Ford is 20.3%</w:t>
      </w:r>
      <w:r w:rsidR="00BE7E02" w:rsidRPr="00465ECA">
        <w:rPr>
          <w:rFonts w:ascii="Times New Roman" w:hAnsi="Times New Roman" w:cs="Times New Roman"/>
        </w:rPr>
        <w:t xml:space="preserve">, </w:t>
      </w:r>
      <w:r w:rsidRPr="00465ECA">
        <w:rPr>
          <w:rFonts w:ascii="Times New Roman" w:hAnsi="Times New Roman" w:cs="Times New Roman"/>
        </w:rPr>
        <w:t>reflecting the recent tax environment.</w:t>
      </w:r>
    </w:p>
    <w:p w14:paraId="43397A03" w14:textId="0E56EF5D" w:rsidR="00E4418C" w:rsidRPr="00465ECA" w:rsidRDefault="00E4418C" w:rsidP="00ED0BC3">
      <w:pPr>
        <w:spacing w:before="120" w:afterLines="30" w:after="72"/>
        <w:jc w:val="both"/>
        <w:rPr>
          <w:rFonts w:ascii="Times New Roman" w:hAnsi="Times New Roman" w:cs="Times New Roman"/>
        </w:rPr>
      </w:pPr>
      <w:r w:rsidRPr="00465ECA">
        <w:rPr>
          <w:rFonts w:ascii="Times New Roman" w:hAnsi="Times New Roman" w:cs="Times New Roman"/>
          <w:b/>
        </w:rPr>
        <w:lastRenderedPageBreak/>
        <w:t>Discount Rate (WACC</w:t>
      </w:r>
      <w:r w:rsidR="689E571D" w:rsidRPr="00465ECA">
        <w:rPr>
          <w:rFonts w:ascii="Times New Roman" w:hAnsi="Times New Roman" w:cs="Times New Roman"/>
          <w:b/>
          <w:bCs/>
        </w:rPr>
        <w:t xml:space="preserve"> (Weighted Average Cost of </w:t>
      </w:r>
      <w:r w:rsidR="3A75F20A" w:rsidRPr="00465ECA">
        <w:rPr>
          <w:rFonts w:ascii="Times New Roman" w:hAnsi="Times New Roman" w:cs="Times New Roman"/>
          <w:b/>
          <w:bCs/>
        </w:rPr>
        <w:t>Capital)</w:t>
      </w:r>
      <w:r w:rsidR="79356A96" w:rsidRPr="00465ECA">
        <w:rPr>
          <w:rFonts w:ascii="Times New Roman" w:hAnsi="Times New Roman" w:cs="Times New Roman"/>
          <w:b/>
          <w:bCs/>
        </w:rPr>
        <w:t>:</w:t>
      </w:r>
      <w:r w:rsidR="00C05653" w:rsidRPr="00465ECA">
        <w:rPr>
          <w:rFonts w:ascii="Times New Roman" w:hAnsi="Times New Roman" w:cs="Times New Roman"/>
        </w:rPr>
        <w:t xml:space="preserve"> Ford’s WACC is 7.63%, which was calculated using levered and unlevered beta methods.</w:t>
      </w:r>
    </w:p>
    <w:p w14:paraId="0F0AA54D" w14:textId="7F0BD523" w:rsidR="00E4418C" w:rsidRPr="00465ECA" w:rsidRDefault="00E4418C" w:rsidP="00ED0BC3">
      <w:pPr>
        <w:spacing w:before="120" w:afterLines="30" w:after="72"/>
        <w:jc w:val="both"/>
        <w:rPr>
          <w:rFonts w:ascii="Times New Roman" w:hAnsi="Times New Roman" w:cs="Times New Roman"/>
        </w:rPr>
      </w:pPr>
      <w:r w:rsidRPr="00465ECA">
        <w:rPr>
          <w:rFonts w:ascii="Times New Roman" w:hAnsi="Times New Roman" w:cs="Times New Roman"/>
          <w:b/>
        </w:rPr>
        <w:t>Revenue Growth Rate:</w:t>
      </w:r>
      <w:r w:rsidRPr="00465ECA">
        <w:rPr>
          <w:rFonts w:ascii="Times New Roman" w:hAnsi="Times New Roman" w:cs="Times New Roman"/>
        </w:rPr>
        <w:t xml:space="preserve"> Assumption considered the volatility in recent years due to COVID and semiconductor shortages. The prediction for 2023 </w:t>
      </w:r>
      <w:r w:rsidR="3F62A8E2" w:rsidRPr="00465ECA">
        <w:rPr>
          <w:rFonts w:ascii="Times New Roman" w:hAnsi="Times New Roman" w:cs="Times New Roman"/>
        </w:rPr>
        <w:t xml:space="preserve">is </w:t>
      </w:r>
      <w:r w:rsidRPr="00465ECA">
        <w:rPr>
          <w:rFonts w:ascii="Times New Roman" w:hAnsi="Times New Roman" w:cs="Times New Roman"/>
        </w:rPr>
        <w:t xml:space="preserve">based on the company's performance in the first three quarters </w:t>
      </w:r>
      <w:r w:rsidR="45FD1153" w:rsidRPr="00465ECA">
        <w:rPr>
          <w:rFonts w:ascii="Times New Roman" w:hAnsi="Times New Roman" w:cs="Times New Roman"/>
        </w:rPr>
        <w:t>of</w:t>
      </w:r>
      <w:r w:rsidR="79356A96" w:rsidRPr="00465ECA">
        <w:rPr>
          <w:rFonts w:ascii="Times New Roman" w:hAnsi="Times New Roman" w:cs="Times New Roman"/>
        </w:rPr>
        <w:t xml:space="preserve"> </w:t>
      </w:r>
      <w:r w:rsidRPr="00465ECA">
        <w:rPr>
          <w:rFonts w:ascii="Times New Roman" w:hAnsi="Times New Roman" w:cs="Times New Roman"/>
        </w:rPr>
        <w:t xml:space="preserve">this year. 2024 reflected a recovery growth trend. Forecasts for 2025-2027 from estimates in Refinitiv and Bloomberg, </w:t>
      </w:r>
    </w:p>
    <w:p w14:paraId="26743724" w14:textId="77777777" w:rsidR="00E4418C" w:rsidRPr="00465ECA" w:rsidRDefault="00E4418C" w:rsidP="00ED0BC3">
      <w:pPr>
        <w:spacing w:before="120" w:afterLines="30" w:after="72"/>
        <w:jc w:val="both"/>
        <w:rPr>
          <w:rFonts w:ascii="Times New Roman" w:hAnsi="Times New Roman" w:cs="Times New Roman"/>
        </w:rPr>
      </w:pPr>
      <w:r w:rsidRPr="00465ECA">
        <w:rPr>
          <w:rFonts w:ascii="Times New Roman" w:hAnsi="Times New Roman" w:cs="Times New Roman"/>
          <w:b/>
        </w:rPr>
        <w:t>EBIT Growth Rate Assumption:</w:t>
      </w:r>
      <w:r w:rsidRPr="00465ECA">
        <w:rPr>
          <w:rFonts w:ascii="Times New Roman" w:hAnsi="Times New Roman" w:cs="Times New Roman"/>
        </w:rPr>
        <w:t xml:space="preserve"> The EBIT growth rate was assumed by analyzing historical fluctuations influenced by industry challenges, and the prediction for the 2023-2027 period incorporates a recovery trajectory at first, and then back to normal industry trends.</w:t>
      </w:r>
    </w:p>
    <w:p w14:paraId="53743472" w14:textId="77777777" w:rsidR="00E4418C" w:rsidRPr="00465ECA" w:rsidRDefault="00E4418C" w:rsidP="00ED0BC3">
      <w:pPr>
        <w:spacing w:before="120" w:afterLines="30" w:after="72"/>
        <w:jc w:val="both"/>
        <w:rPr>
          <w:rFonts w:ascii="Times New Roman" w:hAnsi="Times New Roman" w:cs="Times New Roman"/>
        </w:rPr>
      </w:pPr>
      <w:r w:rsidRPr="00465ECA">
        <w:rPr>
          <w:rFonts w:ascii="Times New Roman" w:hAnsi="Times New Roman" w:cs="Times New Roman"/>
          <w:b/>
        </w:rPr>
        <w:t>Depreciation &amp; Amortization as % of Revenue:</w:t>
      </w:r>
      <w:r w:rsidRPr="00465ECA">
        <w:rPr>
          <w:rFonts w:ascii="Times New Roman" w:hAnsi="Times New Roman" w:cs="Times New Roman"/>
        </w:rPr>
        <w:t xml:space="preserve"> Using the 5 yr. average for this assumption provides a stable estimate that accounts for the company's recent investment trends and asset utilization specific to the automotive industry.</w:t>
      </w:r>
    </w:p>
    <w:p w14:paraId="2C0CE77C" w14:textId="77777777" w:rsidR="00E4418C" w:rsidRPr="00465ECA" w:rsidRDefault="00E4418C" w:rsidP="00ED0BC3">
      <w:pPr>
        <w:spacing w:before="120" w:afterLines="30" w:after="72"/>
        <w:jc w:val="both"/>
        <w:rPr>
          <w:rFonts w:ascii="Times New Roman" w:hAnsi="Times New Roman" w:cs="Times New Roman"/>
        </w:rPr>
      </w:pPr>
      <w:r w:rsidRPr="00465ECA">
        <w:rPr>
          <w:rFonts w:ascii="Times New Roman" w:hAnsi="Times New Roman" w:cs="Times New Roman"/>
          <w:b/>
        </w:rPr>
        <w:t xml:space="preserve">Change in Working Capital: </w:t>
      </w:r>
      <w:r w:rsidRPr="00465ECA">
        <w:rPr>
          <w:rFonts w:ascii="Times New Roman" w:hAnsi="Times New Roman" w:cs="Times New Roman"/>
        </w:rPr>
        <w:t>The five-year average for changes in working capital is utilized to capture the cyclical nature of Ford's inventory management, accounts receivable, and payable practices, which are influenced by the automotive market dynamics and Ford's operational adjustments.</w:t>
      </w:r>
    </w:p>
    <w:p w14:paraId="260198DC" w14:textId="13FCFC3B" w:rsidR="00F16D41" w:rsidRPr="00465ECA" w:rsidRDefault="00E4418C" w:rsidP="00ED0BC3">
      <w:pPr>
        <w:spacing w:before="120" w:afterLines="30" w:after="72"/>
        <w:jc w:val="both"/>
        <w:rPr>
          <w:rFonts w:ascii="Times New Roman" w:hAnsi="Times New Roman" w:cs="Times New Roman"/>
        </w:rPr>
      </w:pPr>
      <w:r w:rsidRPr="00465ECA">
        <w:rPr>
          <w:rFonts w:ascii="Times New Roman" w:hAnsi="Times New Roman" w:cs="Times New Roman"/>
          <w:b/>
        </w:rPr>
        <w:t>Capital Expenditures as % of Revenue:</w:t>
      </w:r>
      <w:r w:rsidRPr="00465ECA">
        <w:rPr>
          <w:rFonts w:ascii="Times New Roman" w:hAnsi="Times New Roman" w:cs="Times New Roman"/>
        </w:rPr>
        <w:t xml:space="preserve"> Employing the five-year average for capital expenditures as a percentage of revenue reflects Ford's consistent investment strategy in technology and</w:t>
      </w:r>
      <w:r w:rsidR="0036095A" w:rsidRPr="00465ECA">
        <w:rPr>
          <w:rFonts w:ascii="Times New Roman" w:hAnsi="Times New Roman" w:cs="Times New Roman"/>
        </w:rPr>
        <w:t xml:space="preserve"> </w:t>
      </w:r>
      <w:r w:rsidRPr="00465ECA">
        <w:rPr>
          <w:rFonts w:ascii="Times New Roman" w:hAnsi="Times New Roman" w:cs="Times New Roman"/>
        </w:rPr>
        <w:t>manufacturing facilities, crucial for its competitiveness in the evolving automotive sector.</w:t>
      </w:r>
    </w:p>
    <w:p w14:paraId="33F9F343" w14:textId="6B652AEA" w:rsidR="00F16D41" w:rsidRPr="00ED0BC3" w:rsidRDefault="00F16D41" w:rsidP="0036095A">
      <w:pPr>
        <w:spacing w:before="120" w:after="120"/>
        <w:jc w:val="both"/>
        <w:rPr>
          <w:rFonts w:ascii="Times New Roman" w:hAnsi="Times New Roman" w:cs="Times New Roman"/>
          <w:b/>
          <w:bCs/>
          <w:sz w:val="22"/>
          <w:szCs w:val="22"/>
        </w:rPr>
      </w:pPr>
      <w:r w:rsidRPr="00ED0BC3">
        <w:rPr>
          <w:rFonts w:ascii="Times New Roman" w:hAnsi="Times New Roman" w:cs="Times New Roman"/>
          <w:b/>
          <w:bCs/>
          <w:sz w:val="22"/>
          <w:szCs w:val="22"/>
        </w:rPr>
        <w:t>(2) Sensitivity Analysis</w:t>
      </w:r>
    </w:p>
    <w:p w14:paraId="77C00783" w14:textId="32B74646" w:rsidR="002B10D1" w:rsidRDefault="3E5C7B66" w:rsidP="00ED0BC3">
      <w:pPr>
        <w:spacing w:before="120" w:afterLines="30" w:after="72"/>
        <w:rPr>
          <w:rFonts w:ascii="Times New Roman" w:hAnsi="Times New Roman" w:cs="Times New Roman"/>
          <w:b/>
          <w:bCs/>
          <w:sz w:val="22"/>
          <w:szCs w:val="22"/>
        </w:rPr>
      </w:pPr>
      <w:r>
        <w:rPr>
          <w:noProof/>
        </w:rPr>
        <w:drawing>
          <wp:inline distT="0" distB="0" distL="0" distR="0" wp14:anchorId="760BF09B" wp14:editId="35A22B5E">
            <wp:extent cx="5724525" cy="2532808"/>
            <wp:effectExtent l="0" t="0" r="0" b="0"/>
            <wp:docPr id="372856282" name="Picture 372856282" descr="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2795313"/>
                    <pic:cNvPicPr/>
                  </pic:nvPicPr>
                  <pic:blipFill>
                    <a:blip r:embed="rId23">
                      <a:extLst>
                        <a:ext uri="{28A0092B-C50C-407E-A947-70E740481C1C}">
                          <a14:useLocalDpi xmlns:a14="http://schemas.microsoft.com/office/drawing/2010/main" val="0"/>
                        </a:ext>
                      </a:extLst>
                    </a:blip>
                    <a:stretch>
                      <a:fillRect/>
                    </a:stretch>
                  </pic:blipFill>
                  <pic:spPr>
                    <a:xfrm>
                      <a:off x="0" y="0"/>
                      <a:ext cx="5724525" cy="2532808"/>
                    </a:xfrm>
                    <a:prstGeom prst="rect">
                      <a:avLst/>
                    </a:prstGeom>
                  </pic:spPr>
                </pic:pic>
              </a:graphicData>
            </a:graphic>
          </wp:inline>
        </w:drawing>
      </w:r>
    </w:p>
    <w:p w14:paraId="6EB0F67D" w14:textId="487B155E" w:rsidR="005D6D52" w:rsidRPr="00465ECA" w:rsidRDefault="005D6D52" w:rsidP="003F0A10">
      <w:pPr>
        <w:spacing w:before="120" w:afterLines="30" w:after="72"/>
        <w:jc w:val="both"/>
        <w:rPr>
          <w:rFonts w:ascii="Times New Roman" w:hAnsi="Times New Roman" w:cs="Times New Roman"/>
          <w:b/>
        </w:rPr>
      </w:pPr>
      <w:r w:rsidRPr="00465ECA">
        <w:rPr>
          <w:rFonts w:ascii="Times New Roman" w:hAnsi="Times New Roman" w:cs="Times New Roman"/>
          <w:b/>
        </w:rPr>
        <w:t>Sensitivity to Terminal FCF Growth Rate vs. Discount Rate:</w:t>
      </w:r>
      <w:r w:rsidR="00640B7B" w:rsidRPr="00465ECA">
        <w:rPr>
          <w:rFonts w:ascii="Times New Roman" w:hAnsi="Times New Roman" w:cs="Times New Roman" w:hint="eastAsia"/>
          <w:b/>
        </w:rPr>
        <w:t xml:space="preserve"> </w:t>
      </w:r>
      <w:r w:rsidRPr="00465ECA">
        <w:rPr>
          <w:rFonts w:ascii="Times New Roman" w:hAnsi="Times New Roman" w:cs="Times New Roman"/>
        </w:rPr>
        <w:t>As the terminal FCF growth rate increases, the implied share price also rises, across all levels of the discount rate. This increase is more pronounced at lower WACC levels, underscoring the combined effect of optimistic growth expectations and lower cost of capital. For instance, at a 6.5% WACC, the implied share price jumps from $25.</w:t>
      </w:r>
      <w:r w:rsidR="000C0648" w:rsidRPr="00465ECA">
        <w:rPr>
          <w:rFonts w:ascii="Times New Roman" w:hAnsi="Times New Roman" w:cs="Times New Roman"/>
        </w:rPr>
        <w:t>63</w:t>
      </w:r>
      <w:r w:rsidRPr="00465ECA">
        <w:rPr>
          <w:rFonts w:ascii="Times New Roman" w:hAnsi="Times New Roman" w:cs="Times New Roman"/>
        </w:rPr>
        <w:t xml:space="preserve"> (at a 0.5% FCF growth rate) to an impressive $8</w:t>
      </w:r>
      <w:r w:rsidR="000C0648" w:rsidRPr="00465ECA">
        <w:rPr>
          <w:rFonts w:ascii="Times New Roman" w:hAnsi="Times New Roman" w:cs="Times New Roman"/>
        </w:rPr>
        <w:t>0</w:t>
      </w:r>
      <w:r w:rsidRPr="00465ECA">
        <w:rPr>
          <w:rFonts w:ascii="Times New Roman" w:hAnsi="Times New Roman" w:cs="Times New Roman"/>
        </w:rPr>
        <w:t>.</w:t>
      </w:r>
      <w:r w:rsidR="000C0648" w:rsidRPr="00465ECA">
        <w:rPr>
          <w:rFonts w:ascii="Times New Roman" w:hAnsi="Times New Roman" w:cs="Times New Roman"/>
        </w:rPr>
        <w:t>94</w:t>
      </w:r>
      <w:r w:rsidRPr="00465ECA">
        <w:rPr>
          <w:rFonts w:ascii="Times New Roman" w:hAnsi="Times New Roman" w:cs="Times New Roman"/>
        </w:rPr>
        <w:t xml:space="preserve"> (at a 4.0% FCF growth rate). This substantial range in valuation highlights the sensitivity of the DCF model to growth expectations, particularly in a low-interest-rate environment. It suggests that if Ford can sustain higher FCF growth rates, the market may significantly undervalue its stock at the current price of $10.05, especially under favorable cost of capital conditions.</w:t>
      </w:r>
    </w:p>
    <w:p w14:paraId="44CE4444" w14:textId="3DC616CB" w:rsidR="005D6D52" w:rsidRPr="00465ECA" w:rsidRDefault="005D6D52" w:rsidP="003F0A10">
      <w:pPr>
        <w:spacing w:before="120" w:afterLines="30" w:after="72"/>
        <w:jc w:val="both"/>
        <w:rPr>
          <w:rFonts w:ascii="Times New Roman" w:hAnsi="Times New Roman" w:cs="Times New Roman"/>
        </w:rPr>
      </w:pPr>
      <w:r w:rsidRPr="00465ECA">
        <w:rPr>
          <w:rFonts w:ascii="Times New Roman" w:hAnsi="Times New Roman" w:cs="Times New Roman"/>
          <w:b/>
        </w:rPr>
        <w:lastRenderedPageBreak/>
        <w:t>Sensitivity to Terminal EBITDA Multiple:</w:t>
      </w:r>
      <w:r w:rsidR="00640B7B" w:rsidRPr="00465ECA">
        <w:rPr>
          <w:rFonts w:ascii="Times New Roman" w:hAnsi="Times New Roman" w:cs="Times New Roman" w:hint="eastAsia"/>
          <w:b/>
        </w:rPr>
        <w:t xml:space="preserve"> </w:t>
      </w:r>
      <w:r w:rsidRPr="00465ECA">
        <w:rPr>
          <w:rFonts w:ascii="Times New Roman" w:hAnsi="Times New Roman" w:cs="Times New Roman"/>
        </w:rPr>
        <w:t>The trend indicates that higher EBITDA multiples lead to higher implied share values. This variation implies that market expectations about Ford's profitability and its positioning compared to peers significantly influence its valuation. A higher EBITDA multiple could imply that the market expects Ford to have better future profitability.</w:t>
      </w:r>
    </w:p>
    <w:p w14:paraId="381DC42A" w14:textId="74112644" w:rsidR="005D6D52" w:rsidRPr="00465ECA" w:rsidRDefault="00640B7B" w:rsidP="00ED0BC3">
      <w:pPr>
        <w:spacing w:before="120" w:afterLines="30" w:after="72"/>
        <w:rPr>
          <w:rFonts w:ascii="Times New Roman" w:hAnsi="Times New Roman" w:cs="Times New Roman"/>
          <w:b/>
        </w:rPr>
      </w:pPr>
      <w:r w:rsidRPr="00465ECA">
        <w:rPr>
          <w:rFonts w:ascii="Times New Roman" w:hAnsi="Times New Roman" w:cs="Times New Roman"/>
          <w:b/>
        </w:rPr>
        <w:t xml:space="preserve">(3) </w:t>
      </w:r>
      <w:r w:rsidR="005D6D52" w:rsidRPr="00465ECA">
        <w:rPr>
          <w:rFonts w:ascii="Times New Roman" w:hAnsi="Times New Roman" w:cs="Times New Roman"/>
          <w:b/>
        </w:rPr>
        <w:t>Conclusion:</w:t>
      </w:r>
    </w:p>
    <w:p w14:paraId="68FB4277" w14:textId="3617C8F1" w:rsidR="00C60F9F" w:rsidRPr="00465ECA" w:rsidRDefault="005D6D52" w:rsidP="003F0A10">
      <w:pPr>
        <w:spacing w:before="120" w:afterLines="30" w:after="72"/>
        <w:jc w:val="both"/>
        <w:rPr>
          <w:rFonts w:ascii="Times New Roman" w:hAnsi="Times New Roman" w:cs="Times New Roman"/>
        </w:rPr>
      </w:pPr>
      <w:r w:rsidRPr="00465ECA">
        <w:rPr>
          <w:rFonts w:ascii="Times New Roman" w:hAnsi="Times New Roman" w:cs="Times New Roman"/>
        </w:rPr>
        <w:t>The DCF analysis for Ford Motor Company suggests its stock is potentially undervalued, with intrinsic values of $1</w:t>
      </w:r>
      <w:r w:rsidR="00F60C08" w:rsidRPr="00465ECA">
        <w:rPr>
          <w:rFonts w:ascii="Times New Roman" w:hAnsi="Times New Roman" w:cs="Times New Roman"/>
        </w:rPr>
        <w:t>2</w:t>
      </w:r>
      <w:r w:rsidRPr="00465ECA">
        <w:rPr>
          <w:rFonts w:ascii="Times New Roman" w:hAnsi="Times New Roman" w:cs="Times New Roman"/>
        </w:rPr>
        <w:t>.</w:t>
      </w:r>
      <w:r w:rsidR="00F60C08" w:rsidRPr="00465ECA">
        <w:rPr>
          <w:rFonts w:ascii="Times New Roman" w:hAnsi="Times New Roman" w:cs="Times New Roman"/>
        </w:rPr>
        <w:t>95</w:t>
      </w:r>
      <w:r w:rsidRPr="00465ECA">
        <w:rPr>
          <w:rFonts w:ascii="Times New Roman" w:hAnsi="Times New Roman" w:cs="Times New Roman"/>
        </w:rPr>
        <w:t xml:space="preserve"> or $2</w:t>
      </w:r>
      <w:r w:rsidR="00F60C08" w:rsidRPr="00465ECA">
        <w:rPr>
          <w:rFonts w:ascii="Times New Roman" w:hAnsi="Times New Roman" w:cs="Times New Roman"/>
        </w:rPr>
        <w:t>6</w:t>
      </w:r>
      <w:r w:rsidRPr="00465ECA">
        <w:rPr>
          <w:rFonts w:ascii="Times New Roman" w:hAnsi="Times New Roman" w:cs="Times New Roman"/>
        </w:rPr>
        <w:t>.</w:t>
      </w:r>
      <w:r w:rsidR="00F60C08" w:rsidRPr="00465ECA">
        <w:rPr>
          <w:rFonts w:ascii="Times New Roman" w:hAnsi="Times New Roman" w:cs="Times New Roman"/>
        </w:rPr>
        <w:t>26</w:t>
      </w:r>
      <w:r w:rsidRPr="00465ECA">
        <w:rPr>
          <w:rFonts w:ascii="Times New Roman" w:hAnsi="Times New Roman" w:cs="Times New Roman"/>
        </w:rPr>
        <w:t xml:space="preserve"> per share, significantly above the current market price of $10.05. This variation underscores the impact of growth expectations and market perceptions on valuation.</w:t>
      </w:r>
    </w:p>
    <w:p w14:paraId="2314DE5F" w14:textId="77777777" w:rsidR="003B316F" w:rsidRPr="00465ECA" w:rsidRDefault="003B316F" w:rsidP="003F0A10">
      <w:pPr>
        <w:spacing w:before="120" w:afterLines="30" w:after="72"/>
        <w:jc w:val="both"/>
        <w:rPr>
          <w:rFonts w:ascii="Times New Roman" w:hAnsi="Times New Roman" w:cs="Times New Roman"/>
        </w:rPr>
      </w:pPr>
    </w:p>
    <w:p w14:paraId="1D2278B7" w14:textId="16758D53" w:rsidR="70863EB2" w:rsidRPr="007B7D53" w:rsidRDefault="003105CB" w:rsidP="007B7D53">
      <w:pPr>
        <w:spacing w:before="120" w:after="120" w:line="259" w:lineRule="auto"/>
        <w:rPr>
          <w:rFonts w:ascii="Times New Roman" w:hAnsi="Times New Roman"/>
          <w:b/>
          <w:bCs/>
          <w:kern w:val="44"/>
          <w:sz w:val="32"/>
          <w:szCs w:val="44"/>
        </w:rPr>
      </w:pPr>
      <w:r w:rsidRPr="007B7D53">
        <w:rPr>
          <w:rFonts w:ascii="Times New Roman" w:hAnsi="Times New Roman"/>
          <w:b/>
          <w:bCs/>
          <w:kern w:val="44"/>
          <w:sz w:val="32"/>
          <w:szCs w:val="44"/>
        </w:rPr>
        <w:t>5. R</w:t>
      </w:r>
      <w:r w:rsidR="00935F4F">
        <w:rPr>
          <w:rFonts w:ascii="Times New Roman" w:hAnsi="Times New Roman"/>
          <w:b/>
          <w:bCs/>
          <w:kern w:val="44"/>
          <w:sz w:val="32"/>
          <w:szCs w:val="44"/>
        </w:rPr>
        <w:t>elative</w:t>
      </w:r>
      <w:r w:rsidRPr="007B7D53">
        <w:rPr>
          <w:rFonts w:ascii="Times New Roman" w:hAnsi="Times New Roman"/>
          <w:b/>
          <w:bCs/>
          <w:kern w:val="44"/>
          <w:sz w:val="32"/>
          <w:szCs w:val="44"/>
        </w:rPr>
        <w:t xml:space="preserve"> V</w:t>
      </w:r>
      <w:r w:rsidR="00935F4F">
        <w:rPr>
          <w:rFonts w:ascii="Times New Roman" w:hAnsi="Times New Roman"/>
          <w:b/>
          <w:bCs/>
          <w:kern w:val="44"/>
          <w:sz w:val="32"/>
          <w:szCs w:val="44"/>
        </w:rPr>
        <w:t>aluation</w:t>
      </w:r>
      <w:r w:rsidRPr="007B7D53">
        <w:rPr>
          <w:rFonts w:ascii="Times New Roman" w:hAnsi="Times New Roman"/>
          <w:b/>
          <w:bCs/>
          <w:kern w:val="44"/>
          <w:sz w:val="32"/>
          <w:szCs w:val="44"/>
        </w:rPr>
        <w:t xml:space="preserve"> (M</w:t>
      </w:r>
      <w:r w:rsidR="00935F4F">
        <w:rPr>
          <w:rFonts w:ascii="Times New Roman" w:hAnsi="Times New Roman"/>
          <w:b/>
          <w:bCs/>
          <w:kern w:val="44"/>
          <w:sz w:val="32"/>
          <w:szCs w:val="44"/>
        </w:rPr>
        <w:t>ultiples</w:t>
      </w:r>
      <w:r w:rsidRPr="007B7D53">
        <w:rPr>
          <w:rFonts w:ascii="Times New Roman" w:hAnsi="Times New Roman"/>
          <w:b/>
          <w:bCs/>
          <w:kern w:val="44"/>
          <w:sz w:val="32"/>
          <w:szCs w:val="44"/>
        </w:rPr>
        <w:t xml:space="preserve"> M</w:t>
      </w:r>
      <w:r w:rsidR="00935F4F">
        <w:rPr>
          <w:rFonts w:ascii="Times New Roman" w:hAnsi="Times New Roman"/>
          <w:b/>
          <w:bCs/>
          <w:kern w:val="44"/>
          <w:sz w:val="32"/>
          <w:szCs w:val="44"/>
        </w:rPr>
        <w:t>odel</w:t>
      </w:r>
      <w:r w:rsidRPr="007B7D53">
        <w:rPr>
          <w:rFonts w:ascii="Times New Roman" w:hAnsi="Times New Roman"/>
          <w:b/>
          <w:bCs/>
          <w:kern w:val="44"/>
          <w:sz w:val="32"/>
          <w:szCs w:val="44"/>
        </w:rPr>
        <w:t>)</w:t>
      </w:r>
    </w:p>
    <w:p w14:paraId="76270073" w14:textId="48278499" w:rsidR="003105CB" w:rsidRPr="003F0A10" w:rsidRDefault="42384BF6" w:rsidP="00484380">
      <w:pPr>
        <w:spacing w:before="120" w:after="120"/>
        <w:rPr>
          <w:rFonts w:ascii="Times New Roman" w:hAnsi="Times New Roman" w:cs="Times New Roman"/>
          <w:color w:val="4472C4" w:themeColor="accent1"/>
        </w:rPr>
      </w:pPr>
      <w:r w:rsidRPr="003F0A10">
        <w:rPr>
          <w:rFonts w:ascii="Times New Roman" w:hAnsi="Times New Roman" w:cs="Times New Roman"/>
          <w:color w:val="4472C4" w:themeColor="accent1"/>
        </w:rPr>
        <w:t>P/E and EPS Forecast</w:t>
      </w:r>
      <w:r w:rsidR="003F0A10" w:rsidRPr="003F0A10">
        <w:rPr>
          <w:rFonts w:ascii="Times New Roman" w:hAnsi="Times New Roman" w:cs="Times New Roman"/>
          <w:color w:val="4472C4" w:themeColor="accent1"/>
        </w:rPr>
        <w:t xml:space="preserve"> Table</w:t>
      </w:r>
    </w:p>
    <w:tbl>
      <w:tblPr>
        <w:tblW w:w="5776" w:type="dxa"/>
        <w:tblLook w:val="04A0" w:firstRow="1" w:lastRow="0" w:firstColumn="1" w:lastColumn="0" w:noHBand="0" w:noVBand="1"/>
      </w:tblPr>
      <w:tblGrid>
        <w:gridCol w:w="1673"/>
        <w:gridCol w:w="774"/>
        <w:gridCol w:w="1071"/>
        <w:gridCol w:w="1237"/>
        <w:gridCol w:w="1053"/>
      </w:tblGrid>
      <w:tr w:rsidR="0085244A" w:rsidRPr="0085244A" w14:paraId="6DAE08C2" w14:textId="77777777" w:rsidTr="00665B41">
        <w:trPr>
          <w:trHeight w:val="675"/>
        </w:trPr>
        <w:tc>
          <w:tcPr>
            <w:tcW w:w="5776" w:type="dxa"/>
            <w:gridSpan w:val="5"/>
            <w:tcBorders>
              <w:top w:val="single" w:sz="4" w:space="0" w:color="auto"/>
              <w:left w:val="single" w:sz="4" w:space="0" w:color="auto"/>
              <w:bottom w:val="nil"/>
              <w:right w:val="single" w:sz="4" w:space="0" w:color="auto"/>
            </w:tcBorders>
            <w:shd w:val="clear" w:color="000000" w:fill="1F497D"/>
            <w:noWrap/>
            <w:vAlign w:val="center"/>
            <w:hideMark/>
          </w:tcPr>
          <w:p w14:paraId="0AEAD304" w14:textId="77777777" w:rsidR="0085244A" w:rsidRPr="0085244A" w:rsidRDefault="0085244A" w:rsidP="0085244A">
            <w:pPr>
              <w:jc w:val="center"/>
              <w:rPr>
                <w:rFonts w:ascii="Calibri" w:eastAsia="Times New Roman" w:hAnsi="Calibri" w:cs="Calibri"/>
                <w:b/>
                <w:bCs/>
                <w:color w:val="FFFFFF"/>
                <w:kern w:val="0"/>
                <w:sz w:val="22"/>
                <w:szCs w:val="22"/>
                <w14:ligatures w14:val="none"/>
              </w:rPr>
            </w:pPr>
            <w:r w:rsidRPr="0085244A">
              <w:rPr>
                <w:rFonts w:ascii="Calibri" w:eastAsia="Times New Roman" w:hAnsi="Calibri" w:cs="Calibri"/>
                <w:b/>
                <w:bCs/>
                <w:color w:val="FFFFFF"/>
                <w:kern w:val="0"/>
                <w:sz w:val="22"/>
                <w:szCs w:val="22"/>
                <w14:ligatures w14:val="none"/>
              </w:rPr>
              <w:t>Ford FY24 Estimates: Stock Price</w:t>
            </w:r>
          </w:p>
        </w:tc>
      </w:tr>
      <w:tr w:rsidR="0085244A" w:rsidRPr="0085244A" w14:paraId="1FE71696" w14:textId="77777777" w:rsidTr="00665B41">
        <w:trPr>
          <w:trHeight w:val="555"/>
        </w:trPr>
        <w:tc>
          <w:tcPr>
            <w:tcW w:w="1673" w:type="dxa"/>
            <w:tcBorders>
              <w:top w:val="single" w:sz="4" w:space="0" w:color="auto"/>
              <w:left w:val="single" w:sz="4" w:space="0" w:color="auto"/>
              <w:bottom w:val="nil"/>
              <w:right w:val="nil"/>
            </w:tcBorders>
            <w:shd w:val="clear" w:color="000000" w:fill="FFFFFF"/>
            <w:noWrap/>
            <w:vAlign w:val="bottom"/>
            <w:hideMark/>
          </w:tcPr>
          <w:p w14:paraId="4892DF2E" w14:textId="77777777" w:rsidR="0085244A" w:rsidRPr="0085244A" w:rsidRDefault="0085244A" w:rsidP="0085244A">
            <w:pPr>
              <w:jc w:val="right"/>
              <w:rPr>
                <w:rFonts w:ascii="Calibri" w:eastAsia="Times New Roman" w:hAnsi="Calibri" w:cs="Calibri"/>
                <w:b/>
                <w:bCs/>
                <w:color w:val="000000"/>
                <w:kern w:val="0"/>
                <w:sz w:val="22"/>
                <w:szCs w:val="22"/>
                <w14:ligatures w14:val="none"/>
              </w:rPr>
            </w:pPr>
            <w:r w:rsidRPr="0085244A">
              <w:rPr>
                <w:rFonts w:ascii="Calibri" w:eastAsia="Times New Roman" w:hAnsi="Calibri" w:cs="Calibri"/>
                <w:b/>
                <w:bCs/>
                <w:color w:val="000000"/>
                <w:kern w:val="0"/>
                <w:sz w:val="22"/>
                <w:szCs w:val="22"/>
                <w14:ligatures w14:val="none"/>
              </w:rPr>
              <w:t xml:space="preserve">Current Price: </w:t>
            </w:r>
          </w:p>
        </w:tc>
        <w:tc>
          <w:tcPr>
            <w:tcW w:w="742" w:type="dxa"/>
            <w:tcBorders>
              <w:top w:val="single" w:sz="4" w:space="0" w:color="auto"/>
              <w:left w:val="nil"/>
              <w:bottom w:val="nil"/>
              <w:right w:val="single" w:sz="4" w:space="0" w:color="auto"/>
            </w:tcBorders>
            <w:shd w:val="clear" w:color="000000" w:fill="FFFFFF"/>
            <w:noWrap/>
            <w:vAlign w:val="bottom"/>
            <w:hideMark/>
          </w:tcPr>
          <w:p w14:paraId="4588C658" w14:textId="77777777" w:rsidR="0085244A" w:rsidRPr="0085244A" w:rsidRDefault="0085244A" w:rsidP="0085244A">
            <w:pPr>
              <w:rPr>
                <w:rFonts w:ascii="Calibri" w:eastAsia="Times New Roman" w:hAnsi="Calibri" w:cs="Calibri"/>
                <w:color w:val="000000"/>
                <w:kern w:val="0"/>
                <w:sz w:val="20"/>
                <w:szCs w:val="20"/>
                <w14:ligatures w14:val="none"/>
              </w:rPr>
            </w:pPr>
            <w:r w:rsidRPr="0085244A">
              <w:rPr>
                <w:rFonts w:ascii="Calibri" w:eastAsia="Times New Roman" w:hAnsi="Calibri" w:cs="Calibri"/>
                <w:color w:val="000000"/>
                <w:kern w:val="0"/>
                <w:sz w:val="20"/>
                <w:szCs w:val="20"/>
                <w14:ligatures w14:val="none"/>
              </w:rPr>
              <w:t>$10.05</w:t>
            </w:r>
          </w:p>
        </w:tc>
        <w:tc>
          <w:tcPr>
            <w:tcW w:w="3361" w:type="dxa"/>
            <w:gridSpan w:val="3"/>
            <w:tcBorders>
              <w:top w:val="single" w:sz="4" w:space="0" w:color="auto"/>
              <w:left w:val="single" w:sz="4" w:space="0" w:color="auto"/>
              <w:bottom w:val="nil"/>
              <w:right w:val="single" w:sz="4" w:space="0" w:color="auto"/>
            </w:tcBorders>
            <w:shd w:val="clear" w:color="000000" w:fill="002060"/>
            <w:noWrap/>
            <w:vAlign w:val="bottom"/>
            <w:hideMark/>
          </w:tcPr>
          <w:p w14:paraId="2B2E079F" w14:textId="77777777" w:rsidR="0085244A" w:rsidRPr="0085244A" w:rsidRDefault="0085244A" w:rsidP="0085244A">
            <w:pPr>
              <w:jc w:val="center"/>
              <w:rPr>
                <w:rFonts w:ascii="Calibri" w:eastAsia="Times New Roman" w:hAnsi="Calibri" w:cs="Calibri"/>
                <w:b/>
                <w:bCs/>
                <w:color w:val="FFFFFF"/>
                <w:kern w:val="0"/>
                <w:sz w:val="22"/>
                <w:szCs w:val="22"/>
                <w14:ligatures w14:val="none"/>
              </w:rPr>
            </w:pPr>
            <w:r w:rsidRPr="0085244A">
              <w:rPr>
                <w:rFonts w:ascii="Calibri" w:eastAsia="Times New Roman" w:hAnsi="Calibri" w:cs="Calibri"/>
                <w:b/>
                <w:bCs/>
                <w:color w:val="FFFFFF"/>
                <w:kern w:val="0"/>
                <w:sz w:val="22"/>
                <w:szCs w:val="22"/>
                <w14:ligatures w14:val="none"/>
              </w:rPr>
              <w:t>Estimated EPS</w:t>
            </w:r>
          </w:p>
        </w:tc>
      </w:tr>
      <w:tr w:rsidR="0085244A" w:rsidRPr="0085244A" w14:paraId="4F9435F1" w14:textId="77777777" w:rsidTr="00665B41">
        <w:trPr>
          <w:trHeight w:val="300"/>
        </w:trPr>
        <w:tc>
          <w:tcPr>
            <w:tcW w:w="2415" w:type="dxa"/>
            <w:gridSpan w:val="2"/>
            <w:tcBorders>
              <w:top w:val="nil"/>
              <w:left w:val="single" w:sz="4" w:space="0" w:color="auto"/>
              <w:bottom w:val="single" w:sz="4" w:space="0" w:color="auto"/>
              <w:right w:val="nil"/>
            </w:tcBorders>
            <w:shd w:val="clear" w:color="000000" w:fill="FFFFFF"/>
            <w:noWrap/>
            <w:vAlign w:val="bottom"/>
            <w:hideMark/>
          </w:tcPr>
          <w:p w14:paraId="7F5A3854" w14:textId="77777777" w:rsidR="0085244A" w:rsidRPr="0085244A" w:rsidRDefault="0085244A" w:rsidP="0085244A">
            <w:pPr>
              <w:jc w:val="center"/>
              <w:rPr>
                <w:rFonts w:ascii="Calibri" w:eastAsia="Times New Roman" w:hAnsi="Calibri" w:cs="Calibri"/>
                <w:color w:val="000000"/>
                <w:kern w:val="0"/>
                <w:sz w:val="22"/>
                <w:szCs w:val="22"/>
                <w14:ligatures w14:val="none"/>
              </w:rPr>
            </w:pPr>
            <w:r w:rsidRPr="0085244A">
              <w:rPr>
                <w:rFonts w:ascii="Calibri" w:eastAsia="Times New Roman" w:hAnsi="Calibri" w:cs="Calibri"/>
                <w:color w:val="000000"/>
                <w:kern w:val="0"/>
                <w:sz w:val="22"/>
                <w:szCs w:val="22"/>
                <w14:ligatures w14:val="none"/>
              </w:rPr>
              <w:t> </w:t>
            </w:r>
          </w:p>
        </w:tc>
        <w:tc>
          <w:tcPr>
            <w:tcW w:w="1071" w:type="dxa"/>
            <w:tcBorders>
              <w:top w:val="single" w:sz="4" w:space="0" w:color="auto"/>
              <w:left w:val="single" w:sz="4" w:space="0" w:color="auto"/>
              <w:bottom w:val="nil"/>
              <w:right w:val="single" w:sz="4" w:space="0" w:color="auto"/>
            </w:tcBorders>
            <w:shd w:val="clear" w:color="000000" w:fill="DA9694"/>
            <w:noWrap/>
            <w:vAlign w:val="bottom"/>
            <w:hideMark/>
          </w:tcPr>
          <w:p w14:paraId="432FE56D" w14:textId="77777777" w:rsidR="0085244A" w:rsidRPr="0085244A" w:rsidRDefault="0085244A" w:rsidP="0085244A">
            <w:pPr>
              <w:jc w:val="center"/>
              <w:rPr>
                <w:rFonts w:ascii="Calibri" w:eastAsia="Times New Roman" w:hAnsi="Calibri" w:cs="Calibri"/>
                <w:b/>
                <w:bCs/>
                <w:color w:val="000000"/>
                <w:kern w:val="0"/>
                <w:sz w:val="22"/>
                <w:szCs w:val="22"/>
                <w14:ligatures w14:val="none"/>
              </w:rPr>
            </w:pPr>
            <w:r w:rsidRPr="0085244A">
              <w:rPr>
                <w:rFonts w:ascii="Calibri" w:eastAsia="Times New Roman" w:hAnsi="Calibri" w:cs="Calibri"/>
                <w:b/>
                <w:bCs/>
                <w:color w:val="000000"/>
                <w:kern w:val="0"/>
                <w:sz w:val="22"/>
                <w:szCs w:val="22"/>
                <w14:ligatures w14:val="none"/>
              </w:rPr>
              <w:t>Low</w:t>
            </w:r>
          </w:p>
        </w:tc>
        <w:tc>
          <w:tcPr>
            <w:tcW w:w="1237" w:type="dxa"/>
            <w:tcBorders>
              <w:top w:val="single" w:sz="4" w:space="0" w:color="auto"/>
              <w:left w:val="nil"/>
              <w:bottom w:val="nil"/>
              <w:right w:val="single" w:sz="4" w:space="0" w:color="auto"/>
            </w:tcBorders>
            <w:shd w:val="clear" w:color="000000" w:fill="D9D9D9"/>
            <w:noWrap/>
            <w:vAlign w:val="bottom"/>
            <w:hideMark/>
          </w:tcPr>
          <w:p w14:paraId="1F816AA1" w14:textId="77777777" w:rsidR="0085244A" w:rsidRPr="0085244A" w:rsidRDefault="0085244A" w:rsidP="0085244A">
            <w:pPr>
              <w:jc w:val="center"/>
              <w:rPr>
                <w:rFonts w:ascii="Calibri" w:eastAsia="Times New Roman" w:hAnsi="Calibri" w:cs="Calibri"/>
                <w:b/>
                <w:bCs/>
                <w:color w:val="000000"/>
                <w:kern w:val="0"/>
                <w:sz w:val="22"/>
                <w:szCs w:val="22"/>
                <w14:ligatures w14:val="none"/>
              </w:rPr>
            </w:pPr>
            <w:r w:rsidRPr="0085244A">
              <w:rPr>
                <w:rFonts w:ascii="Calibri" w:eastAsia="Times New Roman" w:hAnsi="Calibri" w:cs="Calibri"/>
                <w:b/>
                <w:bCs/>
                <w:color w:val="000000"/>
                <w:kern w:val="0"/>
                <w:sz w:val="22"/>
                <w:szCs w:val="22"/>
                <w14:ligatures w14:val="none"/>
              </w:rPr>
              <w:t xml:space="preserve">Average </w:t>
            </w:r>
          </w:p>
        </w:tc>
        <w:tc>
          <w:tcPr>
            <w:tcW w:w="1053" w:type="dxa"/>
            <w:tcBorders>
              <w:top w:val="single" w:sz="4" w:space="0" w:color="auto"/>
              <w:left w:val="nil"/>
              <w:bottom w:val="nil"/>
              <w:right w:val="single" w:sz="4" w:space="0" w:color="auto"/>
            </w:tcBorders>
            <w:shd w:val="clear" w:color="000000" w:fill="C4D79B"/>
            <w:noWrap/>
            <w:vAlign w:val="bottom"/>
            <w:hideMark/>
          </w:tcPr>
          <w:p w14:paraId="42E468C5" w14:textId="77777777" w:rsidR="0085244A" w:rsidRPr="0085244A" w:rsidRDefault="0085244A" w:rsidP="0085244A">
            <w:pPr>
              <w:jc w:val="center"/>
              <w:rPr>
                <w:rFonts w:ascii="Calibri" w:eastAsia="Times New Roman" w:hAnsi="Calibri" w:cs="Calibri"/>
                <w:b/>
                <w:bCs/>
                <w:color w:val="000000"/>
                <w:kern w:val="0"/>
                <w:sz w:val="22"/>
                <w:szCs w:val="22"/>
                <w14:ligatures w14:val="none"/>
              </w:rPr>
            </w:pPr>
            <w:r w:rsidRPr="0085244A">
              <w:rPr>
                <w:rFonts w:ascii="Calibri" w:eastAsia="Times New Roman" w:hAnsi="Calibri" w:cs="Calibri"/>
                <w:b/>
                <w:bCs/>
                <w:color w:val="000000"/>
                <w:kern w:val="0"/>
                <w:sz w:val="22"/>
                <w:szCs w:val="22"/>
                <w14:ligatures w14:val="none"/>
              </w:rPr>
              <w:t>High</w:t>
            </w:r>
          </w:p>
        </w:tc>
      </w:tr>
      <w:tr w:rsidR="0085244A" w:rsidRPr="0085244A" w14:paraId="64A38435" w14:textId="77777777" w:rsidTr="00665B41">
        <w:trPr>
          <w:trHeight w:val="300"/>
        </w:trPr>
        <w:tc>
          <w:tcPr>
            <w:tcW w:w="2415" w:type="dxa"/>
            <w:gridSpan w:val="2"/>
            <w:tcBorders>
              <w:top w:val="single" w:sz="4" w:space="0" w:color="auto"/>
              <w:left w:val="single" w:sz="4" w:space="0" w:color="auto"/>
              <w:bottom w:val="nil"/>
              <w:right w:val="nil"/>
            </w:tcBorders>
            <w:shd w:val="clear" w:color="000000" w:fill="002060"/>
            <w:noWrap/>
            <w:vAlign w:val="bottom"/>
            <w:hideMark/>
          </w:tcPr>
          <w:p w14:paraId="03E6395E" w14:textId="77777777" w:rsidR="0085244A" w:rsidRPr="0085244A" w:rsidRDefault="0085244A" w:rsidP="0085244A">
            <w:pPr>
              <w:jc w:val="center"/>
              <w:rPr>
                <w:rFonts w:ascii="Calibri" w:eastAsia="Times New Roman" w:hAnsi="Calibri" w:cs="Calibri"/>
                <w:b/>
                <w:bCs/>
                <w:color w:val="FFFFFF"/>
                <w:kern w:val="0"/>
                <w:sz w:val="22"/>
                <w:szCs w:val="22"/>
                <w14:ligatures w14:val="none"/>
              </w:rPr>
            </w:pPr>
            <w:r w:rsidRPr="0085244A">
              <w:rPr>
                <w:rFonts w:ascii="Calibri" w:eastAsia="Times New Roman" w:hAnsi="Calibri" w:cs="Calibri"/>
                <w:b/>
                <w:bCs/>
                <w:color w:val="FFFFFF"/>
                <w:kern w:val="0"/>
                <w:sz w:val="22"/>
                <w:szCs w:val="22"/>
                <w14:ligatures w14:val="none"/>
              </w:rPr>
              <w:t>P/E Estimates</w:t>
            </w:r>
          </w:p>
        </w:tc>
        <w:tc>
          <w:tcPr>
            <w:tcW w:w="1071" w:type="dxa"/>
            <w:tcBorders>
              <w:top w:val="nil"/>
              <w:left w:val="single" w:sz="4" w:space="0" w:color="auto"/>
              <w:bottom w:val="single" w:sz="4" w:space="0" w:color="auto"/>
              <w:right w:val="single" w:sz="4" w:space="0" w:color="auto"/>
            </w:tcBorders>
            <w:shd w:val="clear" w:color="000000" w:fill="DA9694"/>
            <w:vAlign w:val="bottom"/>
            <w:hideMark/>
          </w:tcPr>
          <w:p w14:paraId="32338452" w14:textId="77777777" w:rsidR="0085244A" w:rsidRPr="0085244A" w:rsidRDefault="0085244A" w:rsidP="0085244A">
            <w:pPr>
              <w:jc w:val="right"/>
              <w:rPr>
                <w:rFonts w:ascii="Calibri" w:eastAsia="Times New Roman" w:hAnsi="Calibri" w:cs="Calibri"/>
                <w:color w:val="000000"/>
                <w:kern w:val="0"/>
                <w:sz w:val="22"/>
                <w:szCs w:val="22"/>
                <w14:ligatures w14:val="none"/>
              </w:rPr>
            </w:pPr>
            <w:r w:rsidRPr="0085244A">
              <w:rPr>
                <w:rFonts w:ascii="Calibri" w:eastAsia="Times New Roman" w:hAnsi="Calibri" w:cs="Calibri"/>
                <w:color w:val="000000"/>
                <w:kern w:val="0"/>
                <w:sz w:val="22"/>
                <w:szCs w:val="22"/>
                <w14:ligatures w14:val="none"/>
              </w:rPr>
              <w:t xml:space="preserve">$1.07 </w:t>
            </w:r>
          </w:p>
        </w:tc>
        <w:tc>
          <w:tcPr>
            <w:tcW w:w="1237" w:type="dxa"/>
            <w:tcBorders>
              <w:top w:val="nil"/>
              <w:left w:val="nil"/>
              <w:bottom w:val="single" w:sz="4" w:space="0" w:color="auto"/>
              <w:right w:val="single" w:sz="4" w:space="0" w:color="auto"/>
            </w:tcBorders>
            <w:shd w:val="clear" w:color="000000" w:fill="D9D9D9"/>
            <w:vAlign w:val="bottom"/>
            <w:hideMark/>
          </w:tcPr>
          <w:p w14:paraId="7D6807F7" w14:textId="77777777" w:rsidR="0085244A" w:rsidRPr="0085244A" w:rsidRDefault="0085244A" w:rsidP="0085244A">
            <w:pPr>
              <w:jc w:val="right"/>
              <w:rPr>
                <w:rFonts w:ascii="Calibri" w:eastAsia="Times New Roman" w:hAnsi="Calibri" w:cs="Calibri"/>
                <w:color w:val="000000"/>
                <w:kern w:val="0"/>
                <w:sz w:val="22"/>
                <w:szCs w:val="22"/>
                <w14:ligatures w14:val="none"/>
              </w:rPr>
            </w:pPr>
            <w:r w:rsidRPr="0085244A">
              <w:rPr>
                <w:rFonts w:ascii="Calibri" w:eastAsia="Times New Roman" w:hAnsi="Calibri" w:cs="Calibri"/>
                <w:color w:val="000000"/>
                <w:kern w:val="0"/>
                <w:sz w:val="22"/>
                <w:szCs w:val="22"/>
                <w14:ligatures w14:val="none"/>
              </w:rPr>
              <w:t xml:space="preserve">$1.75 </w:t>
            </w:r>
          </w:p>
        </w:tc>
        <w:tc>
          <w:tcPr>
            <w:tcW w:w="1053" w:type="dxa"/>
            <w:tcBorders>
              <w:top w:val="nil"/>
              <w:left w:val="nil"/>
              <w:bottom w:val="single" w:sz="4" w:space="0" w:color="auto"/>
              <w:right w:val="single" w:sz="4" w:space="0" w:color="auto"/>
            </w:tcBorders>
            <w:shd w:val="clear" w:color="000000" w:fill="C4D79B"/>
            <w:vAlign w:val="bottom"/>
            <w:hideMark/>
          </w:tcPr>
          <w:p w14:paraId="1B068831" w14:textId="77777777" w:rsidR="0085244A" w:rsidRPr="0085244A" w:rsidRDefault="0085244A" w:rsidP="0085244A">
            <w:pPr>
              <w:jc w:val="right"/>
              <w:rPr>
                <w:rFonts w:ascii="Calibri" w:eastAsia="Times New Roman" w:hAnsi="Calibri" w:cs="Calibri"/>
                <w:color w:val="000000"/>
                <w:kern w:val="0"/>
                <w:sz w:val="22"/>
                <w:szCs w:val="22"/>
                <w14:ligatures w14:val="none"/>
              </w:rPr>
            </w:pPr>
            <w:r w:rsidRPr="0085244A">
              <w:rPr>
                <w:rFonts w:ascii="Calibri" w:eastAsia="Times New Roman" w:hAnsi="Calibri" w:cs="Calibri"/>
                <w:color w:val="000000"/>
                <w:kern w:val="0"/>
                <w:sz w:val="22"/>
                <w:szCs w:val="22"/>
                <w14:ligatures w14:val="none"/>
              </w:rPr>
              <w:t xml:space="preserve">$2.40 </w:t>
            </w:r>
          </w:p>
        </w:tc>
      </w:tr>
      <w:tr w:rsidR="0085244A" w:rsidRPr="0085244A" w14:paraId="70F3ED49" w14:textId="77777777" w:rsidTr="00665B41">
        <w:trPr>
          <w:trHeight w:val="300"/>
        </w:trPr>
        <w:tc>
          <w:tcPr>
            <w:tcW w:w="1673" w:type="dxa"/>
            <w:tcBorders>
              <w:top w:val="single" w:sz="4" w:space="0" w:color="auto"/>
              <w:left w:val="single" w:sz="4" w:space="0" w:color="auto"/>
              <w:bottom w:val="single" w:sz="4" w:space="0" w:color="auto"/>
              <w:right w:val="nil"/>
            </w:tcBorders>
            <w:shd w:val="clear" w:color="000000" w:fill="DA9694"/>
            <w:noWrap/>
            <w:vAlign w:val="bottom"/>
            <w:hideMark/>
          </w:tcPr>
          <w:p w14:paraId="7013DF3C" w14:textId="77777777" w:rsidR="0085244A" w:rsidRPr="0085244A" w:rsidRDefault="0085244A" w:rsidP="0085244A">
            <w:pPr>
              <w:jc w:val="right"/>
              <w:rPr>
                <w:rFonts w:ascii="Calibri" w:eastAsia="Times New Roman" w:hAnsi="Calibri" w:cs="Calibri"/>
                <w:b/>
                <w:bCs/>
                <w:color w:val="000000"/>
                <w:kern w:val="0"/>
                <w:sz w:val="22"/>
                <w:szCs w:val="22"/>
                <w14:ligatures w14:val="none"/>
              </w:rPr>
            </w:pPr>
            <w:r w:rsidRPr="0085244A">
              <w:rPr>
                <w:rFonts w:ascii="Calibri" w:eastAsia="Times New Roman" w:hAnsi="Calibri" w:cs="Calibri"/>
                <w:b/>
                <w:bCs/>
                <w:color w:val="000000"/>
                <w:kern w:val="0"/>
                <w:sz w:val="22"/>
                <w:szCs w:val="22"/>
                <w14:ligatures w14:val="none"/>
              </w:rPr>
              <w:t>Pessimistic</w:t>
            </w:r>
          </w:p>
        </w:tc>
        <w:tc>
          <w:tcPr>
            <w:tcW w:w="742" w:type="dxa"/>
            <w:tcBorders>
              <w:top w:val="single" w:sz="4" w:space="0" w:color="auto"/>
              <w:left w:val="nil"/>
              <w:bottom w:val="single" w:sz="4" w:space="0" w:color="auto"/>
              <w:right w:val="single" w:sz="4" w:space="0" w:color="auto"/>
            </w:tcBorders>
            <w:shd w:val="clear" w:color="000000" w:fill="DA9694"/>
            <w:noWrap/>
            <w:vAlign w:val="bottom"/>
            <w:hideMark/>
          </w:tcPr>
          <w:p w14:paraId="4567F5E9" w14:textId="77777777" w:rsidR="0085244A" w:rsidRPr="0085244A" w:rsidRDefault="0085244A" w:rsidP="0085244A">
            <w:pPr>
              <w:jc w:val="right"/>
              <w:rPr>
                <w:rFonts w:ascii="Calibri" w:eastAsia="Times New Roman" w:hAnsi="Calibri" w:cs="Calibri"/>
                <w:color w:val="000000"/>
                <w:kern w:val="0"/>
                <w:sz w:val="22"/>
                <w:szCs w:val="22"/>
                <w14:ligatures w14:val="none"/>
              </w:rPr>
            </w:pPr>
            <w:r w:rsidRPr="0085244A">
              <w:rPr>
                <w:rFonts w:ascii="Calibri" w:eastAsia="Times New Roman" w:hAnsi="Calibri" w:cs="Calibri"/>
                <w:color w:val="000000"/>
                <w:kern w:val="0"/>
                <w:sz w:val="22"/>
                <w:szCs w:val="22"/>
                <w14:ligatures w14:val="none"/>
              </w:rPr>
              <w:t>5.7</w:t>
            </w:r>
          </w:p>
        </w:tc>
        <w:tc>
          <w:tcPr>
            <w:tcW w:w="1071" w:type="dxa"/>
            <w:tcBorders>
              <w:top w:val="nil"/>
              <w:left w:val="nil"/>
              <w:bottom w:val="single" w:sz="4" w:space="0" w:color="auto"/>
              <w:right w:val="single" w:sz="4" w:space="0" w:color="auto"/>
            </w:tcBorders>
            <w:shd w:val="clear" w:color="auto" w:fill="auto"/>
            <w:noWrap/>
            <w:vAlign w:val="bottom"/>
            <w:hideMark/>
          </w:tcPr>
          <w:p w14:paraId="4051C1E3" w14:textId="77777777" w:rsidR="0085244A" w:rsidRPr="0085244A" w:rsidRDefault="0085244A" w:rsidP="0085244A">
            <w:pPr>
              <w:jc w:val="right"/>
              <w:rPr>
                <w:rFonts w:ascii="Calibri" w:eastAsia="Times New Roman" w:hAnsi="Calibri" w:cs="Calibri"/>
                <w:color w:val="000000"/>
                <w:kern w:val="0"/>
                <w:sz w:val="22"/>
                <w:szCs w:val="22"/>
                <w14:ligatures w14:val="none"/>
              </w:rPr>
            </w:pPr>
            <w:r w:rsidRPr="0085244A">
              <w:rPr>
                <w:rFonts w:ascii="Calibri" w:eastAsia="Times New Roman" w:hAnsi="Calibri" w:cs="Calibri"/>
                <w:color w:val="000000"/>
                <w:kern w:val="0"/>
                <w:sz w:val="22"/>
                <w:szCs w:val="22"/>
                <w14:ligatures w14:val="none"/>
              </w:rPr>
              <w:t xml:space="preserve">$6.10 </w:t>
            </w:r>
          </w:p>
        </w:tc>
        <w:tc>
          <w:tcPr>
            <w:tcW w:w="1237" w:type="dxa"/>
            <w:tcBorders>
              <w:top w:val="nil"/>
              <w:left w:val="nil"/>
              <w:bottom w:val="single" w:sz="4" w:space="0" w:color="auto"/>
              <w:right w:val="single" w:sz="4" w:space="0" w:color="auto"/>
            </w:tcBorders>
            <w:shd w:val="clear" w:color="auto" w:fill="auto"/>
            <w:noWrap/>
            <w:vAlign w:val="bottom"/>
            <w:hideMark/>
          </w:tcPr>
          <w:p w14:paraId="1B87FDEE" w14:textId="77777777" w:rsidR="0085244A" w:rsidRPr="0085244A" w:rsidRDefault="0085244A" w:rsidP="0085244A">
            <w:pPr>
              <w:jc w:val="right"/>
              <w:rPr>
                <w:rFonts w:ascii="Calibri" w:eastAsia="Times New Roman" w:hAnsi="Calibri" w:cs="Calibri"/>
                <w:color w:val="000000"/>
                <w:kern w:val="0"/>
                <w:sz w:val="22"/>
                <w:szCs w:val="22"/>
                <w14:ligatures w14:val="none"/>
              </w:rPr>
            </w:pPr>
            <w:r w:rsidRPr="0085244A">
              <w:rPr>
                <w:rFonts w:ascii="Calibri" w:eastAsia="Times New Roman" w:hAnsi="Calibri" w:cs="Calibri"/>
                <w:color w:val="000000"/>
                <w:kern w:val="0"/>
                <w:sz w:val="22"/>
                <w:szCs w:val="22"/>
                <w14:ligatures w14:val="none"/>
              </w:rPr>
              <w:t xml:space="preserve">$9.96 </w:t>
            </w:r>
          </w:p>
        </w:tc>
        <w:tc>
          <w:tcPr>
            <w:tcW w:w="1053" w:type="dxa"/>
            <w:tcBorders>
              <w:top w:val="nil"/>
              <w:left w:val="nil"/>
              <w:bottom w:val="single" w:sz="4" w:space="0" w:color="auto"/>
              <w:right w:val="single" w:sz="4" w:space="0" w:color="auto"/>
            </w:tcBorders>
            <w:shd w:val="clear" w:color="auto" w:fill="auto"/>
            <w:noWrap/>
            <w:vAlign w:val="bottom"/>
            <w:hideMark/>
          </w:tcPr>
          <w:p w14:paraId="4B254C7B" w14:textId="77777777" w:rsidR="0085244A" w:rsidRPr="0085244A" w:rsidRDefault="0085244A" w:rsidP="0085244A">
            <w:pPr>
              <w:jc w:val="right"/>
              <w:rPr>
                <w:rFonts w:ascii="Calibri" w:eastAsia="Times New Roman" w:hAnsi="Calibri" w:cs="Calibri"/>
                <w:color w:val="000000"/>
                <w:kern w:val="0"/>
                <w:sz w:val="22"/>
                <w:szCs w:val="22"/>
                <w14:ligatures w14:val="none"/>
              </w:rPr>
            </w:pPr>
            <w:r w:rsidRPr="0085244A">
              <w:rPr>
                <w:rFonts w:ascii="Calibri" w:eastAsia="Times New Roman" w:hAnsi="Calibri" w:cs="Calibri"/>
                <w:color w:val="000000"/>
                <w:kern w:val="0"/>
                <w:sz w:val="22"/>
                <w:szCs w:val="22"/>
                <w14:ligatures w14:val="none"/>
              </w:rPr>
              <w:t xml:space="preserve">$13.68 </w:t>
            </w:r>
          </w:p>
        </w:tc>
      </w:tr>
      <w:tr w:rsidR="0085244A" w:rsidRPr="0085244A" w14:paraId="260BE2C6" w14:textId="77777777" w:rsidTr="00665B41">
        <w:trPr>
          <w:trHeight w:val="300"/>
        </w:trPr>
        <w:tc>
          <w:tcPr>
            <w:tcW w:w="1673" w:type="dxa"/>
            <w:tcBorders>
              <w:top w:val="nil"/>
              <w:left w:val="single" w:sz="4" w:space="0" w:color="auto"/>
              <w:bottom w:val="single" w:sz="4" w:space="0" w:color="auto"/>
              <w:right w:val="nil"/>
            </w:tcBorders>
            <w:shd w:val="clear" w:color="000000" w:fill="DCE6F1"/>
            <w:noWrap/>
            <w:vAlign w:val="bottom"/>
            <w:hideMark/>
          </w:tcPr>
          <w:p w14:paraId="58E30B38" w14:textId="77777777" w:rsidR="0085244A" w:rsidRPr="0085244A" w:rsidRDefault="0085244A" w:rsidP="0085244A">
            <w:pPr>
              <w:jc w:val="right"/>
              <w:rPr>
                <w:rFonts w:ascii="Calibri" w:eastAsia="Times New Roman" w:hAnsi="Calibri" w:cs="Calibri"/>
                <w:b/>
                <w:bCs/>
                <w:color w:val="000000"/>
                <w:kern w:val="0"/>
                <w:sz w:val="22"/>
                <w:szCs w:val="22"/>
                <w14:ligatures w14:val="none"/>
              </w:rPr>
            </w:pPr>
            <w:r w:rsidRPr="0085244A">
              <w:rPr>
                <w:rFonts w:ascii="Calibri" w:eastAsia="Times New Roman" w:hAnsi="Calibri" w:cs="Calibri"/>
                <w:b/>
                <w:bCs/>
                <w:color w:val="000000"/>
                <w:kern w:val="0"/>
                <w:sz w:val="22"/>
                <w:szCs w:val="22"/>
                <w14:ligatures w14:val="none"/>
              </w:rPr>
              <w:t>Zero Growth</w:t>
            </w:r>
          </w:p>
        </w:tc>
        <w:tc>
          <w:tcPr>
            <w:tcW w:w="742" w:type="dxa"/>
            <w:tcBorders>
              <w:top w:val="nil"/>
              <w:left w:val="nil"/>
              <w:bottom w:val="single" w:sz="4" w:space="0" w:color="auto"/>
              <w:right w:val="single" w:sz="4" w:space="0" w:color="auto"/>
            </w:tcBorders>
            <w:shd w:val="clear" w:color="000000" w:fill="DCE6F1"/>
            <w:noWrap/>
            <w:vAlign w:val="bottom"/>
            <w:hideMark/>
          </w:tcPr>
          <w:p w14:paraId="19324D5F" w14:textId="77777777" w:rsidR="0085244A" w:rsidRPr="0085244A" w:rsidRDefault="0085244A" w:rsidP="0085244A">
            <w:pPr>
              <w:jc w:val="right"/>
              <w:rPr>
                <w:rFonts w:ascii="Calibri" w:eastAsia="Times New Roman" w:hAnsi="Calibri" w:cs="Calibri"/>
                <w:color w:val="000000"/>
                <w:kern w:val="0"/>
                <w:sz w:val="22"/>
                <w:szCs w:val="22"/>
                <w14:ligatures w14:val="none"/>
              </w:rPr>
            </w:pPr>
            <w:r w:rsidRPr="0085244A">
              <w:rPr>
                <w:rFonts w:ascii="Calibri" w:eastAsia="Times New Roman" w:hAnsi="Calibri" w:cs="Calibri"/>
                <w:color w:val="000000"/>
                <w:kern w:val="0"/>
                <w:sz w:val="22"/>
                <w:szCs w:val="22"/>
                <w14:ligatures w14:val="none"/>
              </w:rPr>
              <w:t>6.95</w:t>
            </w:r>
          </w:p>
        </w:tc>
        <w:tc>
          <w:tcPr>
            <w:tcW w:w="1071" w:type="dxa"/>
            <w:tcBorders>
              <w:top w:val="nil"/>
              <w:left w:val="nil"/>
              <w:bottom w:val="single" w:sz="4" w:space="0" w:color="auto"/>
              <w:right w:val="single" w:sz="4" w:space="0" w:color="auto"/>
            </w:tcBorders>
            <w:shd w:val="clear" w:color="auto" w:fill="auto"/>
            <w:noWrap/>
            <w:vAlign w:val="bottom"/>
            <w:hideMark/>
          </w:tcPr>
          <w:p w14:paraId="39CEE9D0" w14:textId="77777777" w:rsidR="0085244A" w:rsidRPr="0085244A" w:rsidRDefault="0085244A" w:rsidP="0085244A">
            <w:pPr>
              <w:jc w:val="right"/>
              <w:rPr>
                <w:rFonts w:ascii="Calibri" w:eastAsia="Times New Roman" w:hAnsi="Calibri" w:cs="Calibri"/>
                <w:color w:val="000000"/>
                <w:kern w:val="0"/>
                <w:sz w:val="22"/>
                <w:szCs w:val="22"/>
                <w14:ligatures w14:val="none"/>
              </w:rPr>
            </w:pPr>
            <w:r w:rsidRPr="0085244A">
              <w:rPr>
                <w:rFonts w:ascii="Calibri" w:eastAsia="Times New Roman" w:hAnsi="Calibri" w:cs="Calibri"/>
                <w:color w:val="000000"/>
                <w:kern w:val="0"/>
                <w:sz w:val="22"/>
                <w:szCs w:val="22"/>
                <w14:ligatures w14:val="none"/>
              </w:rPr>
              <w:t xml:space="preserve">$7.44 </w:t>
            </w:r>
          </w:p>
        </w:tc>
        <w:tc>
          <w:tcPr>
            <w:tcW w:w="1237" w:type="dxa"/>
            <w:tcBorders>
              <w:top w:val="nil"/>
              <w:left w:val="nil"/>
              <w:bottom w:val="single" w:sz="4" w:space="0" w:color="auto"/>
              <w:right w:val="single" w:sz="4" w:space="0" w:color="auto"/>
            </w:tcBorders>
            <w:shd w:val="clear" w:color="auto" w:fill="auto"/>
            <w:noWrap/>
            <w:vAlign w:val="bottom"/>
            <w:hideMark/>
          </w:tcPr>
          <w:p w14:paraId="51ECA229" w14:textId="77777777" w:rsidR="0085244A" w:rsidRPr="0085244A" w:rsidRDefault="0085244A" w:rsidP="0085244A">
            <w:pPr>
              <w:jc w:val="right"/>
              <w:rPr>
                <w:rFonts w:ascii="Calibri" w:eastAsia="Times New Roman" w:hAnsi="Calibri" w:cs="Calibri"/>
                <w:color w:val="000000"/>
                <w:kern w:val="0"/>
                <w:sz w:val="22"/>
                <w:szCs w:val="22"/>
                <w14:ligatures w14:val="none"/>
              </w:rPr>
            </w:pPr>
            <w:r w:rsidRPr="0085244A">
              <w:rPr>
                <w:rFonts w:ascii="Calibri" w:eastAsia="Times New Roman" w:hAnsi="Calibri" w:cs="Calibri"/>
                <w:color w:val="000000"/>
                <w:kern w:val="0"/>
                <w:sz w:val="22"/>
                <w:szCs w:val="22"/>
                <w14:ligatures w14:val="none"/>
              </w:rPr>
              <w:t xml:space="preserve">$12.14 </w:t>
            </w:r>
          </w:p>
        </w:tc>
        <w:tc>
          <w:tcPr>
            <w:tcW w:w="1053" w:type="dxa"/>
            <w:tcBorders>
              <w:top w:val="nil"/>
              <w:left w:val="nil"/>
              <w:bottom w:val="single" w:sz="4" w:space="0" w:color="auto"/>
              <w:right w:val="single" w:sz="4" w:space="0" w:color="auto"/>
            </w:tcBorders>
            <w:shd w:val="clear" w:color="auto" w:fill="auto"/>
            <w:noWrap/>
            <w:vAlign w:val="bottom"/>
            <w:hideMark/>
          </w:tcPr>
          <w:p w14:paraId="7E15D150" w14:textId="77777777" w:rsidR="0085244A" w:rsidRPr="0085244A" w:rsidRDefault="0085244A" w:rsidP="0085244A">
            <w:pPr>
              <w:jc w:val="right"/>
              <w:rPr>
                <w:rFonts w:ascii="Calibri" w:eastAsia="Times New Roman" w:hAnsi="Calibri" w:cs="Calibri"/>
                <w:color w:val="000000"/>
                <w:kern w:val="0"/>
                <w:sz w:val="22"/>
                <w:szCs w:val="22"/>
                <w14:ligatures w14:val="none"/>
              </w:rPr>
            </w:pPr>
            <w:r w:rsidRPr="0085244A">
              <w:rPr>
                <w:rFonts w:ascii="Calibri" w:eastAsia="Times New Roman" w:hAnsi="Calibri" w:cs="Calibri"/>
                <w:color w:val="000000"/>
                <w:kern w:val="0"/>
                <w:sz w:val="22"/>
                <w:szCs w:val="22"/>
                <w14:ligatures w14:val="none"/>
              </w:rPr>
              <w:t xml:space="preserve">$16.68 </w:t>
            </w:r>
          </w:p>
        </w:tc>
      </w:tr>
      <w:tr w:rsidR="0085244A" w:rsidRPr="0085244A" w14:paraId="2AF35C59" w14:textId="77777777" w:rsidTr="00665B41">
        <w:trPr>
          <w:trHeight w:val="300"/>
        </w:trPr>
        <w:tc>
          <w:tcPr>
            <w:tcW w:w="1673" w:type="dxa"/>
            <w:tcBorders>
              <w:top w:val="nil"/>
              <w:left w:val="single" w:sz="4" w:space="0" w:color="auto"/>
              <w:bottom w:val="single" w:sz="4" w:space="0" w:color="auto"/>
              <w:right w:val="nil"/>
            </w:tcBorders>
            <w:shd w:val="clear" w:color="000000" w:fill="D9D9D9"/>
            <w:noWrap/>
            <w:vAlign w:val="bottom"/>
            <w:hideMark/>
          </w:tcPr>
          <w:p w14:paraId="31079162" w14:textId="77777777" w:rsidR="0085244A" w:rsidRPr="0085244A" w:rsidRDefault="0085244A" w:rsidP="0085244A">
            <w:pPr>
              <w:jc w:val="right"/>
              <w:rPr>
                <w:rFonts w:ascii="Calibri" w:eastAsia="Times New Roman" w:hAnsi="Calibri" w:cs="Calibri"/>
                <w:b/>
                <w:bCs/>
                <w:color w:val="000000"/>
                <w:kern w:val="0"/>
                <w:sz w:val="22"/>
                <w:szCs w:val="22"/>
                <w14:ligatures w14:val="none"/>
              </w:rPr>
            </w:pPr>
            <w:r w:rsidRPr="0085244A">
              <w:rPr>
                <w:rFonts w:ascii="Calibri" w:eastAsia="Times New Roman" w:hAnsi="Calibri" w:cs="Calibri"/>
                <w:b/>
                <w:bCs/>
                <w:color w:val="000000"/>
                <w:kern w:val="0"/>
                <w:sz w:val="22"/>
                <w:szCs w:val="22"/>
                <w14:ligatures w14:val="none"/>
              </w:rPr>
              <w:t>Expected</w:t>
            </w:r>
          </w:p>
        </w:tc>
        <w:tc>
          <w:tcPr>
            <w:tcW w:w="742" w:type="dxa"/>
            <w:tcBorders>
              <w:top w:val="nil"/>
              <w:left w:val="nil"/>
              <w:bottom w:val="single" w:sz="4" w:space="0" w:color="auto"/>
              <w:right w:val="single" w:sz="4" w:space="0" w:color="auto"/>
            </w:tcBorders>
            <w:shd w:val="clear" w:color="000000" w:fill="D9D9D9"/>
            <w:noWrap/>
            <w:vAlign w:val="bottom"/>
            <w:hideMark/>
          </w:tcPr>
          <w:p w14:paraId="0A613313" w14:textId="77777777" w:rsidR="0085244A" w:rsidRPr="0085244A" w:rsidRDefault="0085244A" w:rsidP="0085244A">
            <w:pPr>
              <w:jc w:val="right"/>
              <w:rPr>
                <w:rFonts w:ascii="Calibri" w:eastAsia="Times New Roman" w:hAnsi="Calibri" w:cs="Calibri"/>
                <w:color w:val="000000"/>
                <w:kern w:val="0"/>
                <w:sz w:val="22"/>
                <w:szCs w:val="22"/>
                <w14:ligatures w14:val="none"/>
              </w:rPr>
            </w:pPr>
            <w:r w:rsidRPr="0085244A">
              <w:rPr>
                <w:rFonts w:ascii="Calibri" w:eastAsia="Times New Roman" w:hAnsi="Calibri" w:cs="Calibri"/>
                <w:color w:val="000000"/>
                <w:kern w:val="0"/>
                <w:sz w:val="22"/>
                <w:szCs w:val="22"/>
                <w14:ligatures w14:val="none"/>
              </w:rPr>
              <w:t>7.98</w:t>
            </w:r>
          </w:p>
        </w:tc>
        <w:tc>
          <w:tcPr>
            <w:tcW w:w="1071" w:type="dxa"/>
            <w:tcBorders>
              <w:top w:val="nil"/>
              <w:left w:val="nil"/>
              <w:bottom w:val="single" w:sz="4" w:space="0" w:color="auto"/>
              <w:right w:val="single" w:sz="4" w:space="0" w:color="auto"/>
            </w:tcBorders>
            <w:shd w:val="clear" w:color="auto" w:fill="auto"/>
            <w:noWrap/>
            <w:vAlign w:val="bottom"/>
            <w:hideMark/>
          </w:tcPr>
          <w:p w14:paraId="4DF1048B" w14:textId="77777777" w:rsidR="0085244A" w:rsidRPr="0085244A" w:rsidRDefault="0085244A" w:rsidP="0085244A">
            <w:pPr>
              <w:jc w:val="right"/>
              <w:rPr>
                <w:rFonts w:ascii="Calibri" w:eastAsia="Times New Roman" w:hAnsi="Calibri" w:cs="Calibri"/>
                <w:color w:val="000000"/>
                <w:kern w:val="0"/>
                <w:sz w:val="22"/>
                <w:szCs w:val="22"/>
                <w14:ligatures w14:val="none"/>
              </w:rPr>
            </w:pPr>
            <w:r w:rsidRPr="0085244A">
              <w:rPr>
                <w:rFonts w:ascii="Calibri" w:eastAsia="Times New Roman" w:hAnsi="Calibri" w:cs="Calibri"/>
                <w:color w:val="000000"/>
                <w:kern w:val="0"/>
                <w:sz w:val="22"/>
                <w:szCs w:val="22"/>
                <w14:ligatures w14:val="none"/>
              </w:rPr>
              <w:t xml:space="preserve">$8.54 </w:t>
            </w:r>
          </w:p>
        </w:tc>
        <w:tc>
          <w:tcPr>
            <w:tcW w:w="1237" w:type="dxa"/>
            <w:tcBorders>
              <w:top w:val="nil"/>
              <w:left w:val="nil"/>
              <w:bottom w:val="single" w:sz="4" w:space="0" w:color="auto"/>
              <w:right w:val="single" w:sz="4" w:space="0" w:color="auto"/>
            </w:tcBorders>
            <w:shd w:val="clear" w:color="auto" w:fill="auto"/>
            <w:noWrap/>
            <w:vAlign w:val="bottom"/>
            <w:hideMark/>
          </w:tcPr>
          <w:p w14:paraId="32481B85" w14:textId="77777777" w:rsidR="0085244A" w:rsidRPr="0085244A" w:rsidRDefault="0085244A" w:rsidP="0085244A">
            <w:pPr>
              <w:jc w:val="right"/>
              <w:rPr>
                <w:rFonts w:ascii="Calibri" w:eastAsia="Times New Roman" w:hAnsi="Calibri" w:cs="Calibri"/>
                <w:color w:val="000000"/>
                <w:kern w:val="0"/>
                <w:sz w:val="22"/>
                <w:szCs w:val="22"/>
                <w14:ligatures w14:val="none"/>
              </w:rPr>
            </w:pPr>
            <w:r w:rsidRPr="0085244A">
              <w:rPr>
                <w:rFonts w:ascii="Calibri" w:eastAsia="Times New Roman" w:hAnsi="Calibri" w:cs="Calibri"/>
                <w:color w:val="000000"/>
                <w:kern w:val="0"/>
                <w:sz w:val="22"/>
                <w:szCs w:val="22"/>
                <w14:ligatures w14:val="none"/>
              </w:rPr>
              <w:t xml:space="preserve">$13.95 </w:t>
            </w:r>
          </w:p>
        </w:tc>
        <w:tc>
          <w:tcPr>
            <w:tcW w:w="1053" w:type="dxa"/>
            <w:tcBorders>
              <w:top w:val="nil"/>
              <w:left w:val="nil"/>
              <w:bottom w:val="single" w:sz="4" w:space="0" w:color="auto"/>
              <w:right w:val="single" w:sz="4" w:space="0" w:color="auto"/>
            </w:tcBorders>
            <w:shd w:val="clear" w:color="auto" w:fill="auto"/>
            <w:noWrap/>
            <w:vAlign w:val="bottom"/>
            <w:hideMark/>
          </w:tcPr>
          <w:p w14:paraId="13547AB0" w14:textId="77777777" w:rsidR="0085244A" w:rsidRPr="0085244A" w:rsidRDefault="0085244A" w:rsidP="0085244A">
            <w:pPr>
              <w:jc w:val="right"/>
              <w:rPr>
                <w:rFonts w:ascii="Calibri" w:eastAsia="Times New Roman" w:hAnsi="Calibri" w:cs="Calibri"/>
                <w:color w:val="000000"/>
                <w:kern w:val="0"/>
                <w:sz w:val="22"/>
                <w:szCs w:val="22"/>
                <w14:ligatures w14:val="none"/>
              </w:rPr>
            </w:pPr>
            <w:r w:rsidRPr="0085244A">
              <w:rPr>
                <w:rFonts w:ascii="Calibri" w:eastAsia="Times New Roman" w:hAnsi="Calibri" w:cs="Calibri"/>
                <w:color w:val="000000"/>
                <w:kern w:val="0"/>
                <w:sz w:val="22"/>
                <w:szCs w:val="22"/>
                <w14:ligatures w14:val="none"/>
              </w:rPr>
              <w:t xml:space="preserve">$19.16 </w:t>
            </w:r>
          </w:p>
        </w:tc>
      </w:tr>
      <w:tr w:rsidR="0085244A" w:rsidRPr="0085244A" w14:paraId="1B413CE9" w14:textId="77777777" w:rsidTr="00665B41">
        <w:trPr>
          <w:trHeight w:val="300"/>
        </w:trPr>
        <w:tc>
          <w:tcPr>
            <w:tcW w:w="1673" w:type="dxa"/>
            <w:tcBorders>
              <w:top w:val="nil"/>
              <w:left w:val="single" w:sz="4" w:space="0" w:color="auto"/>
              <w:bottom w:val="single" w:sz="4" w:space="0" w:color="auto"/>
              <w:right w:val="nil"/>
            </w:tcBorders>
            <w:shd w:val="clear" w:color="000000" w:fill="C4D79B"/>
            <w:noWrap/>
            <w:vAlign w:val="bottom"/>
            <w:hideMark/>
          </w:tcPr>
          <w:p w14:paraId="552A94D4" w14:textId="77777777" w:rsidR="0085244A" w:rsidRPr="0085244A" w:rsidRDefault="0085244A" w:rsidP="0085244A">
            <w:pPr>
              <w:jc w:val="right"/>
              <w:rPr>
                <w:rFonts w:ascii="Calibri" w:eastAsia="Times New Roman" w:hAnsi="Calibri" w:cs="Calibri"/>
                <w:b/>
                <w:bCs/>
                <w:color w:val="000000"/>
                <w:kern w:val="0"/>
                <w:sz w:val="22"/>
                <w:szCs w:val="22"/>
                <w14:ligatures w14:val="none"/>
              </w:rPr>
            </w:pPr>
            <w:r w:rsidRPr="0085244A">
              <w:rPr>
                <w:rFonts w:ascii="Calibri" w:eastAsia="Times New Roman" w:hAnsi="Calibri" w:cs="Calibri"/>
                <w:b/>
                <w:bCs/>
                <w:color w:val="000000"/>
                <w:kern w:val="0"/>
                <w:sz w:val="22"/>
                <w:szCs w:val="22"/>
                <w14:ligatures w14:val="none"/>
              </w:rPr>
              <w:t>Optimistic</w:t>
            </w:r>
          </w:p>
        </w:tc>
        <w:tc>
          <w:tcPr>
            <w:tcW w:w="742" w:type="dxa"/>
            <w:tcBorders>
              <w:top w:val="nil"/>
              <w:left w:val="nil"/>
              <w:bottom w:val="single" w:sz="4" w:space="0" w:color="auto"/>
              <w:right w:val="single" w:sz="4" w:space="0" w:color="auto"/>
            </w:tcBorders>
            <w:shd w:val="clear" w:color="000000" w:fill="C4D79B"/>
            <w:noWrap/>
            <w:vAlign w:val="bottom"/>
            <w:hideMark/>
          </w:tcPr>
          <w:p w14:paraId="5D9C6254" w14:textId="77777777" w:rsidR="0085244A" w:rsidRPr="0085244A" w:rsidRDefault="0085244A" w:rsidP="0085244A">
            <w:pPr>
              <w:jc w:val="right"/>
              <w:rPr>
                <w:rFonts w:ascii="Calibri" w:eastAsia="Times New Roman" w:hAnsi="Calibri" w:cs="Calibri"/>
                <w:color w:val="000000"/>
                <w:kern w:val="0"/>
                <w:sz w:val="22"/>
                <w:szCs w:val="22"/>
                <w14:ligatures w14:val="none"/>
              </w:rPr>
            </w:pPr>
            <w:r w:rsidRPr="0085244A">
              <w:rPr>
                <w:rFonts w:ascii="Calibri" w:eastAsia="Times New Roman" w:hAnsi="Calibri" w:cs="Calibri"/>
                <w:color w:val="000000"/>
                <w:kern w:val="0"/>
                <w:sz w:val="22"/>
                <w:szCs w:val="22"/>
                <w14:ligatures w14:val="none"/>
              </w:rPr>
              <w:t>8.2</w:t>
            </w:r>
          </w:p>
        </w:tc>
        <w:tc>
          <w:tcPr>
            <w:tcW w:w="1071" w:type="dxa"/>
            <w:tcBorders>
              <w:top w:val="nil"/>
              <w:left w:val="nil"/>
              <w:bottom w:val="single" w:sz="4" w:space="0" w:color="auto"/>
              <w:right w:val="single" w:sz="4" w:space="0" w:color="auto"/>
            </w:tcBorders>
            <w:shd w:val="clear" w:color="auto" w:fill="auto"/>
            <w:noWrap/>
            <w:vAlign w:val="bottom"/>
            <w:hideMark/>
          </w:tcPr>
          <w:p w14:paraId="53751E23" w14:textId="77777777" w:rsidR="0085244A" w:rsidRPr="0085244A" w:rsidRDefault="0085244A" w:rsidP="0085244A">
            <w:pPr>
              <w:jc w:val="right"/>
              <w:rPr>
                <w:rFonts w:ascii="Calibri" w:eastAsia="Times New Roman" w:hAnsi="Calibri" w:cs="Calibri"/>
                <w:color w:val="000000"/>
                <w:kern w:val="0"/>
                <w:sz w:val="22"/>
                <w:szCs w:val="22"/>
                <w14:ligatures w14:val="none"/>
              </w:rPr>
            </w:pPr>
            <w:r w:rsidRPr="0085244A">
              <w:rPr>
                <w:rFonts w:ascii="Calibri" w:eastAsia="Times New Roman" w:hAnsi="Calibri" w:cs="Calibri"/>
                <w:color w:val="000000"/>
                <w:kern w:val="0"/>
                <w:sz w:val="22"/>
                <w:szCs w:val="22"/>
                <w14:ligatures w14:val="none"/>
              </w:rPr>
              <w:t xml:space="preserve">$8.77 </w:t>
            </w:r>
          </w:p>
        </w:tc>
        <w:tc>
          <w:tcPr>
            <w:tcW w:w="1237" w:type="dxa"/>
            <w:tcBorders>
              <w:top w:val="nil"/>
              <w:left w:val="nil"/>
              <w:bottom w:val="single" w:sz="4" w:space="0" w:color="auto"/>
              <w:right w:val="single" w:sz="4" w:space="0" w:color="auto"/>
            </w:tcBorders>
            <w:shd w:val="clear" w:color="auto" w:fill="auto"/>
            <w:noWrap/>
            <w:vAlign w:val="bottom"/>
            <w:hideMark/>
          </w:tcPr>
          <w:p w14:paraId="4F11F496" w14:textId="77777777" w:rsidR="0085244A" w:rsidRPr="0085244A" w:rsidRDefault="0085244A" w:rsidP="0085244A">
            <w:pPr>
              <w:jc w:val="right"/>
              <w:rPr>
                <w:rFonts w:ascii="Calibri" w:eastAsia="Times New Roman" w:hAnsi="Calibri" w:cs="Calibri"/>
                <w:color w:val="000000"/>
                <w:kern w:val="0"/>
                <w:sz w:val="22"/>
                <w:szCs w:val="22"/>
                <w14:ligatures w14:val="none"/>
              </w:rPr>
            </w:pPr>
            <w:r w:rsidRPr="0085244A">
              <w:rPr>
                <w:rFonts w:ascii="Calibri" w:eastAsia="Times New Roman" w:hAnsi="Calibri" w:cs="Calibri"/>
                <w:color w:val="000000"/>
                <w:kern w:val="0"/>
                <w:sz w:val="22"/>
                <w:szCs w:val="22"/>
                <w14:ligatures w14:val="none"/>
              </w:rPr>
              <w:t xml:space="preserve">$14.33 </w:t>
            </w:r>
          </w:p>
        </w:tc>
        <w:tc>
          <w:tcPr>
            <w:tcW w:w="1053" w:type="dxa"/>
            <w:tcBorders>
              <w:top w:val="nil"/>
              <w:left w:val="nil"/>
              <w:bottom w:val="single" w:sz="4" w:space="0" w:color="auto"/>
              <w:right w:val="single" w:sz="4" w:space="0" w:color="auto"/>
            </w:tcBorders>
            <w:shd w:val="clear" w:color="auto" w:fill="auto"/>
            <w:noWrap/>
            <w:vAlign w:val="bottom"/>
            <w:hideMark/>
          </w:tcPr>
          <w:p w14:paraId="7EE11074" w14:textId="77777777" w:rsidR="0085244A" w:rsidRPr="0085244A" w:rsidRDefault="0085244A" w:rsidP="0085244A">
            <w:pPr>
              <w:jc w:val="right"/>
              <w:rPr>
                <w:rFonts w:ascii="Calibri" w:eastAsia="Times New Roman" w:hAnsi="Calibri" w:cs="Calibri"/>
                <w:color w:val="000000"/>
                <w:kern w:val="0"/>
                <w:sz w:val="22"/>
                <w:szCs w:val="22"/>
                <w14:ligatures w14:val="none"/>
              </w:rPr>
            </w:pPr>
            <w:r w:rsidRPr="0085244A">
              <w:rPr>
                <w:rFonts w:ascii="Calibri" w:eastAsia="Times New Roman" w:hAnsi="Calibri" w:cs="Calibri"/>
                <w:color w:val="000000"/>
                <w:kern w:val="0"/>
                <w:sz w:val="22"/>
                <w:szCs w:val="22"/>
                <w14:ligatures w14:val="none"/>
              </w:rPr>
              <w:t xml:space="preserve">$19.68 </w:t>
            </w:r>
          </w:p>
        </w:tc>
      </w:tr>
    </w:tbl>
    <w:p w14:paraId="1689524F" w14:textId="77777777" w:rsidR="00665B41" w:rsidRDefault="00EC71A6" w:rsidP="30B4E8E4">
      <w:pPr>
        <w:spacing w:before="120" w:after="120"/>
        <w:rPr>
          <w:rFonts w:ascii="Times New Roman" w:hAnsi="Times New Roman" w:cs="Times New Roman"/>
        </w:rPr>
      </w:pPr>
      <w:r w:rsidRPr="00EC71A6">
        <w:rPr>
          <w:rFonts w:ascii="Times New Roman" w:hAnsi="Times New Roman" w:cs="Times New Roman"/>
        </w:rPr>
        <w:t xml:space="preserve"> </w:t>
      </w:r>
    </w:p>
    <w:tbl>
      <w:tblPr>
        <w:tblW w:w="5560" w:type="dxa"/>
        <w:tblLook w:val="04A0" w:firstRow="1" w:lastRow="0" w:firstColumn="1" w:lastColumn="0" w:noHBand="0" w:noVBand="1"/>
      </w:tblPr>
      <w:tblGrid>
        <w:gridCol w:w="1411"/>
        <w:gridCol w:w="774"/>
        <w:gridCol w:w="1071"/>
        <w:gridCol w:w="1071"/>
        <w:gridCol w:w="1384"/>
      </w:tblGrid>
      <w:tr w:rsidR="00665B41" w:rsidRPr="00665B41" w14:paraId="58AA0176" w14:textId="77777777" w:rsidTr="00665B41">
        <w:trPr>
          <w:trHeight w:val="675"/>
        </w:trPr>
        <w:tc>
          <w:tcPr>
            <w:tcW w:w="5560" w:type="dxa"/>
            <w:gridSpan w:val="5"/>
            <w:tcBorders>
              <w:top w:val="single" w:sz="4" w:space="0" w:color="auto"/>
              <w:left w:val="single" w:sz="4" w:space="0" w:color="auto"/>
              <w:bottom w:val="nil"/>
              <w:right w:val="single" w:sz="4" w:space="0" w:color="000000"/>
            </w:tcBorders>
            <w:shd w:val="clear" w:color="000000" w:fill="1F497D"/>
            <w:vAlign w:val="center"/>
            <w:hideMark/>
          </w:tcPr>
          <w:p w14:paraId="2D27530E" w14:textId="77777777" w:rsidR="00665B41" w:rsidRPr="00665B41" w:rsidRDefault="00665B41" w:rsidP="00665B41">
            <w:pPr>
              <w:jc w:val="center"/>
              <w:rPr>
                <w:rFonts w:ascii="Calibri" w:eastAsia="Times New Roman" w:hAnsi="Calibri" w:cs="Calibri"/>
                <w:b/>
                <w:bCs/>
                <w:color w:val="FFFFFF"/>
                <w:kern w:val="0"/>
                <w:sz w:val="22"/>
                <w:szCs w:val="22"/>
                <w14:ligatures w14:val="none"/>
              </w:rPr>
            </w:pPr>
            <w:r w:rsidRPr="00665B41">
              <w:rPr>
                <w:rFonts w:ascii="Calibri" w:eastAsia="Times New Roman" w:hAnsi="Calibri" w:cs="Calibri"/>
                <w:b/>
                <w:bCs/>
                <w:color w:val="FFFFFF"/>
                <w:kern w:val="0"/>
                <w:sz w:val="22"/>
                <w:szCs w:val="22"/>
                <w14:ligatures w14:val="none"/>
              </w:rPr>
              <w:t xml:space="preserve">Ford FY24 Estimates: Stock Returns </w:t>
            </w:r>
            <w:r w:rsidRPr="00665B41">
              <w:rPr>
                <w:rFonts w:ascii="Calibri" w:eastAsia="Times New Roman" w:hAnsi="Calibri" w:cs="Calibri"/>
                <w:b/>
                <w:bCs/>
                <w:color w:val="FFFFFF"/>
                <w:kern w:val="0"/>
                <w:sz w:val="22"/>
                <w:szCs w:val="22"/>
                <w14:ligatures w14:val="none"/>
              </w:rPr>
              <w:br/>
              <w:t>(% Return from Current Price)</w:t>
            </w:r>
          </w:p>
        </w:tc>
      </w:tr>
      <w:tr w:rsidR="00665B41" w:rsidRPr="00665B41" w14:paraId="347BF144" w14:textId="77777777" w:rsidTr="00665B41">
        <w:trPr>
          <w:trHeight w:val="555"/>
        </w:trPr>
        <w:tc>
          <w:tcPr>
            <w:tcW w:w="1411" w:type="dxa"/>
            <w:tcBorders>
              <w:top w:val="single" w:sz="4" w:space="0" w:color="auto"/>
              <w:left w:val="single" w:sz="4" w:space="0" w:color="auto"/>
              <w:bottom w:val="nil"/>
              <w:right w:val="nil"/>
            </w:tcBorders>
            <w:shd w:val="clear" w:color="000000" w:fill="FFFFFF"/>
            <w:noWrap/>
            <w:vAlign w:val="bottom"/>
            <w:hideMark/>
          </w:tcPr>
          <w:p w14:paraId="0D06E4FF" w14:textId="77777777" w:rsidR="00665B41" w:rsidRPr="00665B41" w:rsidRDefault="00665B41" w:rsidP="00665B41">
            <w:pPr>
              <w:jc w:val="right"/>
              <w:rPr>
                <w:rFonts w:ascii="Calibri" w:eastAsia="Times New Roman" w:hAnsi="Calibri" w:cs="Calibri"/>
                <w:b/>
                <w:bCs/>
                <w:color w:val="000000"/>
                <w:kern w:val="0"/>
                <w:sz w:val="22"/>
                <w:szCs w:val="22"/>
                <w14:ligatures w14:val="none"/>
              </w:rPr>
            </w:pPr>
            <w:r w:rsidRPr="00665B41">
              <w:rPr>
                <w:rFonts w:ascii="Calibri" w:eastAsia="Times New Roman" w:hAnsi="Calibri" w:cs="Calibri"/>
                <w:b/>
                <w:bCs/>
                <w:color w:val="000000"/>
                <w:kern w:val="0"/>
                <w:sz w:val="22"/>
                <w:szCs w:val="22"/>
                <w14:ligatures w14:val="none"/>
              </w:rPr>
              <w:t xml:space="preserve">Current Price: </w:t>
            </w:r>
          </w:p>
        </w:tc>
        <w:tc>
          <w:tcPr>
            <w:tcW w:w="623" w:type="dxa"/>
            <w:tcBorders>
              <w:top w:val="single" w:sz="4" w:space="0" w:color="auto"/>
              <w:left w:val="nil"/>
              <w:bottom w:val="nil"/>
              <w:right w:val="single" w:sz="4" w:space="0" w:color="auto"/>
            </w:tcBorders>
            <w:shd w:val="clear" w:color="000000" w:fill="FFFFFF"/>
            <w:noWrap/>
            <w:vAlign w:val="bottom"/>
            <w:hideMark/>
          </w:tcPr>
          <w:p w14:paraId="5C8BD39E" w14:textId="77777777" w:rsidR="00665B41" w:rsidRPr="00665B41" w:rsidRDefault="00665B41" w:rsidP="00665B41">
            <w:pPr>
              <w:rPr>
                <w:rFonts w:ascii="Calibri" w:eastAsia="Times New Roman" w:hAnsi="Calibri" w:cs="Calibri"/>
                <w:color w:val="000000"/>
                <w:kern w:val="0"/>
                <w:sz w:val="20"/>
                <w:szCs w:val="20"/>
                <w14:ligatures w14:val="none"/>
              </w:rPr>
            </w:pPr>
            <w:r w:rsidRPr="00665B41">
              <w:rPr>
                <w:rFonts w:ascii="Calibri" w:eastAsia="Times New Roman" w:hAnsi="Calibri" w:cs="Calibri"/>
                <w:color w:val="000000"/>
                <w:kern w:val="0"/>
                <w:sz w:val="20"/>
                <w:szCs w:val="20"/>
                <w14:ligatures w14:val="none"/>
              </w:rPr>
              <w:t>$10.05</w:t>
            </w:r>
          </w:p>
        </w:tc>
        <w:tc>
          <w:tcPr>
            <w:tcW w:w="3526" w:type="dxa"/>
            <w:gridSpan w:val="3"/>
            <w:tcBorders>
              <w:top w:val="single" w:sz="4" w:space="0" w:color="auto"/>
              <w:left w:val="single" w:sz="4" w:space="0" w:color="auto"/>
              <w:bottom w:val="nil"/>
              <w:right w:val="single" w:sz="4" w:space="0" w:color="000000"/>
            </w:tcBorders>
            <w:shd w:val="clear" w:color="000000" w:fill="002060"/>
            <w:noWrap/>
            <w:vAlign w:val="bottom"/>
            <w:hideMark/>
          </w:tcPr>
          <w:p w14:paraId="7B422B16" w14:textId="77777777" w:rsidR="00665B41" w:rsidRPr="00665B41" w:rsidRDefault="00665B41" w:rsidP="00665B41">
            <w:pPr>
              <w:jc w:val="center"/>
              <w:rPr>
                <w:rFonts w:ascii="Calibri" w:eastAsia="Times New Roman" w:hAnsi="Calibri" w:cs="Calibri"/>
                <w:b/>
                <w:bCs/>
                <w:color w:val="FFFFFF"/>
                <w:kern w:val="0"/>
                <w:sz w:val="22"/>
                <w:szCs w:val="22"/>
                <w14:ligatures w14:val="none"/>
              </w:rPr>
            </w:pPr>
            <w:r w:rsidRPr="00665B41">
              <w:rPr>
                <w:rFonts w:ascii="Calibri" w:eastAsia="Times New Roman" w:hAnsi="Calibri" w:cs="Calibri"/>
                <w:b/>
                <w:bCs/>
                <w:color w:val="FFFFFF"/>
                <w:kern w:val="0"/>
                <w:sz w:val="22"/>
                <w:szCs w:val="22"/>
                <w14:ligatures w14:val="none"/>
              </w:rPr>
              <w:t>Estimated EPS</w:t>
            </w:r>
          </w:p>
        </w:tc>
      </w:tr>
      <w:tr w:rsidR="00665B41" w:rsidRPr="00665B41" w14:paraId="6B2495B7" w14:textId="77777777" w:rsidTr="00665B41">
        <w:trPr>
          <w:trHeight w:val="300"/>
        </w:trPr>
        <w:tc>
          <w:tcPr>
            <w:tcW w:w="2034" w:type="dxa"/>
            <w:gridSpan w:val="2"/>
            <w:tcBorders>
              <w:top w:val="nil"/>
              <w:left w:val="single" w:sz="4" w:space="0" w:color="auto"/>
              <w:bottom w:val="single" w:sz="4" w:space="0" w:color="auto"/>
              <w:right w:val="nil"/>
            </w:tcBorders>
            <w:shd w:val="clear" w:color="000000" w:fill="FFFFFF"/>
            <w:noWrap/>
            <w:vAlign w:val="bottom"/>
            <w:hideMark/>
          </w:tcPr>
          <w:p w14:paraId="11E3845D" w14:textId="77777777" w:rsidR="00665B41" w:rsidRPr="00665B41" w:rsidRDefault="00665B41" w:rsidP="00665B41">
            <w:pPr>
              <w:jc w:val="center"/>
              <w:rPr>
                <w:rFonts w:ascii="Calibri" w:eastAsia="Times New Roman" w:hAnsi="Calibri" w:cs="Calibri"/>
                <w:color w:val="000000"/>
                <w:kern w:val="0"/>
                <w:sz w:val="22"/>
                <w:szCs w:val="22"/>
                <w14:ligatures w14:val="none"/>
              </w:rPr>
            </w:pPr>
            <w:r w:rsidRPr="00665B41">
              <w:rPr>
                <w:rFonts w:ascii="Calibri" w:eastAsia="Times New Roman" w:hAnsi="Calibri" w:cs="Calibri"/>
                <w:color w:val="000000"/>
                <w:kern w:val="0"/>
                <w:sz w:val="22"/>
                <w:szCs w:val="22"/>
                <w14:ligatures w14:val="none"/>
              </w:rPr>
              <w:t> </w:t>
            </w:r>
          </w:p>
        </w:tc>
        <w:tc>
          <w:tcPr>
            <w:tcW w:w="1071" w:type="dxa"/>
            <w:tcBorders>
              <w:top w:val="single" w:sz="4" w:space="0" w:color="auto"/>
              <w:left w:val="single" w:sz="4" w:space="0" w:color="auto"/>
              <w:bottom w:val="nil"/>
              <w:right w:val="single" w:sz="4" w:space="0" w:color="auto"/>
            </w:tcBorders>
            <w:shd w:val="clear" w:color="000000" w:fill="DA9694"/>
            <w:noWrap/>
            <w:vAlign w:val="bottom"/>
            <w:hideMark/>
          </w:tcPr>
          <w:p w14:paraId="6059A246" w14:textId="77777777" w:rsidR="00665B41" w:rsidRPr="00665B41" w:rsidRDefault="00665B41" w:rsidP="00665B41">
            <w:pPr>
              <w:jc w:val="center"/>
              <w:rPr>
                <w:rFonts w:ascii="Calibri" w:eastAsia="Times New Roman" w:hAnsi="Calibri" w:cs="Calibri"/>
                <w:b/>
                <w:bCs/>
                <w:color w:val="000000"/>
                <w:kern w:val="0"/>
                <w:sz w:val="22"/>
                <w:szCs w:val="22"/>
                <w14:ligatures w14:val="none"/>
              </w:rPr>
            </w:pPr>
            <w:r w:rsidRPr="00665B41">
              <w:rPr>
                <w:rFonts w:ascii="Calibri" w:eastAsia="Times New Roman" w:hAnsi="Calibri" w:cs="Calibri"/>
                <w:b/>
                <w:bCs/>
                <w:color w:val="000000"/>
                <w:kern w:val="0"/>
                <w:sz w:val="22"/>
                <w:szCs w:val="22"/>
                <w14:ligatures w14:val="none"/>
              </w:rPr>
              <w:t>Low</w:t>
            </w:r>
          </w:p>
        </w:tc>
        <w:tc>
          <w:tcPr>
            <w:tcW w:w="1071" w:type="dxa"/>
            <w:tcBorders>
              <w:top w:val="single" w:sz="4" w:space="0" w:color="auto"/>
              <w:left w:val="nil"/>
              <w:bottom w:val="nil"/>
              <w:right w:val="single" w:sz="4" w:space="0" w:color="auto"/>
            </w:tcBorders>
            <w:shd w:val="clear" w:color="000000" w:fill="D9D9D9"/>
            <w:noWrap/>
            <w:vAlign w:val="bottom"/>
            <w:hideMark/>
          </w:tcPr>
          <w:p w14:paraId="69B34400" w14:textId="77777777" w:rsidR="00665B41" w:rsidRPr="00665B41" w:rsidRDefault="00665B41" w:rsidP="00665B41">
            <w:pPr>
              <w:jc w:val="center"/>
              <w:rPr>
                <w:rFonts w:ascii="Calibri" w:eastAsia="Times New Roman" w:hAnsi="Calibri" w:cs="Calibri"/>
                <w:b/>
                <w:bCs/>
                <w:color w:val="000000"/>
                <w:kern w:val="0"/>
                <w:sz w:val="22"/>
                <w:szCs w:val="22"/>
                <w14:ligatures w14:val="none"/>
              </w:rPr>
            </w:pPr>
            <w:r w:rsidRPr="00665B41">
              <w:rPr>
                <w:rFonts w:ascii="Calibri" w:eastAsia="Times New Roman" w:hAnsi="Calibri" w:cs="Calibri"/>
                <w:b/>
                <w:bCs/>
                <w:color w:val="000000"/>
                <w:kern w:val="0"/>
                <w:sz w:val="22"/>
                <w:szCs w:val="22"/>
                <w14:ligatures w14:val="none"/>
              </w:rPr>
              <w:t xml:space="preserve">Average </w:t>
            </w:r>
          </w:p>
        </w:tc>
        <w:tc>
          <w:tcPr>
            <w:tcW w:w="1384" w:type="dxa"/>
            <w:tcBorders>
              <w:top w:val="single" w:sz="4" w:space="0" w:color="auto"/>
              <w:left w:val="nil"/>
              <w:bottom w:val="nil"/>
              <w:right w:val="single" w:sz="4" w:space="0" w:color="auto"/>
            </w:tcBorders>
            <w:shd w:val="clear" w:color="000000" w:fill="C4D79B"/>
            <w:noWrap/>
            <w:vAlign w:val="bottom"/>
            <w:hideMark/>
          </w:tcPr>
          <w:p w14:paraId="1D449569" w14:textId="77777777" w:rsidR="00665B41" w:rsidRPr="00665B41" w:rsidRDefault="00665B41" w:rsidP="00665B41">
            <w:pPr>
              <w:jc w:val="center"/>
              <w:rPr>
                <w:rFonts w:ascii="Calibri" w:eastAsia="Times New Roman" w:hAnsi="Calibri" w:cs="Calibri"/>
                <w:b/>
                <w:bCs/>
                <w:color w:val="000000"/>
                <w:kern w:val="0"/>
                <w:sz w:val="22"/>
                <w:szCs w:val="22"/>
                <w14:ligatures w14:val="none"/>
              </w:rPr>
            </w:pPr>
            <w:r w:rsidRPr="00665B41">
              <w:rPr>
                <w:rFonts w:ascii="Calibri" w:eastAsia="Times New Roman" w:hAnsi="Calibri" w:cs="Calibri"/>
                <w:b/>
                <w:bCs/>
                <w:color w:val="000000"/>
                <w:kern w:val="0"/>
                <w:sz w:val="22"/>
                <w:szCs w:val="22"/>
                <w14:ligatures w14:val="none"/>
              </w:rPr>
              <w:t>High</w:t>
            </w:r>
          </w:p>
        </w:tc>
      </w:tr>
      <w:tr w:rsidR="00665B41" w:rsidRPr="00665B41" w14:paraId="43856C23" w14:textId="77777777" w:rsidTr="00665B41">
        <w:trPr>
          <w:trHeight w:val="300"/>
        </w:trPr>
        <w:tc>
          <w:tcPr>
            <w:tcW w:w="2034" w:type="dxa"/>
            <w:gridSpan w:val="2"/>
            <w:tcBorders>
              <w:top w:val="single" w:sz="4" w:space="0" w:color="auto"/>
              <w:left w:val="single" w:sz="4" w:space="0" w:color="auto"/>
              <w:bottom w:val="nil"/>
              <w:right w:val="nil"/>
            </w:tcBorders>
            <w:shd w:val="clear" w:color="000000" w:fill="002060"/>
            <w:noWrap/>
            <w:vAlign w:val="bottom"/>
            <w:hideMark/>
          </w:tcPr>
          <w:p w14:paraId="75906CA3" w14:textId="77777777" w:rsidR="00665B41" w:rsidRPr="00665B41" w:rsidRDefault="00665B41" w:rsidP="00665B41">
            <w:pPr>
              <w:jc w:val="center"/>
              <w:rPr>
                <w:rFonts w:ascii="Calibri" w:eastAsia="Times New Roman" w:hAnsi="Calibri" w:cs="Calibri"/>
                <w:b/>
                <w:bCs/>
                <w:color w:val="FFFFFF"/>
                <w:kern w:val="0"/>
                <w:sz w:val="22"/>
                <w:szCs w:val="22"/>
                <w14:ligatures w14:val="none"/>
              </w:rPr>
            </w:pPr>
            <w:r w:rsidRPr="00665B41">
              <w:rPr>
                <w:rFonts w:ascii="Calibri" w:eastAsia="Times New Roman" w:hAnsi="Calibri" w:cs="Calibri"/>
                <w:b/>
                <w:bCs/>
                <w:color w:val="FFFFFF"/>
                <w:kern w:val="0"/>
                <w:sz w:val="22"/>
                <w:szCs w:val="22"/>
                <w14:ligatures w14:val="none"/>
              </w:rPr>
              <w:t>P/E Estimates</w:t>
            </w:r>
          </w:p>
        </w:tc>
        <w:tc>
          <w:tcPr>
            <w:tcW w:w="1071" w:type="dxa"/>
            <w:tcBorders>
              <w:top w:val="nil"/>
              <w:left w:val="single" w:sz="4" w:space="0" w:color="auto"/>
              <w:bottom w:val="single" w:sz="4" w:space="0" w:color="auto"/>
              <w:right w:val="single" w:sz="4" w:space="0" w:color="auto"/>
            </w:tcBorders>
            <w:shd w:val="clear" w:color="000000" w:fill="DA9694"/>
            <w:vAlign w:val="bottom"/>
            <w:hideMark/>
          </w:tcPr>
          <w:p w14:paraId="40A49D6E" w14:textId="77777777" w:rsidR="00665B41" w:rsidRPr="00665B41" w:rsidRDefault="00665B41" w:rsidP="00665B41">
            <w:pPr>
              <w:jc w:val="right"/>
              <w:rPr>
                <w:rFonts w:ascii="Calibri" w:eastAsia="Times New Roman" w:hAnsi="Calibri" w:cs="Calibri"/>
                <w:color w:val="000000"/>
                <w:kern w:val="0"/>
                <w:sz w:val="22"/>
                <w:szCs w:val="22"/>
                <w14:ligatures w14:val="none"/>
              </w:rPr>
            </w:pPr>
            <w:r w:rsidRPr="00665B41">
              <w:rPr>
                <w:rFonts w:ascii="Calibri" w:eastAsia="Times New Roman" w:hAnsi="Calibri" w:cs="Calibri"/>
                <w:color w:val="000000"/>
                <w:kern w:val="0"/>
                <w:sz w:val="22"/>
                <w:szCs w:val="22"/>
                <w14:ligatures w14:val="none"/>
              </w:rPr>
              <w:t xml:space="preserve">$1.07 </w:t>
            </w:r>
          </w:p>
        </w:tc>
        <w:tc>
          <w:tcPr>
            <w:tcW w:w="1071" w:type="dxa"/>
            <w:tcBorders>
              <w:top w:val="nil"/>
              <w:left w:val="nil"/>
              <w:bottom w:val="single" w:sz="4" w:space="0" w:color="auto"/>
              <w:right w:val="single" w:sz="4" w:space="0" w:color="auto"/>
            </w:tcBorders>
            <w:shd w:val="clear" w:color="000000" w:fill="D9D9D9"/>
            <w:vAlign w:val="bottom"/>
            <w:hideMark/>
          </w:tcPr>
          <w:p w14:paraId="06385450" w14:textId="77777777" w:rsidR="00665B41" w:rsidRPr="00665B41" w:rsidRDefault="00665B41" w:rsidP="00665B41">
            <w:pPr>
              <w:jc w:val="right"/>
              <w:rPr>
                <w:rFonts w:ascii="Calibri" w:eastAsia="Times New Roman" w:hAnsi="Calibri" w:cs="Calibri"/>
                <w:color w:val="000000"/>
                <w:kern w:val="0"/>
                <w:sz w:val="22"/>
                <w:szCs w:val="22"/>
                <w14:ligatures w14:val="none"/>
              </w:rPr>
            </w:pPr>
            <w:r w:rsidRPr="00665B41">
              <w:rPr>
                <w:rFonts w:ascii="Calibri" w:eastAsia="Times New Roman" w:hAnsi="Calibri" w:cs="Calibri"/>
                <w:color w:val="000000"/>
                <w:kern w:val="0"/>
                <w:sz w:val="22"/>
                <w:szCs w:val="22"/>
                <w14:ligatures w14:val="none"/>
              </w:rPr>
              <w:t xml:space="preserve">$1.75 </w:t>
            </w:r>
          </w:p>
        </w:tc>
        <w:tc>
          <w:tcPr>
            <w:tcW w:w="1384" w:type="dxa"/>
            <w:tcBorders>
              <w:top w:val="nil"/>
              <w:left w:val="nil"/>
              <w:bottom w:val="single" w:sz="4" w:space="0" w:color="auto"/>
              <w:right w:val="single" w:sz="4" w:space="0" w:color="auto"/>
            </w:tcBorders>
            <w:shd w:val="clear" w:color="000000" w:fill="C4D79B"/>
            <w:vAlign w:val="bottom"/>
            <w:hideMark/>
          </w:tcPr>
          <w:p w14:paraId="3A074240" w14:textId="77777777" w:rsidR="00665B41" w:rsidRPr="00665B41" w:rsidRDefault="00665B41" w:rsidP="00665B41">
            <w:pPr>
              <w:jc w:val="right"/>
              <w:rPr>
                <w:rFonts w:ascii="Calibri" w:eastAsia="Times New Roman" w:hAnsi="Calibri" w:cs="Calibri"/>
                <w:color w:val="000000"/>
                <w:kern w:val="0"/>
                <w:sz w:val="22"/>
                <w:szCs w:val="22"/>
                <w14:ligatures w14:val="none"/>
              </w:rPr>
            </w:pPr>
            <w:r w:rsidRPr="00665B41">
              <w:rPr>
                <w:rFonts w:ascii="Calibri" w:eastAsia="Times New Roman" w:hAnsi="Calibri" w:cs="Calibri"/>
                <w:color w:val="000000"/>
                <w:kern w:val="0"/>
                <w:sz w:val="22"/>
                <w:szCs w:val="22"/>
                <w14:ligatures w14:val="none"/>
              </w:rPr>
              <w:t xml:space="preserve">$2.40 </w:t>
            </w:r>
          </w:p>
        </w:tc>
      </w:tr>
      <w:tr w:rsidR="00665B41" w:rsidRPr="00665B41" w14:paraId="603EFFDB" w14:textId="77777777" w:rsidTr="00665B41">
        <w:trPr>
          <w:trHeight w:val="300"/>
        </w:trPr>
        <w:tc>
          <w:tcPr>
            <w:tcW w:w="1411" w:type="dxa"/>
            <w:tcBorders>
              <w:top w:val="single" w:sz="4" w:space="0" w:color="auto"/>
              <w:left w:val="single" w:sz="4" w:space="0" w:color="auto"/>
              <w:bottom w:val="single" w:sz="4" w:space="0" w:color="auto"/>
              <w:right w:val="nil"/>
            </w:tcBorders>
            <w:shd w:val="clear" w:color="000000" w:fill="DA9694"/>
            <w:noWrap/>
            <w:vAlign w:val="bottom"/>
            <w:hideMark/>
          </w:tcPr>
          <w:p w14:paraId="70926137" w14:textId="77777777" w:rsidR="00665B41" w:rsidRPr="00665B41" w:rsidRDefault="00665B41" w:rsidP="00665B41">
            <w:pPr>
              <w:jc w:val="right"/>
              <w:rPr>
                <w:rFonts w:ascii="Calibri" w:eastAsia="Times New Roman" w:hAnsi="Calibri" w:cs="Calibri"/>
                <w:b/>
                <w:bCs/>
                <w:color w:val="000000"/>
                <w:kern w:val="0"/>
                <w:sz w:val="22"/>
                <w:szCs w:val="22"/>
                <w14:ligatures w14:val="none"/>
              </w:rPr>
            </w:pPr>
            <w:r w:rsidRPr="00665B41">
              <w:rPr>
                <w:rFonts w:ascii="Calibri" w:eastAsia="Times New Roman" w:hAnsi="Calibri" w:cs="Calibri"/>
                <w:b/>
                <w:bCs/>
                <w:color w:val="000000"/>
                <w:kern w:val="0"/>
                <w:sz w:val="22"/>
                <w:szCs w:val="22"/>
                <w14:ligatures w14:val="none"/>
              </w:rPr>
              <w:t>Pessimistic</w:t>
            </w:r>
          </w:p>
        </w:tc>
        <w:tc>
          <w:tcPr>
            <w:tcW w:w="623" w:type="dxa"/>
            <w:tcBorders>
              <w:top w:val="single" w:sz="4" w:space="0" w:color="auto"/>
              <w:left w:val="nil"/>
              <w:bottom w:val="single" w:sz="4" w:space="0" w:color="auto"/>
              <w:right w:val="single" w:sz="4" w:space="0" w:color="auto"/>
            </w:tcBorders>
            <w:shd w:val="clear" w:color="000000" w:fill="DA9694"/>
            <w:noWrap/>
            <w:vAlign w:val="bottom"/>
            <w:hideMark/>
          </w:tcPr>
          <w:p w14:paraId="3AA86767" w14:textId="77777777" w:rsidR="00665B41" w:rsidRPr="00665B41" w:rsidRDefault="00665B41" w:rsidP="00665B41">
            <w:pPr>
              <w:jc w:val="right"/>
              <w:rPr>
                <w:rFonts w:ascii="Calibri" w:eastAsia="Times New Roman" w:hAnsi="Calibri" w:cs="Calibri"/>
                <w:color w:val="000000"/>
                <w:kern w:val="0"/>
                <w:sz w:val="22"/>
                <w:szCs w:val="22"/>
                <w14:ligatures w14:val="none"/>
              </w:rPr>
            </w:pPr>
            <w:r w:rsidRPr="00665B41">
              <w:rPr>
                <w:rFonts w:ascii="Calibri" w:eastAsia="Times New Roman" w:hAnsi="Calibri" w:cs="Calibri"/>
                <w:color w:val="000000"/>
                <w:kern w:val="0"/>
                <w:sz w:val="22"/>
                <w:szCs w:val="22"/>
                <w14:ligatures w14:val="none"/>
              </w:rPr>
              <w:t>5.7</w:t>
            </w:r>
          </w:p>
        </w:tc>
        <w:tc>
          <w:tcPr>
            <w:tcW w:w="1071" w:type="dxa"/>
            <w:tcBorders>
              <w:top w:val="nil"/>
              <w:left w:val="nil"/>
              <w:bottom w:val="single" w:sz="4" w:space="0" w:color="auto"/>
              <w:right w:val="single" w:sz="4" w:space="0" w:color="auto"/>
            </w:tcBorders>
            <w:shd w:val="clear" w:color="auto" w:fill="auto"/>
            <w:noWrap/>
            <w:vAlign w:val="bottom"/>
            <w:hideMark/>
          </w:tcPr>
          <w:p w14:paraId="6993ADF6" w14:textId="77777777" w:rsidR="00665B41" w:rsidRPr="00665B41" w:rsidRDefault="00665B41" w:rsidP="00665B41">
            <w:pPr>
              <w:jc w:val="right"/>
              <w:rPr>
                <w:rFonts w:ascii="Calibri" w:eastAsia="Times New Roman" w:hAnsi="Calibri" w:cs="Calibri"/>
                <w:color w:val="000000"/>
                <w:kern w:val="0"/>
                <w:sz w:val="22"/>
                <w:szCs w:val="22"/>
                <w14:ligatures w14:val="none"/>
              </w:rPr>
            </w:pPr>
            <w:r w:rsidRPr="00665B41">
              <w:rPr>
                <w:rFonts w:ascii="Calibri" w:eastAsia="Times New Roman" w:hAnsi="Calibri" w:cs="Calibri"/>
                <w:color w:val="000000"/>
                <w:kern w:val="0"/>
                <w:sz w:val="22"/>
                <w:szCs w:val="22"/>
                <w14:ligatures w14:val="none"/>
              </w:rPr>
              <w:t>-39.31%</w:t>
            </w:r>
          </w:p>
        </w:tc>
        <w:tc>
          <w:tcPr>
            <w:tcW w:w="1071" w:type="dxa"/>
            <w:tcBorders>
              <w:top w:val="nil"/>
              <w:left w:val="nil"/>
              <w:bottom w:val="single" w:sz="4" w:space="0" w:color="auto"/>
              <w:right w:val="single" w:sz="4" w:space="0" w:color="auto"/>
            </w:tcBorders>
            <w:shd w:val="clear" w:color="auto" w:fill="auto"/>
            <w:noWrap/>
            <w:vAlign w:val="bottom"/>
            <w:hideMark/>
          </w:tcPr>
          <w:p w14:paraId="6185A483" w14:textId="77777777" w:rsidR="00665B41" w:rsidRPr="00665B41" w:rsidRDefault="00665B41" w:rsidP="00665B41">
            <w:pPr>
              <w:jc w:val="right"/>
              <w:rPr>
                <w:rFonts w:ascii="Calibri" w:eastAsia="Times New Roman" w:hAnsi="Calibri" w:cs="Calibri"/>
                <w:color w:val="000000"/>
                <w:kern w:val="0"/>
                <w:sz w:val="22"/>
                <w:szCs w:val="22"/>
                <w14:ligatures w14:val="none"/>
              </w:rPr>
            </w:pPr>
            <w:r w:rsidRPr="00665B41">
              <w:rPr>
                <w:rFonts w:ascii="Calibri" w:eastAsia="Times New Roman" w:hAnsi="Calibri" w:cs="Calibri"/>
                <w:color w:val="000000"/>
                <w:kern w:val="0"/>
                <w:sz w:val="22"/>
                <w:szCs w:val="22"/>
                <w14:ligatures w14:val="none"/>
              </w:rPr>
              <w:t>-0.92%</w:t>
            </w:r>
          </w:p>
        </w:tc>
        <w:tc>
          <w:tcPr>
            <w:tcW w:w="1384" w:type="dxa"/>
            <w:tcBorders>
              <w:top w:val="nil"/>
              <w:left w:val="nil"/>
              <w:bottom w:val="single" w:sz="4" w:space="0" w:color="auto"/>
              <w:right w:val="single" w:sz="4" w:space="0" w:color="auto"/>
            </w:tcBorders>
            <w:shd w:val="clear" w:color="auto" w:fill="auto"/>
            <w:noWrap/>
            <w:vAlign w:val="bottom"/>
            <w:hideMark/>
          </w:tcPr>
          <w:p w14:paraId="5F050FE0" w14:textId="77777777" w:rsidR="00665B41" w:rsidRPr="00665B41" w:rsidRDefault="00665B41" w:rsidP="00665B41">
            <w:pPr>
              <w:jc w:val="right"/>
              <w:rPr>
                <w:rFonts w:ascii="Calibri" w:eastAsia="Times New Roman" w:hAnsi="Calibri" w:cs="Calibri"/>
                <w:color w:val="000000"/>
                <w:kern w:val="0"/>
                <w:sz w:val="22"/>
                <w:szCs w:val="22"/>
                <w14:ligatures w14:val="none"/>
              </w:rPr>
            </w:pPr>
            <w:r w:rsidRPr="00665B41">
              <w:rPr>
                <w:rFonts w:ascii="Calibri" w:eastAsia="Times New Roman" w:hAnsi="Calibri" w:cs="Calibri"/>
                <w:color w:val="000000"/>
                <w:kern w:val="0"/>
                <w:sz w:val="22"/>
                <w:szCs w:val="22"/>
                <w14:ligatures w14:val="none"/>
              </w:rPr>
              <w:t>36.12%</w:t>
            </w:r>
          </w:p>
        </w:tc>
      </w:tr>
      <w:tr w:rsidR="00665B41" w:rsidRPr="00665B41" w14:paraId="5314115F" w14:textId="77777777" w:rsidTr="00665B41">
        <w:trPr>
          <w:trHeight w:val="300"/>
        </w:trPr>
        <w:tc>
          <w:tcPr>
            <w:tcW w:w="1411" w:type="dxa"/>
            <w:tcBorders>
              <w:top w:val="nil"/>
              <w:left w:val="single" w:sz="4" w:space="0" w:color="auto"/>
              <w:bottom w:val="single" w:sz="4" w:space="0" w:color="auto"/>
              <w:right w:val="nil"/>
            </w:tcBorders>
            <w:shd w:val="clear" w:color="000000" w:fill="DCE6F1"/>
            <w:noWrap/>
            <w:vAlign w:val="bottom"/>
            <w:hideMark/>
          </w:tcPr>
          <w:p w14:paraId="6BEA5B95" w14:textId="77777777" w:rsidR="00665B41" w:rsidRPr="00665B41" w:rsidRDefault="00665B41" w:rsidP="00665B41">
            <w:pPr>
              <w:jc w:val="right"/>
              <w:rPr>
                <w:rFonts w:ascii="Calibri" w:eastAsia="Times New Roman" w:hAnsi="Calibri" w:cs="Calibri"/>
                <w:b/>
                <w:bCs/>
                <w:color w:val="000000"/>
                <w:kern w:val="0"/>
                <w:sz w:val="22"/>
                <w:szCs w:val="22"/>
                <w14:ligatures w14:val="none"/>
              </w:rPr>
            </w:pPr>
            <w:r w:rsidRPr="00665B41">
              <w:rPr>
                <w:rFonts w:ascii="Calibri" w:eastAsia="Times New Roman" w:hAnsi="Calibri" w:cs="Calibri"/>
                <w:b/>
                <w:bCs/>
                <w:color w:val="000000"/>
                <w:kern w:val="0"/>
                <w:sz w:val="22"/>
                <w:szCs w:val="22"/>
                <w14:ligatures w14:val="none"/>
              </w:rPr>
              <w:t>Zero Growth</w:t>
            </w:r>
          </w:p>
        </w:tc>
        <w:tc>
          <w:tcPr>
            <w:tcW w:w="623" w:type="dxa"/>
            <w:tcBorders>
              <w:top w:val="nil"/>
              <w:left w:val="nil"/>
              <w:bottom w:val="single" w:sz="4" w:space="0" w:color="auto"/>
              <w:right w:val="single" w:sz="4" w:space="0" w:color="auto"/>
            </w:tcBorders>
            <w:shd w:val="clear" w:color="000000" w:fill="DCE6F1"/>
            <w:noWrap/>
            <w:vAlign w:val="bottom"/>
            <w:hideMark/>
          </w:tcPr>
          <w:p w14:paraId="18C859F8" w14:textId="77777777" w:rsidR="00665B41" w:rsidRPr="00665B41" w:rsidRDefault="00665B41" w:rsidP="00665B41">
            <w:pPr>
              <w:jc w:val="right"/>
              <w:rPr>
                <w:rFonts w:ascii="Calibri" w:eastAsia="Times New Roman" w:hAnsi="Calibri" w:cs="Calibri"/>
                <w:color w:val="000000"/>
                <w:kern w:val="0"/>
                <w:sz w:val="22"/>
                <w:szCs w:val="22"/>
                <w14:ligatures w14:val="none"/>
              </w:rPr>
            </w:pPr>
            <w:r w:rsidRPr="00665B41">
              <w:rPr>
                <w:rFonts w:ascii="Calibri" w:eastAsia="Times New Roman" w:hAnsi="Calibri" w:cs="Calibri"/>
                <w:color w:val="000000"/>
                <w:kern w:val="0"/>
                <w:sz w:val="22"/>
                <w:szCs w:val="22"/>
                <w14:ligatures w14:val="none"/>
              </w:rPr>
              <w:t>6.95</w:t>
            </w:r>
          </w:p>
        </w:tc>
        <w:tc>
          <w:tcPr>
            <w:tcW w:w="1071" w:type="dxa"/>
            <w:tcBorders>
              <w:top w:val="nil"/>
              <w:left w:val="nil"/>
              <w:bottom w:val="single" w:sz="4" w:space="0" w:color="auto"/>
              <w:right w:val="single" w:sz="4" w:space="0" w:color="auto"/>
            </w:tcBorders>
            <w:shd w:val="clear" w:color="auto" w:fill="auto"/>
            <w:noWrap/>
            <w:vAlign w:val="bottom"/>
            <w:hideMark/>
          </w:tcPr>
          <w:p w14:paraId="593035DD" w14:textId="77777777" w:rsidR="00665B41" w:rsidRPr="00665B41" w:rsidRDefault="00665B41" w:rsidP="00665B41">
            <w:pPr>
              <w:jc w:val="right"/>
              <w:rPr>
                <w:rFonts w:ascii="Calibri" w:eastAsia="Times New Roman" w:hAnsi="Calibri" w:cs="Calibri"/>
                <w:color w:val="000000"/>
                <w:kern w:val="0"/>
                <w:sz w:val="22"/>
                <w:szCs w:val="22"/>
                <w14:ligatures w14:val="none"/>
              </w:rPr>
            </w:pPr>
            <w:r w:rsidRPr="00665B41">
              <w:rPr>
                <w:rFonts w:ascii="Calibri" w:eastAsia="Times New Roman" w:hAnsi="Calibri" w:cs="Calibri"/>
                <w:color w:val="000000"/>
                <w:kern w:val="0"/>
                <w:sz w:val="22"/>
                <w:szCs w:val="22"/>
                <w14:ligatures w14:val="none"/>
              </w:rPr>
              <w:t>-26.00%</w:t>
            </w:r>
          </w:p>
        </w:tc>
        <w:tc>
          <w:tcPr>
            <w:tcW w:w="1071" w:type="dxa"/>
            <w:tcBorders>
              <w:top w:val="nil"/>
              <w:left w:val="nil"/>
              <w:bottom w:val="single" w:sz="4" w:space="0" w:color="auto"/>
              <w:right w:val="single" w:sz="4" w:space="0" w:color="auto"/>
            </w:tcBorders>
            <w:shd w:val="clear" w:color="auto" w:fill="auto"/>
            <w:noWrap/>
            <w:vAlign w:val="bottom"/>
            <w:hideMark/>
          </w:tcPr>
          <w:p w14:paraId="298F5706" w14:textId="77777777" w:rsidR="00665B41" w:rsidRPr="00665B41" w:rsidRDefault="00665B41" w:rsidP="00665B41">
            <w:pPr>
              <w:jc w:val="right"/>
              <w:rPr>
                <w:rFonts w:ascii="Calibri" w:eastAsia="Times New Roman" w:hAnsi="Calibri" w:cs="Calibri"/>
                <w:color w:val="000000"/>
                <w:kern w:val="0"/>
                <w:sz w:val="22"/>
                <w:szCs w:val="22"/>
                <w14:ligatures w14:val="none"/>
              </w:rPr>
            </w:pPr>
            <w:r w:rsidRPr="00665B41">
              <w:rPr>
                <w:rFonts w:ascii="Calibri" w:eastAsia="Times New Roman" w:hAnsi="Calibri" w:cs="Calibri"/>
                <w:color w:val="000000"/>
                <w:kern w:val="0"/>
                <w:sz w:val="22"/>
                <w:szCs w:val="22"/>
                <w14:ligatures w14:val="none"/>
              </w:rPr>
              <w:t>20.81%</w:t>
            </w:r>
          </w:p>
        </w:tc>
        <w:tc>
          <w:tcPr>
            <w:tcW w:w="1384" w:type="dxa"/>
            <w:tcBorders>
              <w:top w:val="nil"/>
              <w:left w:val="nil"/>
              <w:bottom w:val="single" w:sz="4" w:space="0" w:color="auto"/>
              <w:right w:val="single" w:sz="4" w:space="0" w:color="auto"/>
            </w:tcBorders>
            <w:shd w:val="clear" w:color="auto" w:fill="auto"/>
            <w:noWrap/>
            <w:vAlign w:val="bottom"/>
            <w:hideMark/>
          </w:tcPr>
          <w:p w14:paraId="7B0A3EB1" w14:textId="77777777" w:rsidR="00665B41" w:rsidRPr="00665B41" w:rsidRDefault="00665B41" w:rsidP="00665B41">
            <w:pPr>
              <w:jc w:val="right"/>
              <w:rPr>
                <w:rFonts w:ascii="Calibri" w:eastAsia="Times New Roman" w:hAnsi="Calibri" w:cs="Calibri"/>
                <w:color w:val="000000"/>
                <w:kern w:val="0"/>
                <w:sz w:val="22"/>
                <w:szCs w:val="22"/>
                <w14:ligatures w14:val="none"/>
              </w:rPr>
            </w:pPr>
            <w:r w:rsidRPr="00665B41">
              <w:rPr>
                <w:rFonts w:ascii="Calibri" w:eastAsia="Times New Roman" w:hAnsi="Calibri" w:cs="Calibri"/>
                <w:color w:val="000000"/>
                <w:kern w:val="0"/>
                <w:sz w:val="22"/>
                <w:szCs w:val="22"/>
                <w14:ligatures w14:val="none"/>
              </w:rPr>
              <w:t>65.97%</w:t>
            </w:r>
          </w:p>
        </w:tc>
      </w:tr>
      <w:tr w:rsidR="00665B41" w:rsidRPr="00665B41" w14:paraId="1E3ADAE3" w14:textId="77777777" w:rsidTr="00665B41">
        <w:trPr>
          <w:trHeight w:val="300"/>
        </w:trPr>
        <w:tc>
          <w:tcPr>
            <w:tcW w:w="1411" w:type="dxa"/>
            <w:tcBorders>
              <w:top w:val="nil"/>
              <w:left w:val="single" w:sz="4" w:space="0" w:color="auto"/>
              <w:bottom w:val="single" w:sz="4" w:space="0" w:color="auto"/>
              <w:right w:val="nil"/>
            </w:tcBorders>
            <w:shd w:val="clear" w:color="000000" w:fill="D9D9D9"/>
            <w:noWrap/>
            <w:vAlign w:val="bottom"/>
            <w:hideMark/>
          </w:tcPr>
          <w:p w14:paraId="43EB5A21" w14:textId="77777777" w:rsidR="00665B41" w:rsidRPr="00665B41" w:rsidRDefault="00665B41" w:rsidP="00665B41">
            <w:pPr>
              <w:jc w:val="right"/>
              <w:rPr>
                <w:rFonts w:ascii="Calibri" w:eastAsia="Times New Roman" w:hAnsi="Calibri" w:cs="Calibri"/>
                <w:b/>
                <w:bCs/>
                <w:color w:val="000000"/>
                <w:kern w:val="0"/>
                <w:sz w:val="22"/>
                <w:szCs w:val="22"/>
                <w14:ligatures w14:val="none"/>
              </w:rPr>
            </w:pPr>
            <w:r w:rsidRPr="00665B41">
              <w:rPr>
                <w:rFonts w:ascii="Calibri" w:eastAsia="Times New Roman" w:hAnsi="Calibri" w:cs="Calibri"/>
                <w:b/>
                <w:bCs/>
                <w:color w:val="000000"/>
                <w:kern w:val="0"/>
                <w:sz w:val="22"/>
                <w:szCs w:val="22"/>
                <w14:ligatures w14:val="none"/>
              </w:rPr>
              <w:t>Expected</w:t>
            </w:r>
          </w:p>
        </w:tc>
        <w:tc>
          <w:tcPr>
            <w:tcW w:w="623" w:type="dxa"/>
            <w:tcBorders>
              <w:top w:val="nil"/>
              <w:left w:val="nil"/>
              <w:bottom w:val="single" w:sz="4" w:space="0" w:color="auto"/>
              <w:right w:val="single" w:sz="4" w:space="0" w:color="auto"/>
            </w:tcBorders>
            <w:shd w:val="clear" w:color="000000" w:fill="D9D9D9"/>
            <w:noWrap/>
            <w:vAlign w:val="bottom"/>
            <w:hideMark/>
          </w:tcPr>
          <w:p w14:paraId="36ED7E0E" w14:textId="77777777" w:rsidR="00665B41" w:rsidRPr="00665B41" w:rsidRDefault="00665B41" w:rsidP="00665B41">
            <w:pPr>
              <w:jc w:val="right"/>
              <w:rPr>
                <w:rFonts w:ascii="Calibri" w:eastAsia="Times New Roman" w:hAnsi="Calibri" w:cs="Calibri"/>
                <w:color w:val="000000"/>
                <w:kern w:val="0"/>
                <w:sz w:val="22"/>
                <w:szCs w:val="22"/>
                <w14:ligatures w14:val="none"/>
              </w:rPr>
            </w:pPr>
            <w:r w:rsidRPr="00665B41">
              <w:rPr>
                <w:rFonts w:ascii="Calibri" w:eastAsia="Times New Roman" w:hAnsi="Calibri" w:cs="Calibri"/>
                <w:color w:val="000000"/>
                <w:kern w:val="0"/>
                <w:sz w:val="22"/>
                <w:szCs w:val="22"/>
                <w14:ligatures w14:val="none"/>
              </w:rPr>
              <w:t>7.98</w:t>
            </w:r>
          </w:p>
        </w:tc>
        <w:tc>
          <w:tcPr>
            <w:tcW w:w="1071" w:type="dxa"/>
            <w:tcBorders>
              <w:top w:val="nil"/>
              <w:left w:val="nil"/>
              <w:bottom w:val="single" w:sz="4" w:space="0" w:color="auto"/>
              <w:right w:val="single" w:sz="4" w:space="0" w:color="auto"/>
            </w:tcBorders>
            <w:shd w:val="clear" w:color="auto" w:fill="auto"/>
            <w:noWrap/>
            <w:vAlign w:val="bottom"/>
            <w:hideMark/>
          </w:tcPr>
          <w:p w14:paraId="50099F4D" w14:textId="77777777" w:rsidR="00665B41" w:rsidRPr="00665B41" w:rsidRDefault="00665B41" w:rsidP="00665B41">
            <w:pPr>
              <w:jc w:val="right"/>
              <w:rPr>
                <w:rFonts w:ascii="Calibri" w:eastAsia="Times New Roman" w:hAnsi="Calibri" w:cs="Calibri"/>
                <w:color w:val="000000"/>
                <w:kern w:val="0"/>
                <w:sz w:val="22"/>
                <w:szCs w:val="22"/>
                <w14:ligatures w14:val="none"/>
              </w:rPr>
            </w:pPr>
            <w:r w:rsidRPr="00665B41">
              <w:rPr>
                <w:rFonts w:ascii="Calibri" w:eastAsia="Times New Roman" w:hAnsi="Calibri" w:cs="Calibri"/>
                <w:color w:val="000000"/>
                <w:kern w:val="0"/>
                <w:sz w:val="22"/>
                <w:szCs w:val="22"/>
                <w14:ligatures w14:val="none"/>
              </w:rPr>
              <w:t>-14.99%</w:t>
            </w:r>
          </w:p>
        </w:tc>
        <w:tc>
          <w:tcPr>
            <w:tcW w:w="1071" w:type="dxa"/>
            <w:tcBorders>
              <w:top w:val="nil"/>
              <w:left w:val="nil"/>
              <w:bottom w:val="single" w:sz="4" w:space="0" w:color="auto"/>
              <w:right w:val="single" w:sz="4" w:space="0" w:color="auto"/>
            </w:tcBorders>
            <w:shd w:val="clear" w:color="auto" w:fill="auto"/>
            <w:noWrap/>
            <w:vAlign w:val="bottom"/>
            <w:hideMark/>
          </w:tcPr>
          <w:p w14:paraId="1C311A00" w14:textId="77777777" w:rsidR="00665B41" w:rsidRPr="00665B41" w:rsidRDefault="00665B41" w:rsidP="00665B41">
            <w:pPr>
              <w:jc w:val="right"/>
              <w:rPr>
                <w:rFonts w:ascii="Calibri" w:eastAsia="Times New Roman" w:hAnsi="Calibri" w:cs="Calibri"/>
                <w:color w:val="000000"/>
                <w:kern w:val="0"/>
                <w:sz w:val="22"/>
                <w:szCs w:val="22"/>
                <w14:ligatures w14:val="none"/>
              </w:rPr>
            </w:pPr>
            <w:r w:rsidRPr="00665B41">
              <w:rPr>
                <w:rFonts w:ascii="Calibri" w:eastAsia="Times New Roman" w:hAnsi="Calibri" w:cs="Calibri"/>
                <w:color w:val="000000"/>
                <w:kern w:val="0"/>
                <w:sz w:val="22"/>
                <w:szCs w:val="22"/>
                <w14:ligatures w14:val="none"/>
              </w:rPr>
              <w:t>38.80%</w:t>
            </w:r>
          </w:p>
        </w:tc>
        <w:tc>
          <w:tcPr>
            <w:tcW w:w="1384" w:type="dxa"/>
            <w:tcBorders>
              <w:top w:val="nil"/>
              <w:left w:val="nil"/>
              <w:bottom w:val="single" w:sz="4" w:space="0" w:color="auto"/>
              <w:right w:val="single" w:sz="4" w:space="0" w:color="auto"/>
            </w:tcBorders>
            <w:shd w:val="clear" w:color="auto" w:fill="auto"/>
            <w:noWrap/>
            <w:vAlign w:val="bottom"/>
            <w:hideMark/>
          </w:tcPr>
          <w:p w14:paraId="22BF415A" w14:textId="77777777" w:rsidR="00665B41" w:rsidRPr="00665B41" w:rsidRDefault="00665B41" w:rsidP="00665B41">
            <w:pPr>
              <w:jc w:val="right"/>
              <w:rPr>
                <w:rFonts w:ascii="Calibri" w:eastAsia="Times New Roman" w:hAnsi="Calibri" w:cs="Calibri"/>
                <w:color w:val="000000"/>
                <w:kern w:val="0"/>
                <w:sz w:val="22"/>
                <w:szCs w:val="22"/>
                <w14:ligatures w14:val="none"/>
              </w:rPr>
            </w:pPr>
            <w:r w:rsidRPr="00665B41">
              <w:rPr>
                <w:rFonts w:ascii="Calibri" w:eastAsia="Times New Roman" w:hAnsi="Calibri" w:cs="Calibri"/>
                <w:color w:val="000000"/>
                <w:kern w:val="0"/>
                <w:sz w:val="22"/>
                <w:szCs w:val="22"/>
                <w14:ligatures w14:val="none"/>
              </w:rPr>
              <w:t>90.68%</w:t>
            </w:r>
          </w:p>
        </w:tc>
      </w:tr>
      <w:tr w:rsidR="00665B41" w:rsidRPr="00665B41" w14:paraId="09F62DD0" w14:textId="77777777" w:rsidTr="00665B41">
        <w:trPr>
          <w:trHeight w:val="300"/>
        </w:trPr>
        <w:tc>
          <w:tcPr>
            <w:tcW w:w="1411" w:type="dxa"/>
            <w:tcBorders>
              <w:top w:val="nil"/>
              <w:left w:val="single" w:sz="4" w:space="0" w:color="auto"/>
              <w:bottom w:val="single" w:sz="4" w:space="0" w:color="auto"/>
              <w:right w:val="nil"/>
            </w:tcBorders>
            <w:shd w:val="clear" w:color="000000" w:fill="C4D79B"/>
            <w:noWrap/>
            <w:vAlign w:val="bottom"/>
            <w:hideMark/>
          </w:tcPr>
          <w:p w14:paraId="52EBEAFD" w14:textId="77777777" w:rsidR="00665B41" w:rsidRPr="00665B41" w:rsidRDefault="00665B41" w:rsidP="00665B41">
            <w:pPr>
              <w:jc w:val="right"/>
              <w:rPr>
                <w:rFonts w:ascii="Calibri" w:eastAsia="Times New Roman" w:hAnsi="Calibri" w:cs="Calibri"/>
                <w:b/>
                <w:bCs/>
                <w:color w:val="000000"/>
                <w:kern w:val="0"/>
                <w:sz w:val="22"/>
                <w:szCs w:val="22"/>
                <w14:ligatures w14:val="none"/>
              </w:rPr>
            </w:pPr>
            <w:r w:rsidRPr="00665B41">
              <w:rPr>
                <w:rFonts w:ascii="Calibri" w:eastAsia="Times New Roman" w:hAnsi="Calibri" w:cs="Calibri"/>
                <w:b/>
                <w:bCs/>
                <w:color w:val="000000"/>
                <w:kern w:val="0"/>
                <w:sz w:val="22"/>
                <w:szCs w:val="22"/>
                <w14:ligatures w14:val="none"/>
              </w:rPr>
              <w:t>Optimistic</w:t>
            </w:r>
          </w:p>
        </w:tc>
        <w:tc>
          <w:tcPr>
            <w:tcW w:w="623" w:type="dxa"/>
            <w:tcBorders>
              <w:top w:val="nil"/>
              <w:left w:val="nil"/>
              <w:bottom w:val="single" w:sz="4" w:space="0" w:color="auto"/>
              <w:right w:val="single" w:sz="4" w:space="0" w:color="auto"/>
            </w:tcBorders>
            <w:shd w:val="clear" w:color="000000" w:fill="C4D79B"/>
            <w:noWrap/>
            <w:vAlign w:val="bottom"/>
            <w:hideMark/>
          </w:tcPr>
          <w:p w14:paraId="3FA2D26A" w14:textId="77777777" w:rsidR="00665B41" w:rsidRPr="00665B41" w:rsidRDefault="00665B41" w:rsidP="00665B41">
            <w:pPr>
              <w:jc w:val="right"/>
              <w:rPr>
                <w:rFonts w:ascii="Calibri" w:eastAsia="Times New Roman" w:hAnsi="Calibri" w:cs="Calibri"/>
                <w:color w:val="000000"/>
                <w:kern w:val="0"/>
                <w:sz w:val="22"/>
                <w:szCs w:val="22"/>
                <w14:ligatures w14:val="none"/>
              </w:rPr>
            </w:pPr>
            <w:r w:rsidRPr="00665B41">
              <w:rPr>
                <w:rFonts w:ascii="Calibri" w:eastAsia="Times New Roman" w:hAnsi="Calibri" w:cs="Calibri"/>
                <w:color w:val="000000"/>
                <w:kern w:val="0"/>
                <w:sz w:val="22"/>
                <w:szCs w:val="22"/>
                <w14:ligatures w14:val="none"/>
              </w:rPr>
              <w:t>8.2</w:t>
            </w:r>
          </w:p>
        </w:tc>
        <w:tc>
          <w:tcPr>
            <w:tcW w:w="1071" w:type="dxa"/>
            <w:tcBorders>
              <w:top w:val="nil"/>
              <w:left w:val="nil"/>
              <w:bottom w:val="single" w:sz="4" w:space="0" w:color="auto"/>
              <w:right w:val="single" w:sz="4" w:space="0" w:color="auto"/>
            </w:tcBorders>
            <w:shd w:val="clear" w:color="auto" w:fill="auto"/>
            <w:noWrap/>
            <w:vAlign w:val="bottom"/>
            <w:hideMark/>
          </w:tcPr>
          <w:p w14:paraId="646EF290" w14:textId="77777777" w:rsidR="00665B41" w:rsidRPr="00665B41" w:rsidRDefault="00665B41" w:rsidP="00665B41">
            <w:pPr>
              <w:jc w:val="right"/>
              <w:rPr>
                <w:rFonts w:ascii="Calibri" w:eastAsia="Times New Roman" w:hAnsi="Calibri" w:cs="Calibri"/>
                <w:color w:val="000000"/>
                <w:kern w:val="0"/>
                <w:sz w:val="22"/>
                <w:szCs w:val="22"/>
                <w14:ligatures w14:val="none"/>
              </w:rPr>
            </w:pPr>
            <w:r w:rsidRPr="00665B41">
              <w:rPr>
                <w:rFonts w:ascii="Calibri" w:eastAsia="Times New Roman" w:hAnsi="Calibri" w:cs="Calibri"/>
                <w:color w:val="000000"/>
                <w:kern w:val="0"/>
                <w:sz w:val="22"/>
                <w:szCs w:val="22"/>
                <w14:ligatures w14:val="none"/>
              </w:rPr>
              <w:t>-12.70%</w:t>
            </w:r>
          </w:p>
        </w:tc>
        <w:tc>
          <w:tcPr>
            <w:tcW w:w="1071" w:type="dxa"/>
            <w:tcBorders>
              <w:top w:val="nil"/>
              <w:left w:val="nil"/>
              <w:bottom w:val="single" w:sz="4" w:space="0" w:color="auto"/>
              <w:right w:val="single" w:sz="4" w:space="0" w:color="auto"/>
            </w:tcBorders>
            <w:shd w:val="clear" w:color="auto" w:fill="auto"/>
            <w:noWrap/>
            <w:vAlign w:val="bottom"/>
            <w:hideMark/>
          </w:tcPr>
          <w:p w14:paraId="0F5C7826" w14:textId="77777777" w:rsidR="00665B41" w:rsidRPr="00665B41" w:rsidRDefault="00665B41" w:rsidP="00665B41">
            <w:pPr>
              <w:jc w:val="right"/>
              <w:rPr>
                <w:rFonts w:ascii="Calibri" w:eastAsia="Times New Roman" w:hAnsi="Calibri" w:cs="Calibri"/>
                <w:color w:val="000000"/>
                <w:kern w:val="0"/>
                <w:sz w:val="22"/>
                <w:szCs w:val="22"/>
                <w14:ligatures w14:val="none"/>
              </w:rPr>
            </w:pPr>
            <w:r w:rsidRPr="00665B41">
              <w:rPr>
                <w:rFonts w:ascii="Calibri" w:eastAsia="Times New Roman" w:hAnsi="Calibri" w:cs="Calibri"/>
                <w:color w:val="000000"/>
                <w:kern w:val="0"/>
                <w:sz w:val="22"/>
                <w:szCs w:val="22"/>
                <w14:ligatures w14:val="none"/>
              </w:rPr>
              <w:t>42.54%</w:t>
            </w:r>
          </w:p>
        </w:tc>
        <w:tc>
          <w:tcPr>
            <w:tcW w:w="1384" w:type="dxa"/>
            <w:tcBorders>
              <w:top w:val="nil"/>
              <w:left w:val="nil"/>
              <w:bottom w:val="single" w:sz="4" w:space="0" w:color="auto"/>
              <w:right w:val="single" w:sz="4" w:space="0" w:color="auto"/>
            </w:tcBorders>
            <w:shd w:val="clear" w:color="auto" w:fill="auto"/>
            <w:noWrap/>
            <w:vAlign w:val="bottom"/>
            <w:hideMark/>
          </w:tcPr>
          <w:p w14:paraId="697A0A9E" w14:textId="77777777" w:rsidR="00665B41" w:rsidRPr="00665B41" w:rsidRDefault="00665B41" w:rsidP="00665B41">
            <w:pPr>
              <w:jc w:val="right"/>
              <w:rPr>
                <w:rFonts w:ascii="Calibri" w:eastAsia="Times New Roman" w:hAnsi="Calibri" w:cs="Calibri"/>
                <w:color w:val="000000"/>
                <w:kern w:val="0"/>
                <w:sz w:val="22"/>
                <w:szCs w:val="22"/>
                <w14:ligatures w14:val="none"/>
              </w:rPr>
            </w:pPr>
            <w:r w:rsidRPr="00665B41">
              <w:rPr>
                <w:rFonts w:ascii="Calibri" w:eastAsia="Times New Roman" w:hAnsi="Calibri" w:cs="Calibri"/>
                <w:color w:val="000000"/>
                <w:kern w:val="0"/>
                <w:sz w:val="22"/>
                <w:szCs w:val="22"/>
                <w14:ligatures w14:val="none"/>
              </w:rPr>
              <w:t>95.82%</w:t>
            </w:r>
          </w:p>
        </w:tc>
      </w:tr>
    </w:tbl>
    <w:p w14:paraId="6D49278C" w14:textId="77777777" w:rsidR="005E62AE" w:rsidRDefault="005E62AE" w:rsidP="30B4E8E4">
      <w:pPr>
        <w:spacing w:before="120" w:after="120"/>
        <w:rPr>
          <w:rFonts w:ascii="Times New Roman" w:hAnsi="Times New Roman" w:cs="Times New Roman"/>
        </w:rPr>
      </w:pPr>
    </w:p>
    <w:p w14:paraId="3F6CA9EA" w14:textId="53E6842D" w:rsidR="00176D19" w:rsidRDefault="00BA75C8" w:rsidP="00484380">
      <w:pPr>
        <w:spacing w:before="120" w:after="120"/>
        <w:rPr>
          <w:rFonts w:ascii="Times New Roman" w:hAnsi="Times New Roman" w:cs="Times New Roman"/>
        </w:rPr>
      </w:pPr>
      <w:r w:rsidRPr="003F0A10">
        <w:rPr>
          <w:rFonts w:ascii="Times New Roman" w:hAnsi="Times New Roman" w:cs="Times New Roman"/>
          <w:color w:val="4472C4" w:themeColor="accent1"/>
        </w:rPr>
        <w:t>Price to Sales Multiple Valuation</w:t>
      </w:r>
    </w:p>
    <w:p w14:paraId="1FA12A53" w14:textId="280F9F81" w:rsidR="00176D19" w:rsidRDefault="00745FE7" w:rsidP="00484380">
      <w:pPr>
        <w:spacing w:before="120" w:after="120"/>
        <w:rPr>
          <w:rFonts w:ascii="Times New Roman" w:hAnsi="Times New Roman" w:cs="Times New Roman"/>
        </w:rPr>
      </w:pPr>
      <w:r w:rsidRPr="00745FE7">
        <w:rPr>
          <w:noProof/>
        </w:rPr>
        <w:lastRenderedPageBreak/>
        <w:drawing>
          <wp:inline distT="0" distB="0" distL="0" distR="0" wp14:anchorId="53A461CF" wp14:editId="6D5D1C32">
            <wp:extent cx="4362450" cy="1924050"/>
            <wp:effectExtent l="0" t="0" r="0" b="0"/>
            <wp:docPr id="1406360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2450" cy="1924050"/>
                    </a:xfrm>
                    <a:prstGeom prst="rect">
                      <a:avLst/>
                    </a:prstGeom>
                    <a:noFill/>
                    <a:ln>
                      <a:noFill/>
                    </a:ln>
                  </pic:spPr>
                </pic:pic>
              </a:graphicData>
            </a:graphic>
          </wp:inline>
        </w:drawing>
      </w:r>
    </w:p>
    <w:p w14:paraId="682E5993" w14:textId="71A1AC15" w:rsidR="00034427" w:rsidRDefault="00034427" w:rsidP="00484380">
      <w:pPr>
        <w:spacing w:before="120" w:after="120"/>
        <w:rPr>
          <w:rFonts w:ascii="Times New Roman" w:hAnsi="Times New Roman" w:cs="Times New Roman"/>
        </w:rPr>
      </w:pPr>
      <w:r w:rsidRPr="00034427">
        <w:rPr>
          <w:noProof/>
        </w:rPr>
        <w:drawing>
          <wp:inline distT="0" distB="0" distL="0" distR="0" wp14:anchorId="109C1055" wp14:editId="00074BF8">
            <wp:extent cx="4371975" cy="1924050"/>
            <wp:effectExtent l="0" t="0" r="9525" b="0"/>
            <wp:docPr id="15434887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1975" cy="1924050"/>
                    </a:xfrm>
                    <a:prstGeom prst="rect">
                      <a:avLst/>
                    </a:prstGeom>
                    <a:noFill/>
                    <a:ln>
                      <a:noFill/>
                    </a:ln>
                  </pic:spPr>
                </pic:pic>
              </a:graphicData>
            </a:graphic>
          </wp:inline>
        </w:drawing>
      </w:r>
    </w:p>
    <w:p w14:paraId="572E7C46" w14:textId="77777777" w:rsidR="00745FE7" w:rsidRPr="0068203C" w:rsidRDefault="00745FE7" w:rsidP="00484380">
      <w:pPr>
        <w:spacing w:before="120" w:after="120"/>
        <w:rPr>
          <w:rFonts w:ascii="Times New Roman" w:hAnsi="Times New Roman" w:cs="Times New Roman"/>
        </w:rPr>
      </w:pPr>
    </w:p>
    <w:p w14:paraId="001C0E8B" w14:textId="77777777" w:rsidR="003105CB" w:rsidRPr="0068203C" w:rsidRDefault="003105CB" w:rsidP="007B7D53">
      <w:pPr>
        <w:spacing w:before="120" w:after="120" w:line="259" w:lineRule="auto"/>
        <w:rPr>
          <w:rFonts w:ascii="Times New Roman" w:hAnsi="Times New Roman" w:cs="Times New Roman"/>
        </w:rPr>
      </w:pPr>
    </w:p>
    <w:p w14:paraId="6C6F009D" w14:textId="2182C6D3" w:rsidR="003105CB" w:rsidRPr="007B7D53" w:rsidRDefault="003105CB" w:rsidP="007B7D53">
      <w:pPr>
        <w:spacing w:before="120" w:after="120" w:line="259" w:lineRule="auto"/>
        <w:rPr>
          <w:rFonts w:ascii="Times New Roman" w:hAnsi="Times New Roman"/>
          <w:b/>
          <w:bCs/>
          <w:kern w:val="44"/>
          <w:sz w:val="32"/>
          <w:szCs w:val="44"/>
        </w:rPr>
      </w:pPr>
      <w:r w:rsidRPr="007B7D53">
        <w:rPr>
          <w:rFonts w:ascii="Times New Roman" w:hAnsi="Times New Roman" w:hint="eastAsia"/>
          <w:b/>
          <w:kern w:val="44"/>
          <w:sz w:val="32"/>
          <w:szCs w:val="32"/>
        </w:rPr>
        <w:t>6</w:t>
      </w:r>
      <w:r w:rsidRPr="007B7D53">
        <w:rPr>
          <w:rFonts w:ascii="Times New Roman" w:hAnsi="Times New Roman"/>
          <w:b/>
          <w:kern w:val="44"/>
          <w:sz w:val="32"/>
          <w:szCs w:val="32"/>
        </w:rPr>
        <w:t>.</w:t>
      </w:r>
      <w:r w:rsidR="00176D19" w:rsidRPr="007B7D53">
        <w:rPr>
          <w:rFonts w:ascii="Times New Roman" w:hAnsi="Times New Roman"/>
          <w:b/>
          <w:kern w:val="44"/>
          <w:sz w:val="32"/>
          <w:szCs w:val="32"/>
        </w:rPr>
        <w:t xml:space="preserve"> ESG R</w:t>
      </w:r>
      <w:r w:rsidR="00935F4F">
        <w:rPr>
          <w:rFonts w:ascii="Times New Roman" w:hAnsi="Times New Roman"/>
          <w:b/>
          <w:kern w:val="44"/>
          <w:sz w:val="32"/>
          <w:szCs w:val="32"/>
        </w:rPr>
        <w:t>isks</w:t>
      </w:r>
    </w:p>
    <w:p w14:paraId="134AE413" w14:textId="7EB5B5B8" w:rsidR="00176D19" w:rsidRPr="0068203C" w:rsidRDefault="042ACC2C" w:rsidP="003F0A10">
      <w:pPr>
        <w:spacing w:before="120" w:after="160"/>
        <w:jc w:val="both"/>
      </w:pPr>
      <w:r w:rsidRPr="338B581E">
        <w:rPr>
          <w:rFonts w:ascii="Times New Roman" w:eastAsia="Times New Roman" w:hAnsi="Times New Roman" w:cs="Times New Roman"/>
        </w:rPr>
        <w:t xml:space="preserve">Any company operating in the automotive industry understands the importance of environmental, social, and governance risks. As a global corporation with a significant environmental impact, Ford Motor Company is vulnerable to several ESG risks likely to impact its reputation, financial performance, and long-term sustainability. The company's most notable risk is climate change and how the automotive industry impacts climate change due to carbon emissions. As the company continues to increase the production and sales of its automobiles and SUVs, it faces the challenge of reducing its carbon footprint and transitioning to sustainable alternatives, such as electric vehicles. Suppose Ford Motor Company fails to address this risk effectively. In that case, it will likely experience reputational damage and face regulatory penalties from the global structure emission standards imposed by governments. </w:t>
      </w:r>
    </w:p>
    <w:p w14:paraId="2FC84CF3" w14:textId="1941E34E" w:rsidR="00176D19" w:rsidRPr="0068203C" w:rsidRDefault="042ACC2C" w:rsidP="003F0A10">
      <w:pPr>
        <w:spacing w:before="120" w:after="160"/>
        <w:jc w:val="both"/>
      </w:pPr>
      <w:r w:rsidRPr="338B581E">
        <w:rPr>
          <w:rFonts w:ascii="Times New Roman" w:eastAsia="Times New Roman" w:hAnsi="Times New Roman" w:cs="Times New Roman"/>
        </w:rPr>
        <w:t xml:space="preserve">Ford Motor Company also faces governance risks. Any company must maintain transparent and effective corporate governance practices, which are essential for maintaining investor trust and guaranteeing that decisions are made ethically. The company should demonstrate strong accountability to shareholders, independence, and board oversight, as this will guarantee transparency. The company should also ensure that it maneuvers the technological advancements and shifts in the automotive industry, helping grant it a governance structure permitting strategic decision-making and effective risk management. The company is also likely to face social risks, especially in relation to human rights and labor practices. The company has experienced criticism regarding how it treats its workers, evidenced by </w:t>
      </w:r>
      <w:r w:rsidRPr="338B581E">
        <w:rPr>
          <w:rFonts w:ascii="Times New Roman" w:eastAsia="Times New Roman" w:hAnsi="Times New Roman" w:cs="Times New Roman"/>
        </w:rPr>
        <w:lastRenderedPageBreak/>
        <w:t>allegations of harassment, discrimination, and unsafe working conditions. Therefore, Ford must implement various initiatives and policies to address these issues and focus on work safety.</w:t>
      </w:r>
    </w:p>
    <w:p w14:paraId="106B0DE3" w14:textId="2D821E93" w:rsidR="00BE042D" w:rsidRDefault="00336404" w:rsidP="007B7D53">
      <w:pPr>
        <w:spacing w:before="120" w:after="120" w:line="259" w:lineRule="auto"/>
        <w:rPr>
          <w:rFonts w:ascii="Times New Roman" w:hAnsi="Times New Roman" w:cs="Times New Roman"/>
          <w:sz w:val="32"/>
          <w:szCs w:val="32"/>
        </w:rPr>
      </w:pPr>
      <w:r w:rsidRPr="0068203C">
        <w:rPr>
          <w:rFonts w:ascii="Times New Roman" w:hAnsi="Times New Roman" w:cs="Times New Roman"/>
        </w:rPr>
        <w:br/>
      </w:r>
      <w:r w:rsidR="00C6155F" w:rsidRPr="007B7D53">
        <w:rPr>
          <w:rFonts w:ascii="Times New Roman" w:hAnsi="Times New Roman"/>
          <w:b/>
          <w:bCs/>
          <w:kern w:val="44"/>
          <w:sz w:val="32"/>
          <w:szCs w:val="44"/>
        </w:rPr>
        <w:t>7</w:t>
      </w:r>
      <w:r w:rsidR="00BE042D" w:rsidRPr="007B7D53">
        <w:rPr>
          <w:rFonts w:ascii="Times New Roman" w:hAnsi="Times New Roman"/>
          <w:b/>
          <w:bCs/>
          <w:kern w:val="44"/>
          <w:sz w:val="32"/>
          <w:szCs w:val="44"/>
        </w:rPr>
        <w:t xml:space="preserve">. </w:t>
      </w:r>
      <w:r w:rsidR="008E36AE" w:rsidRPr="007B7D53">
        <w:rPr>
          <w:rFonts w:ascii="Times New Roman" w:hAnsi="Times New Roman"/>
          <w:b/>
          <w:bCs/>
          <w:kern w:val="44"/>
          <w:sz w:val="32"/>
          <w:szCs w:val="44"/>
        </w:rPr>
        <w:t>R</w:t>
      </w:r>
      <w:r w:rsidR="00935F4F">
        <w:rPr>
          <w:rFonts w:ascii="Times New Roman" w:hAnsi="Times New Roman"/>
          <w:b/>
          <w:bCs/>
          <w:kern w:val="44"/>
          <w:sz w:val="32"/>
          <w:szCs w:val="44"/>
        </w:rPr>
        <w:t>ecommendation</w:t>
      </w:r>
    </w:p>
    <w:p w14:paraId="40C4B920" w14:textId="49FC8A5E" w:rsidR="00DC2363" w:rsidRPr="00C15FD9" w:rsidRDefault="47D4844B" w:rsidP="003F0A10">
      <w:pPr>
        <w:spacing w:before="120" w:after="120"/>
        <w:jc w:val="both"/>
        <w:rPr>
          <w:rFonts w:ascii="Times New Roman" w:eastAsia="Times New Roman" w:hAnsi="Times New Roman" w:cs="Times New Roman"/>
        </w:rPr>
      </w:pPr>
      <w:r w:rsidRPr="338B581E">
        <w:rPr>
          <w:rFonts w:ascii="Times New Roman" w:eastAsia="Times New Roman" w:hAnsi="Times New Roman" w:cs="Times New Roman"/>
        </w:rPr>
        <w:t>Based on the analysis of Ford Motor Company's financial and ESG performance, investors should consider Ford as a buy because of the company's resilience and its likelihood of competing in the U.S. with other existing and future SUV models. While the company has experienced notable problems in the past, such as financial burdens and supply chain disruptions, it has shown remarkable resilience by adapting to the shifting market conditions. Its resilience makes it a worthy competitor in the U.S. market with future electric vehicles (E.V.) and SUV models. Ford has identified the rising need for electronic vehicles and used this gap to strategically position itself to leverage innovative capabilities and economies of scale by bringing new and affordable electronic vehicle models into the market. This has enabled the capture of a significant share of the rapidly growing electronic vehicle market, more so in the U.S., where E.V.s have gained publicity.</w:t>
      </w:r>
    </w:p>
    <w:p w14:paraId="769BF6FE" w14:textId="4C0363F7" w:rsidR="00DC2363" w:rsidRPr="00C15FD9" w:rsidRDefault="47D4844B" w:rsidP="003F0A10">
      <w:pPr>
        <w:spacing w:before="120" w:after="120"/>
        <w:jc w:val="both"/>
      </w:pPr>
      <w:r w:rsidRPr="338B581E">
        <w:rPr>
          <w:rFonts w:ascii="Times New Roman" w:eastAsia="Times New Roman" w:hAnsi="Times New Roman" w:cs="Times New Roman"/>
        </w:rPr>
        <w:t xml:space="preserve">Ford’s share price is substantially undervalued as the potential for undervaluation, with a likely undervaluation of </w:t>
      </w:r>
      <w:r w:rsidR="00B2623F">
        <w:rPr>
          <w:rFonts w:ascii="Times New Roman" w:eastAsia="Times New Roman" w:hAnsi="Times New Roman" w:cs="Times New Roman"/>
        </w:rPr>
        <w:t>2</w:t>
      </w:r>
      <w:r w:rsidR="00F45A0E" w:rsidRPr="00F45A0E">
        <w:rPr>
          <w:rFonts w:ascii="Times New Roman" w:eastAsia="Times New Roman" w:hAnsi="Times New Roman" w:cs="Times New Roman"/>
        </w:rPr>
        <w:t>.9</w:t>
      </w:r>
      <w:r w:rsidRPr="338B581E">
        <w:rPr>
          <w:rFonts w:ascii="Times New Roman" w:eastAsia="Times New Roman" w:hAnsi="Times New Roman" w:cs="Times New Roman"/>
        </w:rPr>
        <w:t xml:space="preserve"> USD. This indicates that the automotive market has yet to fully recognize the company's intrinsic value, offering investors a chance to benefit from probable future price appreciation. To bolster the above point, projections from the discounted cash flow (DCF) model illustrate that there is likely a robust future performance and profitability for Ford Motors. While the company faces challenges from tech companies that are new to the market, supply chain risks and increases in interest rates, the company's commitment to sustainability and innovation, strong brand recognition, and economies of scale have ensured that it can overcome these challenges and continue growing in the long term. Considering the anticipated upward trajectory of Ford's share price in the next year, coupled with its ability to compete in the electronic vehicle market and its undervalued status, the company offers a promising opportunity for growth. Therefore, investors must take their time to monitor Ford’s progress, performance, industry dynamics, and likely risks, as Ford is a compelling investment option.</w:t>
      </w:r>
    </w:p>
    <w:p w14:paraId="5DD5F470" w14:textId="14880FDD" w:rsidR="00DC2363" w:rsidRPr="00C15FD9" w:rsidRDefault="00DC2363" w:rsidP="00D73A9D">
      <w:pPr>
        <w:spacing w:before="120" w:after="120"/>
        <w:rPr>
          <w:rFonts w:ascii="Times New Roman" w:hAnsi="Times New Roman" w:cs="Times New Roman"/>
        </w:rPr>
      </w:pPr>
    </w:p>
    <w:sectPr w:rsidR="00DC2363" w:rsidRPr="00C15FD9" w:rsidSect="005C097F">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156F4" w14:textId="77777777" w:rsidR="00362298" w:rsidRDefault="00362298" w:rsidP="00EF4FF4">
      <w:pPr>
        <w:spacing w:before="120" w:after="120"/>
      </w:pPr>
      <w:r>
        <w:separator/>
      </w:r>
    </w:p>
  </w:endnote>
  <w:endnote w:type="continuationSeparator" w:id="0">
    <w:p w14:paraId="3CD922FF" w14:textId="77777777" w:rsidR="00362298" w:rsidRDefault="00362298" w:rsidP="00EF4FF4">
      <w:pPr>
        <w:spacing w:before="120" w:after="120"/>
      </w:pPr>
      <w:r>
        <w:continuationSeparator/>
      </w:r>
    </w:p>
  </w:endnote>
  <w:endnote w:type="continuationNotice" w:id="1">
    <w:p w14:paraId="044E143D" w14:textId="77777777" w:rsidR="00362298" w:rsidRDefault="00362298">
      <w:pPr>
        <w:spacing w:before="120" w:after="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等线 Light">
    <w:panose1 w:val="02010600030101010101"/>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d"/>
      </w:rPr>
      <w:id w:val="1614476545"/>
      <w:docPartObj>
        <w:docPartGallery w:val="Page Numbers (Bottom of Page)"/>
        <w:docPartUnique/>
      </w:docPartObj>
    </w:sdtPr>
    <w:sdtEndPr>
      <w:rPr>
        <w:rStyle w:val="ad"/>
      </w:rPr>
    </w:sdtEndPr>
    <w:sdtContent>
      <w:p w14:paraId="3D1A4E81" w14:textId="5193D9F6" w:rsidR="000A125F" w:rsidRDefault="000A125F" w:rsidP="000D7F28">
        <w:pPr>
          <w:pStyle w:val="a7"/>
          <w:framePr w:wrap="none" w:vAnchor="text" w:hAnchor="margin" w:xAlign="center" w:y="1"/>
          <w:spacing w:before="120" w:after="120"/>
          <w:rPr>
            <w:rStyle w:val="ad"/>
          </w:rPr>
        </w:pPr>
        <w:r>
          <w:rPr>
            <w:rStyle w:val="ad"/>
          </w:rPr>
          <w:fldChar w:fldCharType="begin"/>
        </w:r>
        <w:r>
          <w:rPr>
            <w:rStyle w:val="ad"/>
          </w:rPr>
          <w:instrText xml:space="preserve"> PAGE </w:instrText>
        </w:r>
        <w:r>
          <w:rPr>
            <w:rStyle w:val="ad"/>
          </w:rPr>
          <w:fldChar w:fldCharType="end"/>
        </w:r>
      </w:p>
    </w:sdtContent>
  </w:sdt>
  <w:p w14:paraId="0A5513AE" w14:textId="77777777" w:rsidR="00B57802" w:rsidRDefault="00B57802">
    <w:pPr>
      <w:pStyle w:val="a7"/>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d"/>
      </w:rPr>
      <w:id w:val="-1111202181"/>
      <w:docPartObj>
        <w:docPartGallery w:val="Page Numbers (Bottom of Page)"/>
        <w:docPartUnique/>
      </w:docPartObj>
    </w:sdtPr>
    <w:sdtEndPr>
      <w:rPr>
        <w:rStyle w:val="ad"/>
      </w:rPr>
    </w:sdtEndPr>
    <w:sdtContent>
      <w:p w14:paraId="4CD814E6" w14:textId="3E70864B" w:rsidR="000A125F" w:rsidRDefault="000A125F" w:rsidP="000D7F28">
        <w:pPr>
          <w:pStyle w:val="a7"/>
          <w:framePr w:wrap="none" w:vAnchor="text" w:hAnchor="margin" w:xAlign="center" w:y="1"/>
          <w:spacing w:before="120" w:after="120"/>
          <w:rPr>
            <w:rStyle w:val="ad"/>
          </w:rPr>
        </w:pPr>
        <w:r>
          <w:rPr>
            <w:rStyle w:val="ad"/>
          </w:rPr>
          <w:fldChar w:fldCharType="begin"/>
        </w:r>
        <w:r>
          <w:rPr>
            <w:rStyle w:val="ad"/>
          </w:rPr>
          <w:instrText xml:space="preserve"> PAGE </w:instrText>
        </w:r>
        <w:r>
          <w:rPr>
            <w:rStyle w:val="ad"/>
          </w:rPr>
          <w:fldChar w:fldCharType="separate"/>
        </w:r>
        <w:r>
          <w:rPr>
            <w:rStyle w:val="ad"/>
            <w:noProof/>
          </w:rPr>
          <w:t>1</w:t>
        </w:r>
        <w:r>
          <w:rPr>
            <w:rStyle w:val="ad"/>
          </w:rPr>
          <w:fldChar w:fldCharType="end"/>
        </w:r>
      </w:p>
    </w:sdtContent>
  </w:sdt>
  <w:tbl>
    <w:tblPr>
      <w:tblW w:w="0" w:type="auto"/>
      <w:tblLayout w:type="fixed"/>
      <w:tblLook w:val="06A0" w:firstRow="1" w:lastRow="0" w:firstColumn="1" w:lastColumn="0" w:noHBand="1" w:noVBand="1"/>
    </w:tblPr>
    <w:tblGrid>
      <w:gridCol w:w="3005"/>
      <w:gridCol w:w="3005"/>
      <w:gridCol w:w="3005"/>
    </w:tblGrid>
    <w:tr w:rsidR="7A55B126" w14:paraId="6CFD94DF" w14:textId="77777777" w:rsidTr="7A55B126">
      <w:trPr>
        <w:trHeight w:val="300"/>
      </w:trPr>
      <w:tc>
        <w:tcPr>
          <w:tcW w:w="3005" w:type="dxa"/>
        </w:tcPr>
        <w:p w14:paraId="774FD488" w14:textId="730258D1" w:rsidR="7A55B126" w:rsidRDefault="7A55B126" w:rsidP="000A125F">
          <w:pPr>
            <w:pStyle w:val="a5"/>
            <w:spacing w:before="120" w:after="120"/>
            <w:ind w:left="-115" w:right="360"/>
            <w:jc w:val="left"/>
          </w:pPr>
        </w:p>
      </w:tc>
      <w:tc>
        <w:tcPr>
          <w:tcW w:w="3005" w:type="dxa"/>
        </w:tcPr>
        <w:p w14:paraId="19FA1D96" w14:textId="0D9A3569" w:rsidR="7A55B126" w:rsidRDefault="7A55B126" w:rsidP="7A55B126">
          <w:pPr>
            <w:pStyle w:val="a5"/>
            <w:spacing w:before="120" w:after="120"/>
          </w:pPr>
        </w:p>
      </w:tc>
      <w:tc>
        <w:tcPr>
          <w:tcW w:w="3005" w:type="dxa"/>
        </w:tcPr>
        <w:p w14:paraId="1341052D" w14:textId="0588253D" w:rsidR="7A55B126" w:rsidRDefault="7A55B126" w:rsidP="7A55B126">
          <w:pPr>
            <w:pStyle w:val="a5"/>
            <w:spacing w:before="120" w:after="120"/>
            <w:ind w:right="-115"/>
            <w:jc w:val="right"/>
          </w:pPr>
        </w:p>
      </w:tc>
    </w:tr>
  </w:tbl>
  <w:p w14:paraId="4F867521" w14:textId="14705804" w:rsidR="00B57802" w:rsidRDefault="00B57802">
    <w:pPr>
      <w:pStyle w:val="a7"/>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190B7" w14:textId="77777777" w:rsidR="00362298" w:rsidRDefault="00362298" w:rsidP="00EF4FF4">
      <w:pPr>
        <w:spacing w:before="120" w:after="120"/>
      </w:pPr>
      <w:r>
        <w:separator/>
      </w:r>
    </w:p>
  </w:footnote>
  <w:footnote w:type="continuationSeparator" w:id="0">
    <w:p w14:paraId="407C67B0" w14:textId="77777777" w:rsidR="00362298" w:rsidRDefault="00362298" w:rsidP="00EF4FF4">
      <w:pPr>
        <w:spacing w:before="120" w:after="120"/>
      </w:pPr>
      <w:r>
        <w:continuationSeparator/>
      </w:r>
    </w:p>
  </w:footnote>
  <w:footnote w:type="continuationNotice" w:id="1">
    <w:p w14:paraId="1C78C4E6" w14:textId="77777777" w:rsidR="00362298" w:rsidRDefault="00362298">
      <w:pPr>
        <w:spacing w:before="120" w:after="1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0BB2D" w14:textId="47B483C4" w:rsidR="00EF4FF4" w:rsidRPr="003F7DCD" w:rsidRDefault="00EF4FF4" w:rsidP="003F7D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jc w:val="right"/>
      <w:rPr>
        <w:rFonts w:ascii="Century Gothic" w:hAnsi="Century Gothic" w:cs="Century Gothic"/>
        <w:b/>
        <w:bCs/>
        <w:color w:val="FB0007"/>
        <w:kern w:val="0"/>
        <w:sz w:val="21"/>
        <w:szCs w:val="21"/>
      </w:rPr>
    </w:pPr>
    <w:r>
      <w:rPr>
        <w:rFonts w:ascii="Century Gothic" w:hAnsi="Century Gothic" w:cs="Century Gothic"/>
        <w:b/>
        <w:bCs/>
        <w:color w:val="FB0007"/>
        <w:kern w:val="0"/>
        <w:sz w:val="20"/>
        <w:szCs w:val="20"/>
      </w:rPr>
      <w:t>Valuation Report</w:t>
    </w:r>
    <w:r>
      <w:rPr>
        <w:rFonts w:ascii="Century Gothic" w:hAnsi="Century Gothic" w:cs="Century Gothic"/>
        <w:color w:val="FB0007"/>
        <w:kern w:val="0"/>
        <w:sz w:val="20"/>
        <w:szCs w:val="20"/>
      </w:rPr>
      <w:t xml:space="preserve"> </w:t>
    </w:r>
    <w:r>
      <w:rPr>
        <w:rFonts w:ascii="Century Gothic" w:hAnsi="Century Gothic" w:cs="Century Gothic"/>
        <w:color w:val="1A1818"/>
        <w:kern w:val="0"/>
        <w:sz w:val="17"/>
        <w:szCs w:val="17"/>
      </w:rPr>
      <w:t xml:space="preserve">| </w:t>
    </w:r>
    <w:r w:rsidRPr="00DE340F">
      <w:rPr>
        <w:rFonts w:ascii="Helvetica" w:hAnsi="Helvetica" w:cs="Helvetica"/>
        <w:b/>
        <w:bCs/>
        <w:color w:val="1A1818"/>
        <w:kern w:val="0"/>
        <w:sz w:val="20"/>
        <w:szCs w:val="20"/>
      </w:rPr>
      <w:t>Dec 06, 2023</w:t>
    </w:r>
    <w:r w:rsidR="7A55B126" w:rsidRPr="00DE340F">
      <w:rPr>
        <w:rFonts w:ascii="Helvetica" w:hAnsi="Helvetica" w:cs="Helvetica"/>
        <w:b/>
        <w:bCs/>
        <w:color w:val="1A1818"/>
        <w:kern w:val="0"/>
        <w:sz w:val="20"/>
        <w:szCs w:val="20"/>
      </w:rPr>
      <w:t>,</w:t>
    </w:r>
    <w:r>
      <w:rPr>
        <w:rFonts w:ascii="Helvetica" w:hAnsi="Helvetica" w:cs="Helvetica"/>
        <w:color w:val="1A1818"/>
        <w:kern w:val="0"/>
        <w:sz w:val="20"/>
        <w:szCs w:val="20"/>
      </w:rPr>
      <w:t xml:space="preserve"> </w:t>
    </w:r>
    <w:r>
      <w:rPr>
        <w:rFonts w:ascii="Century Gothic" w:hAnsi="Century Gothic" w:cs="Century Gothic"/>
        <w:color w:val="1A1818"/>
        <w:kern w:val="0"/>
        <w:sz w:val="17"/>
        <w:szCs w:val="17"/>
      </w:rPr>
      <w:t xml:space="preserve">| </w:t>
    </w:r>
    <w:r w:rsidR="001149A7" w:rsidRPr="00DE340F">
      <w:rPr>
        <w:rFonts w:ascii="Century Gothic" w:hAnsi="Century Gothic" w:cs="Century Gothic"/>
        <w:b/>
        <w:bCs/>
        <w:color w:val="1A1818"/>
        <w:kern w:val="0"/>
        <w:sz w:val="20"/>
        <w:szCs w:val="20"/>
      </w:rPr>
      <w:t>NYQ</w:t>
    </w:r>
    <w:r w:rsidRPr="00DE340F">
      <w:rPr>
        <w:rFonts w:ascii="Century Gothic" w:hAnsi="Century Gothic" w:cs="Century Gothic"/>
        <w:b/>
        <w:bCs/>
        <w:color w:val="1A1818"/>
        <w:kern w:val="0"/>
        <w:sz w:val="20"/>
        <w:szCs w:val="20"/>
      </w:rPr>
      <w:t xml:space="preserve"> Symbol: </w:t>
    </w:r>
    <w:r w:rsidR="001149A7" w:rsidRPr="00DE340F">
      <w:rPr>
        <w:rFonts w:ascii="Helvetica" w:hAnsi="Helvetica" w:cs="Helvetica"/>
        <w:b/>
        <w:bCs/>
        <w:color w:val="1A1818"/>
        <w:kern w:val="0"/>
        <w:sz w:val="20"/>
        <w:szCs w:val="20"/>
      </w:rPr>
      <w:t>F</w:t>
    </w:r>
    <w:r w:rsidRPr="00DE340F">
      <w:rPr>
        <w:rFonts w:ascii="Helvetica" w:hAnsi="Helvetica" w:cs="Helvetica"/>
        <w:b/>
        <w:bCs/>
        <w:color w:val="1A1818"/>
        <w:kern w:val="0"/>
        <w:sz w:val="20"/>
        <w:szCs w:val="20"/>
      </w:rPr>
      <w:t xml:space="preserve"> </w:t>
    </w:r>
    <w:r w:rsidR="003F7DCD">
      <w:rPr>
        <w:rFonts w:ascii="Helvetica" w:hAnsi="Helvetica" w:cs="Helvetica"/>
        <w:b/>
        <w:bCs/>
        <w:color w:val="1A1818"/>
        <w:kern w:val="0"/>
        <w:sz w:val="20"/>
        <w:szCs w:val="20"/>
      </w:rPr>
      <w:t xml:space="preserve">                 </w:t>
    </w:r>
    <w:r w:rsidRPr="003F7DCD">
      <w:rPr>
        <w:rFonts w:ascii="Helvetica" w:hAnsi="Helvetica" w:cs="Helvetica"/>
        <w:b/>
        <w:bCs/>
        <w:color w:val="1A1818"/>
        <w:kern w:val="0"/>
        <w:sz w:val="32"/>
        <w:szCs w:val="32"/>
      </w:rPr>
      <w:t>Ford Motor Company</w:t>
    </w:r>
  </w:p>
  <w:p w14:paraId="7197BCA7" w14:textId="77777777" w:rsidR="00EF4FF4" w:rsidRDefault="00EF4FF4">
    <w:pPr>
      <w:pStyle w:val="a5"/>
      <w:spacing w:before="120" w:after="120"/>
    </w:pPr>
  </w:p>
</w:hdr>
</file>

<file path=word/intelligence2.xml><?xml version="1.0" encoding="utf-8"?>
<int2:intelligence xmlns:int2="http://schemas.microsoft.com/office/intelligence/2020/intelligence" xmlns:oel="http://schemas.microsoft.com/office/2019/extlst">
  <int2:observations>
    <int2:textHash int2:hashCode="meVLFEPdWVX9aP" int2:id="S7ScKFWX">
      <int2:state int2:value="Rejected" int2:type="AugLoop_Text_Critique"/>
    </int2:textHash>
    <int2:textHash int2:hashCode="BCfyMXdWBUvB4Q" int2:id="gAsnLXD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8388D"/>
    <w:multiLevelType w:val="hybridMultilevel"/>
    <w:tmpl w:val="9C6ED05A"/>
    <w:lvl w:ilvl="0" w:tplc="006C7258">
      <w:start w:val="1"/>
      <w:numFmt w:val="bullet"/>
      <w:lvlText w:val=" "/>
      <w:lvlJc w:val="left"/>
      <w:pPr>
        <w:ind w:left="-411" w:hanging="440"/>
      </w:pPr>
      <w:rPr>
        <w:rFonts w:ascii="Wingdings" w:hAnsi="Wingdings" w:hint="default"/>
      </w:rPr>
    </w:lvl>
    <w:lvl w:ilvl="1" w:tplc="FFFFFFFF" w:tentative="1">
      <w:start w:val="1"/>
      <w:numFmt w:val="lowerLetter"/>
      <w:lvlText w:val="%2)"/>
      <w:lvlJc w:val="left"/>
      <w:pPr>
        <w:ind w:left="29" w:hanging="440"/>
      </w:pPr>
    </w:lvl>
    <w:lvl w:ilvl="2" w:tplc="FFFFFFFF" w:tentative="1">
      <w:start w:val="1"/>
      <w:numFmt w:val="lowerRoman"/>
      <w:lvlText w:val="%3."/>
      <w:lvlJc w:val="right"/>
      <w:pPr>
        <w:ind w:left="469" w:hanging="440"/>
      </w:pPr>
    </w:lvl>
    <w:lvl w:ilvl="3" w:tplc="FFFFFFFF" w:tentative="1">
      <w:start w:val="1"/>
      <w:numFmt w:val="decimal"/>
      <w:lvlText w:val="%4."/>
      <w:lvlJc w:val="left"/>
      <w:pPr>
        <w:ind w:left="909" w:hanging="440"/>
      </w:pPr>
    </w:lvl>
    <w:lvl w:ilvl="4" w:tplc="FFFFFFFF" w:tentative="1">
      <w:start w:val="1"/>
      <w:numFmt w:val="lowerLetter"/>
      <w:lvlText w:val="%5)"/>
      <w:lvlJc w:val="left"/>
      <w:pPr>
        <w:ind w:left="1349" w:hanging="440"/>
      </w:pPr>
    </w:lvl>
    <w:lvl w:ilvl="5" w:tplc="FFFFFFFF" w:tentative="1">
      <w:start w:val="1"/>
      <w:numFmt w:val="lowerRoman"/>
      <w:lvlText w:val="%6."/>
      <w:lvlJc w:val="right"/>
      <w:pPr>
        <w:ind w:left="1789" w:hanging="440"/>
      </w:pPr>
    </w:lvl>
    <w:lvl w:ilvl="6" w:tplc="FFFFFFFF" w:tentative="1">
      <w:start w:val="1"/>
      <w:numFmt w:val="decimal"/>
      <w:lvlText w:val="%7."/>
      <w:lvlJc w:val="left"/>
      <w:pPr>
        <w:ind w:left="2229" w:hanging="440"/>
      </w:pPr>
    </w:lvl>
    <w:lvl w:ilvl="7" w:tplc="FFFFFFFF" w:tentative="1">
      <w:start w:val="1"/>
      <w:numFmt w:val="lowerLetter"/>
      <w:lvlText w:val="%8)"/>
      <w:lvlJc w:val="left"/>
      <w:pPr>
        <w:ind w:left="2669" w:hanging="440"/>
      </w:pPr>
    </w:lvl>
    <w:lvl w:ilvl="8" w:tplc="FFFFFFFF" w:tentative="1">
      <w:start w:val="1"/>
      <w:numFmt w:val="lowerRoman"/>
      <w:lvlText w:val="%9."/>
      <w:lvlJc w:val="right"/>
      <w:pPr>
        <w:ind w:left="3109" w:hanging="440"/>
      </w:pPr>
    </w:lvl>
  </w:abstractNum>
  <w:abstractNum w:abstractNumId="1" w15:restartNumberingAfterBreak="0">
    <w:nsid w:val="089E4994"/>
    <w:multiLevelType w:val="hybridMultilevel"/>
    <w:tmpl w:val="7EE8EE9A"/>
    <w:lvl w:ilvl="0" w:tplc="0B0045AE">
      <w:start w:val="1"/>
      <w:numFmt w:val="decimal"/>
      <w:lvlText w:val="%1."/>
      <w:lvlJc w:val="left"/>
      <w:pPr>
        <w:ind w:left="-491" w:hanging="360"/>
      </w:pPr>
      <w:rPr>
        <w:rFonts w:hint="default"/>
      </w:rPr>
    </w:lvl>
    <w:lvl w:ilvl="1" w:tplc="04090019" w:tentative="1">
      <w:start w:val="1"/>
      <w:numFmt w:val="lowerLetter"/>
      <w:lvlText w:val="%2)"/>
      <w:lvlJc w:val="left"/>
      <w:pPr>
        <w:ind w:left="29" w:hanging="440"/>
      </w:pPr>
    </w:lvl>
    <w:lvl w:ilvl="2" w:tplc="0409001B" w:tentative="1">
      <w:start w:val="1"/>
      <w:numFmt w:val="lowerRoman"/>
      <w:lvlText w:val="%3."/>
      <w:lvlJc w:val="right"/>
      <w:pPr>
        <w:ind w:left="469" w:hanging="440"/>
      </w:pPr>
    </w:lvl>
    <w:lvl w:ilvl="3" w:tplc="0409000F" w:tentative="1">
      <w:start w:val="1"/>
      <w:numFmt w:val="decimal"/>
      <w:lvlText w:val="%4."/>
      <w:lvlJc w:val="left"/>
      <w:pPr>
        <w:ind w:left="909" w:hanging="440"/>
      </w:pPr>
    </w:lvl>
    <w:lvl w:ilvl="4" w:tplc="04090019" w:tentative="1">
      <w:start w:val="1"/>
      <w:numFmt w:val="lowerLetter"/>
      <w:lvlText w:val="%5)"/>
      <w:lvlJc w:val="left"/>
      <w:pPr>
        <w:ind w:left="1349" w:hanging="440"/>
      </w:pPr>
    </w:lvl>
    <w:lvl w:ilvl="5" w:tplc="0409001B" w:tentative="1">
      <w:start w:val="1"/>
      <w:numFmt w:val="lowerRoman"/>
      <w:lvlText w:val="%6."/>
      <w:lvlJc w:val="right"/>
      <w:pPr>
        <w:ind w:left="1789" w:hanging="440"/>
      </w:pPr>
    </w:lvl>
    <w:lvl w:ilvl="6" w:tplc="0409000F" w:tentative="1">
      <w:start w:val="1"/>
      <w:numFmt w:val="decimal"/>
      <w:lvlText w:val="%7."/>
      <w:lvlJc w:val="left"/>
      <w:pPr>
        <w:ind w:left="2229" w:hanging="440"/>
      </w:pPr>
    </w:lvl>
    <w:lvl w:ilvl="7" w:tplc="04090019" w:tentative="1">
      <w:start w:val="1"/>
      <w:numFmt w:val="lowerLetter"/>
      <w:lvlText w:val="%8)"/>
      <w:lvlJc w:val="left"/>
      <w:pPr>
        <w:ind w:left="2669" w:hanging="440"/>
      </w:pPr>
    </w:lvl>
    <w:lvl w:ilvl="8" w:tplc="0409001B" w:tentative="1">
      <w:start w:val="1"/>
      <w:numFmt w:val="lowerRoman"/>
      <w:lvlText w:val="%9."/>
      <w:lvlJc w:val="right"/>
      <w:pPr>
        <w:ind w:left="3109" w:hanging="440"/>
      </w:pPr>
    </w:lvl>
  </w:abstractNum>
  <w:abstractNum w:abstractNumId="2" w15:restartNumberingAfterBreak="0">
    <w:nsid w:val="2075C2A0"/>
    <w:multiLevelType w:val="hybridMultilevel"/>
    <w:tmpl w:val="FFFFFFFF"/>
    <w:lvl w:ilvl="0" w:tplc="7B2CA7D2">
      <w:start w:val="1"/>
      <w:numFmt w:val="bullet"/>
      <w:lvlText w:val=""/>
      <w:lvlJc w:val="left"/>
      <w:pPr>
        <w:ind w:left="720" w:hanging="360"/>
      </w:pPr>
      <w:rPr>
        <w:rFonts w:ascii="Symbol" w:hAnsi="Symbol" w:hint="default"/>
      </w:rPr>
    </w:lvl>
    <w:lvl w:ilvl="1" w:tplc="AF12E46E">
      <w:start w:val="1"/>
      <w:numFmt w:val="bullet"/>
      <w:lvlText w:val="o"/>
      <w:lvlJc w:val="left"/>
      <w:pPr>
        <w:ind w:left="1440" w:hanging="360"/>
      </w:pPr>
      <w:rPr>
        <w:rFonts w:ascii="Courier New" w:hAnsi="Courier New" w:hint="default"/>
      </w:rPr>
    </w:lvl>
    <w:lvl w:ilvl="2" w:tplc="E7181C02">
      <w:start w:val="1"/>
      <w:numFmt w:val="bullet"/>
      <w:lvlText w:val=""/>
      <w:lvlJc w:val="left"/>
      <w:pPr>
        <w:ind w:left="2160" w:hanging="360"/>
      </w:pPr>
      <w:rPr>
        <w:rFonts w:ascii="Wingdings" w:hAnsi="Wingdings" w:hint="default"/>
      </w:rPr>
    </w:lvl>
    <w:lvl w:ilvl="3" w:tplc="C544484C">
      <w:start w:val="1"/>
      <w:numFmt w:val="bullet"/>
      <w:lvlText w:val=""/>
      <w:lvlJc w:val="left"/>
      <w:pPr>
        <w:ind w:left="2880" w:hanging="360"/>
      </w:pPr>
      <w:rPr>
        <w:rFonts w:ascii="Symbol" w:hAnsi="Symbol" w:hint="default"/>
      </w:rPr>
    </w:lvl>
    <w:lvl w:ilvl="4" w:tplc="E7925EB0">
      <w:start w:val="1"/>
      <w:numFmt w:val="bullet"/>
      <w:lvlText w:val="o"/>
      <w:lvlJc w:val="left"/>
      <w:pPr>
        <w:ind w:left="3600" w:hanging="360"/>
      </w:pPr>
      <w:rPr>
        <w:rFonts w:ascii="Courier New" w:hAnsi="Courier New" w:hint="default"/>
      </w:rPr>
    </w:lvl>
    <w:lvl w:ilvl="5" w:tplc="FDD439E0">
      <w:start w:val="1"/>
      <w:numFmt w:val="bullet"/>
      <w:lvlText w:val=""/>
      <w:lvlJc w:val="left"/>
      <w:pPr>
        <w:ind w:left="4320" w:hanging="360"/>
      </w:pPr>
      <w:rPr>
        <w:rFonts w:ascii="Wingdings" w:hAnsi="Wingdings" w:hint="default"/>
      </w:rPr>
    </w:lvl>
    <w:lvl w:ilvl="6" w:tplc="CF1AA52A">
      <w:start w:val="1"/>
      <w:numFmt w:val="bullet"/>
      <w:lvlText w:val=""/>
      <w:lvlJc w:val="left"/>
      <w:pPr>
        <w:ind w:left="5040" w:hanging="360"/>
      </w:pPr>
      <w:rPr>
        <w:rFonts w:ascii="Symbol" w:hAnsi="Symbol" w:hint="default"/>
      </w:rPr>
    </w:lvl>
    <w:lvl w:ilvl="7" w:tplc="C1FA0A1C">
      <w:start w:val="1"/>
      <w:numFmt w:val="bullet"/>
      <w:lvlText w:val="o"/>
      <w:lvlJc w:val="left"/>
      <w:pPr>
        <w:ind w:left="5760" w:hanging="360"/>
      </w:pPr>
      <w:rPr>
        <w:rFonts w:ascii="Courier New" w:hAnsi="Courier New" w:hint="default"/>
      </w:rPr>
    </w:lvl>
    <w:lvl w:ilvl="8" w:tplc="47B2C6F8">
      <w:start w:val="1"/>
      <w:numFmt w:val="bullet"/>
      <w:lvlText w:val=""/>
      <w:lvlJc w:val="left"/>
      <w:pPr>
        <w:ind w:left="6480" w:hanging="360"/>
      </w:pPr>
      <w:rPr>
        <w:rFonts w:ascii="Wingdings" w:hAnsi="Wingdings" w:hint="default"/>
      </w:rPr>
    </w:lvl>
  </w:abstractNum>
  <w:abstractNum w:abstractNumId="3" w15:restartNumberingAfterBreak="0">
    <w:nsid w:val="24231329"/>
    <w:multiLevelType w:val="hybridMultilevel"/>
    <w:tmpl w:val="68B678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38793CED"/>
    <w:multiLevelType w:val="multilevel"/>
    <w:tmpl w:val="108AE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284EFA"/>
    <w:multiLevelType w:val="hybridMultilevel"/>
    <w:tmpl w:val="5B5066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01C75C3"/>
    <w:multiLevelType w:val="hybridMultilevel"/>
    <w:tmpl w:val="FFFFFFFF"/>
    <w:lvl w:ilvl="0" w:tplc="D220B714">
      <w:start w:val="1"/>
      <w:numFmt w:val="decimal"/>
      <w:lvlText w:val="%1."/>
      <w:lvlJc w:val="left"/>
      <w:pPr>
        <w:ind w:left="720" w:hanging="360"/>
      </w:pPr>
    </w:lvl>
    <w:lvl w:ilvl="1" w:tplc="314C7E8E">
      <w:start w:val="1"/>
      <w:numFmt w:val="lowerLetter"/>
      <w:lvlText w:val="%2."/>
      <w:lvlJc w:val="left"/>
      <w:pPr>
        <w:ind w:left="1440" w:hanging="360"/>
      </w:pPr>
    </w:lvl>
    <w:lvl w:ilvl="2" w:tplc="982097C0">
      <w:start w:val="1"/>
      <w:numFmt w:val="lowerRoman"/>
      <w:lvlText w:val="%3."/>
      <w:lvlJc w:val="right"/>
      <w:pPr>
        <w:ind w:left="2160" w:hanging="180"/>
      </w:pPr>
    </w:lvl>
    <w:lvl w:ilvl="3" w:tplc="15666188">
      <w:start w:val="1"/>
      <w:numFmt w:val="decimal"/>
      <w:lvlText w:val="%4."/>
      <w:lvlJc w:val="left"/>
      <w:pPr>
        <w:ind w:left="2880" w:hanging="360"/>
      </w:pPr>
    </w:lvl>
    <w:lvl w:ilvl="4" w:tplc="F6EC61D4">
      <w:start w:val="1"/>
      <w:numFmt w:val="lowerLetter"/>
      <w:lvlText w:val="%5."/>
      <w:lvlJc w:val="left"/>
      <w:pPr>
        <w:ind w:left="3600" w:hanging="360"/>
      </w:pPr>
    </w:lvl>
    <w:lvl w:ilvl="5" w:tplc="5B5682B6">
      <w:start w:val="1"/>
      <w:numFmt w:val="lowerRoman"/>
      <w:lvlText w:val="%6."/>
      <w:lvlJc w:val="right"/>
      <w:pPr>
        <w:ind w:left="4320" w:hanging="180"/>
      </w:pPr>
    </w:lvl>
    <w:lvl w:ilvl="6" w:tplc="F30EF87C">
      <w:start w:val="1"/>
      <w:numFmt w:val="decimal"/>
      <w:lvlText w:val="%7."/>
      <w:lvlJc w:val="left"/>
      <w:pPr>
        <w:ind w:left="5040" w:hanging="360"/>
      </w:pPr>
    </w:lvl>
    <w:lvl w:ilvl="7" w:tplc="6F3AA2C8">
      <w:start w:val="1"/>
      <w:numFmt w:val="lowerLetter"/>
      <w:lvlText w:val="%8."/>
      <w:lvlJc w:val="left"/>
      <w:pPr>
        <w:ind w:left="5760" w:hanging="360"/>
      </w:pPr>
    </w:lvl>
    <w:lvl w:ilvl="8" w:tplc="3BB022F2">
      <w:start w:val="1"/>
      <w:numFmt w:val="lowerRoman"/>
      <w:lvlText w:val="%9."/>
      <w:lvlJc w:val="right"/>
      <w:pPr>
        <w:ind w:left="6480" w:hanging="180"/>
      </w:pPr>
    </w:lvl>
  </w:abstractNum>
  <w:abstractNum w:abstractNumId="7" w15:restartNumberingAfterBreak="0">
    <w:nsid w:val="50A87EC5"/>
    <w:multiLevelType w:val="hybridMultilevel"/>
    <w:tmpl w:val="D464B228"/>
    <w:lvl w:ilvl="0" w:tplc="006C7258">
      <w:start w:val="1"/>
      <w:numFmt w:val="bullet"/>
      <w:lvlText w:val=" "/>
      <w:lvlJc w:val="left"/>
      <w:pPr>
        <w:ind w:left="-411" w:hanging="440"/>
      </w:pPr>
      <w:rPr>
        <w:rFonts w:ascii="Wingdings" w:hAnsi="Wingdings" w:hint="default"/>
        <w:color w:val="auto"/>
      </w:rPr>
    </w:lvl>
    <w:lvl w:ilvl="1" w:tplc="FFFFFFFF" w:tentative="1">
      <w:start w:val="1"/>
      <w:numFmt w:val="lowerLetter"/>
      <w:lvlText w:val="%2)"/>
      <w:lvlJc w:val="left"/>
      <w:pPr>
        <w:ind w:left="29" w:hanging="440"/>
      </w:pPr>
    </w:lvl>
    <w:lvl w:ilvl="2" w:tplc="FFFFFFFF" w:tentative="1">
      <w:start w:val="1"/>
      <w:numFmt w:val="lowerRoman"/>
      <w:lvlText w:val="%3."/>
      <w:lvlJc w:val="right"/>
      <w:pPr>
        <w:ind w:left="469" w:hanging="440"/>
      </w:pPr>
    </w:lvl>
    <w:lvl w:ilvl="3" w:tplc="FFFFFFFF" w:tentative="1">
      <w:start w:val="1"/>
      <w:numFmt w:val="decimal"/>
      <w:lvlText w:val="%4."/>
      <w:lvlJc w:val="left"/>
      <w:pPr>
        <w:ind w:left="909" w:hanging="440"/>
      </w:pPr>
    </w:lvl>
    <w:lvl w:ilvl="4" w:tplc="FFFFFFFF" w:tentative="1">
      <w:start w:val="1"/>
      <w:numFmt w:val="lowerLetter"/>
      <w:lvlText w:val="%5)"/>
      <w:lvlJc w:val="left"/>
      <w:pPr>
        <w:ind w:left="1349" w:hanging="440"/>
      </w:pPr>
    </w:lvl>
    <w:lvl w:ilvl="5" w:tplc="FFFFFFFF" w:tentative="1">
      <w:start w:val="1"/>
      <w:numFmt w:val="lowerRoman"/>
      <w:lvlText w:val="%6."/>
      <w:lvlJc w:val="right"/>
      <w:pPr>
        <w:ind w:left="1789" w:hanging="440"/>
      </w:pPr>
    </w:lvl>
    <w:lvl w:ilvl="6" w:tplc="FFFFFFFF" w:tentative="1">
      <w:start w:val="1"/>
      <w:numFmt w:val="decimal"/>
      <w:lvlText w:val="%7."/>
      <w:lvlJc w:val="left"/>
      <w:pPr>
        <w:ind w:left="2229" w:hanging="440"/>
      </w:pPr>
    </w:lvl>
    <w:lvl w:ilvl="7" w:tplc="FFFFFFFF" w:tentative="1">
      <w:start w:val="1"/>
      <w:numFmt w:val="lowerLetter"/>
      <w:lvlText w:val="%8)"/>
      <w:lvlJc w:val="left"/>
      <w:pPr>
        <w:ind w:left="2669" w:hanging="440"/>
      </w:pPr>
    </w:lvl>
    <w:lvl w:ilvl="8" w:tplc="FFFFFFFF" w:tentative="1">
      <w:start w:val="1"/>
      <w:numFmt w:val="lowerRoman"/>
      <w:lvlText w:val="%9."/>
      <w:lvlJc w:val="right"/>
      <w:pPr>
        <w:ind w:left="3109" w:hanging="440"/>
      </w:pPr>
    </w:lvl>
  </w:abstractNum>
  <w:abstractNum w:abstractNumId="8" w15:restartNumberingAfterBreak="0">
    <w:nsid w:val="52FE2F3C"/>
    <w:multiLevelType w:val="hybridMultilevel"/>
    <w:tmpl w:val="5426B72C"/>
    <w:lvl w:ilvl="0" w:tplc="EC320104">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9CC3BF6"/>
    <w:multiLevelType w:val="hybridMultilevel"/>
    <w:tmpl w:val="FD64B0DC"/>
    <w:lvl w:ilvl="0" w:tplc="EE2814D0">
      <w:start w:val="1"/>
      <w:numFmt w:val="bullet"/>
      <w:lvlText w:val=""/>
      <w:lvlJc w:val="left"/>
      <w:pPr>
        <w:ind w:left="-411" w:hanging="440"/>
      </w:pPr>
      <w:rPr>
        <w:rFonts w:ascii="Symbol" w:hAnsi="Symbol" w:hint="default"/>
        <w:color w:val="auto"/>
      </w:rPr>
    </w:lvl>
    <w:lvl w:ilvl="1" w:tplc="FFFFFFFF" w:tentative="1">
      <w:start w:val="1"/>
      <w:numFmt w:val="lowerLetter"/>
      <w:lvlText w:val="%2)"/>
      <w:lvlJc w:val="left"/>
      <w:pPr>
        <w:ind w:left="29" w:hanging="440"/>
      </w:pPr>
    </w:lvl>
    <w:lvl w:ilvl="2" w:tplc="FFFFFFFF" w:tentative="1">
      <w:start w:val="1"/>
      <w:numFmt w:val="lowerRoman"/>
      <w:lvlText w:val="%3."/>
      <w:lvlJc w:val="right"/>
      <w:pPr>
        <w:ind w:left="469" w:hanging="440"/>
      </w:pPr>
    </w:lvl>
    <w:lvl w:ilvl="3" w:tplc="FFFFFFFF" w:tentative="1">
      <w:start w:val="1"/>
      <w:numFmt w:val="decimal"/>
      <w:lvlText w:val="%4."/>
      <w:lvlJc w:val="left"/>
      <w:pPr>
        <w:ind w:left="909" w:hanging="440"/>
      </w:pPr>
    </w:lvl>
    <w:lvl w:ilvl="4" w:tplc="FFFFFFFF" w:tentative="1">
      <w:start w:val="1"/>
      <w:numFmt w:val="lowerLetter"/>
      <w:lvlText w:val="%5)"/>
      <w:lvlJc w:val="left"/>
      <w:pPr>
        <w:ind w:left="1349" w:hanging="440"/>
      </w:pPr>
    </w:lvl>
    <w:lvl w:ilvl="5" w:tplc="FFFFFFFF" w:tentative="1">
      <w:start w:val="1"/>
      <w:numFmt w:val="lowerRoman"/>
      <w:lvlText w:val="%6."/>
      <w:lvlJc w:val="right"/>
      <w:pPr>
        <w:ind w:left="1789" w:hanging="440"/>
      </w:pPr>
    </w:lvl>
    <w:lvl w:ilvl="6" w:tplc="FFFFFFFF" w:tentative="1">
      <w:start w:val="1"/>
      <w:numFmt w:val="decimal"/>
      <w:lvlText w:val="%7."/>
      <w:lvlJc w:val="left"/>
      <w:pPr>
        <w:ind w:left="2229" w:hanging="440"/>
      </w:pPr>
    </w:lvl>
    <w:lvl w:ilvl="7" w:tplc="FFFFFFFF" w:tentative="1">
      <w:start w:val="1"/>
      <w:numFmt w:val="lowerLetter"/>
      <w:lvlText w:val="%8)"/>
      <w:lvlJc w:val="left"/>
      <w:pPr>
        <w:ind w:left="2669" w:hanging="440"/>
      </w:pPr>
    </w:lvl>
    <w:lvl w:ilvl="8" w:tplc="FFFFFFFF" w:tentative="1">
      <w:start w:val="1"/>
      <w:numFmt w:val="lowerRoman"/>
      <w:lvlText w:val="%9."/>
      <w:lvlJc w:val="right"/>
      <w:pPr>
        <w:ind w:left="3109" w:hanging="440"/>
      </w:pPr>
    </w:lvl>
  </w:abstractNum>
  <w:abstractNum w:abstractNumId="10" w15:restartNumberingAfterBreak="0">
    <w:nsid w:val="5B7993FC"/>
    <w:multiLevelType w:val="hybridMultilevel"/>
    <w:tmpl w:val="FFFFFFFF"/>
    <w:lvl w:ilvl="0" w:tplc="68B42D22">
      <w:start w:val="1"/>
      <w:numFmt w:val="bullet"/>
      <w:lvlText w:val=""/>
      <w:lvlJc w:val="left"/>
      <w:pPr>
        <w:ind w:left="720" w:hanging="360"/>
      </w:pPr>
      <w:rPr>
        <w:rFonts w:ascii="Symbol" w:hAnsi="Symbol" w:hint="default"/>
      </w:rPr>
    </w:lvl>
    <w:lvl w:ilvl="1" w:tplc="C3762934">
      <w:start w:val="1"/>
      <w:numFmt w:val="bullet"/>
      <w:lvlText w:val="o"/>
      <w:lvlJc w:val="left"/>
      <w:pPr>
        <w:ind w:left="1440" w:hanging="360"/>
      </w:pPr>
      <w:rPr>
        <w:rFonts w:ascii="Courier New" w:hAnsi="Courier New" w:hint="default"/>
      </w:rPr>
    </w:lvl>
    <w:lvl w:ilvl="2" w:tplc="1CA413C0">
      <w:start w:val="1"/>
      <w:numFmt w:val="bullet"/>
      <w:lvlText w:val=""/>
      <w:lvlJc w:val="left"/>
      <w:pPr>
        <w:ind w:left="2160" w:hanging="360"/>
      </w:pPr>
      <w:rPr>
        <w:rFonts w:ascii="Wingdings" w:hAnsi="Wingdings" w:hint="default"/>
      </w:rPr>
    </w:lvl>
    <w:lvl w:ilvl="3" w:tplc="10D072B6">
      <w:start w:val="1"/>
      <w:numFmt w:val="bullet"/>
      <w:lvlText w:val=""/>
      <w:lvlJc w:val="left"/>
      <w:pPr>
        <w:ind w:left="2880" w:hanging="360"/>
      </w:pPr>
      <w:rPr>
        <w:rFonts w:ascii="Symbol" w:hAnsi="Symbol" w:hint="default"/>
      </w:rPr>
    </w:lvl>
    <w:lvl w:ilvl="4" w:tplc="28E42A36">
      <w:start w:val="1"/>
      <w:numFmt w:val="bullet"/>
      <w:lvlText w:val="o"/>
      <w:lvlJc w:val="left"/>
      <w:pPr>
        <w:ind w:left="3600" w:hanging="360"/>
      </w:pPr>
      <w:rPr>
        <w:rFonts w:ascii="Courier New" w:hAnsi="Courier New" w:hint="default"/>
      </w:rPr>
    </w:lvl>
    <w:lvl w:ilvl="5" w:tplc="DC72B1DE">
      <w:start w:val="1"/>
      <w:numFmt w:val="bullet"/>
      <w:lvlText w:val=""/>
      <w:lvlJc w:val="left"/>
      <w:pPr>
        <w:ind w:left="4320" w:hanging="360"/>
      </w:pPr>
      <w:rPr>
        <w:rFonts w:ascii="Wingdings" w:hAnsi="Wingdings" w:hint="default"/>
      </w:rPr>
    </w:lvl>
    <w:lvl w:ilvl="6" w:tplc="1CF09380">
      <w:start w:val="1"/>
      <w:numFmt w:val="bullet"/>
      <w:lvlText w:val=""/>
      <w:lvlJc w:val="left"/>
      <w:pPr>
        <w:ind w:left="5040" w:hanging="360"/>
      </w:pPr>
      <w:rPr>
        <w:rFonts w:ascii="Symbol" w:hAnsi="Symbol" w:hint="default"/>
      </w:rPr>
    </w:lvl>
    <w:lvl w:ilvl="7" w:tplc="1C2E9624">
      <w:start w:val="1"/>
      <w:numFmt w:val="bullet"/>
      <w:lvlText w:val="o"/>
      <w:lvlJc w:val="left"/>
      <w:pPr>
        <w:ind w:left="5760" w:hanging="360"/>
      </w:pPr>
      <w:rPr>
        <w:rFonts w:ascii="Courier New" w:hAnsi="Courier New" w:hint="default"/>
      </w:rPr>
    </w:lvl>
    <w:lvl w:ilvl="8" w:tplc="4C02724A">
      <w:start w:val="1"/>
      <w:numFmt w:val="bullet"/>
      <w:lvlText w:val=""/>
      <w:lvlJc w:val="left"/>
      <w:pPr>
        <w:ind w:left="6480" w:hanging="360"/>
      </w:pPr>
      <w:rPr>
        <w:rFonts w:ascii="Wingdings" w:hAnsi="Wingdings" w:hint="default"/>
      </w:rPr>
    </w:lvl>
  </w:abstractNum>
  <w:abstractNum w:abstractNumId="11" w15:restartNumberingAfterBreak="0">
    <w:nsid w:val="64531E41"/>
    <w:multiLevelType w:val="hybridMultilevel"/>
    <w:tmpl w:val="FFFFFFFF"/>
    <w:lvl w:ilvl="0" w:tplc="693CAF38">
      <w:start w:val="1"/>
      <w:numFmt w:val="bullet"/>
      <w:lvlText w:val=""/>
      <w:lvlJc w:val="left"/>
      <w:pPr>
        <w:ind w:left="720" w:hanging="360"/>
      </w:pPr>
      <w:rPr>
        <w:rFonts w:ascii="Symbol" w:hAnsi="Symbol" w:hint="default"/>
      </w:rPr>
    </w:lvl>
    <w:lvl w:ilvl="1" w:tplc="765E5FF6">
      <w:start w:val="1"/>
      <w:numFmt w:val="bullet"/>
      <w:lvlText w:val="o"/>
      <w:lvlJc w:val="left"/>
      <w:pPr>
        <w:ind w:left="1440" w:hanging="360"/>
      </w:pPr>
      <w:rPr>
        <w:rFonts w:ascii="Courier New" w:hAnsi="Courier New" w:hint="default"/>
      </w:rPr>
    </w:lvl>
    <w:lvl w:ilvl="2" w:tplc="D6DAE7EA">
      <w:start w:val="1"/>
      <w:numFmt w:val="bullet"/>
      <w:lvlText w:val=""/>
      <w:lvlJc w:val="left"/>
      <w:pPr>
        <w:ind w:left="2160" w:hanging="360"/>
      </w:pPr>
      <w:rPr>
        <w:rFonts w:ascii="Wingdings" w:hAnsi="Wingdings" w:hint="default"/>
      </w:rPr>
    </w:lvl>
    <w:lvl w:ilvl="3" w:tplc="B2BEC026">
      <w:start w:val="1"/>
      <w:numFmt w:val="bullet"/>
      <w:lvlText w:val=""/>
      <w:lvlJc w:val="left"/>
      <w:pPr>
        <w:ind w:left="2880" w:hanging="360"/>
      </w:pPr>
      <w:rPr>
        <w:rFonts w:ascii="Symbol" w:hAnsi="Symbol" w:hint="default"/>
      </w:rPr>
    </w:lvl>
    <w:lvl w:ilvl="4" w:tplc="F71E0046">
      <w:start w:val="1"/>
      <w:numFmt w:val="bullet"/>
      <w:lvlText w:val="o"/>
      <w:lvlJc w:val="left"/>
      <w:pPr>
        <w:ind w:left="3600" w:hanging="360"/>
      </w:pPr>
      <w:rPr>
        <w:rFonts w:ascii="Courier New" w:hAnsi="Courier New" w:hint="default"/>
      </w:rPr>
    </w:lvl>
    <w:lvl w:ilvl="5" w:tplc="F6B65884">
      <w:start w:val="1"/>
      <w:numFmt w:val="bullet"/>
      <w:lvlText w:val=""/>
      <w:lvlJc w:val="left"/>
      <w:pPr>
        <w:ind w:left="4320" w:hanging="360"/>
      </w:pPr>
      <w:rPr>
        <w:rFonts w:ascii="Wingdings" w:hAnsi="Wingdings" w:hint="default"/>
      </w:rPr>
    </w:lvl>
    <w:lvl w:ilvl="6" w:tplc="3E026794">
      <w:start w:val="1"/>
      <w:numFmt w:val="bullet"/>
      <w:lvlText w:val=""/>
      <w:lvlJc w:val="left"/>
      <w:pPr>
        <w:ind w:left="5040" w:hanging="360"/>
      </w:pPr>
      <w:rPr>
        <w:rFonts w:ascii="Symbol" w:hAnsi="Symbol" w:hint="default"/>
      </w:rPr>
    </w:lvl>
    <w:lvl w:ilvl="7" w:tplc="0D5AA256">
      <w:start w:val="1"/>
      <w:numFmt w:val="bullet"/>
      <w:lvlText w:val="o"/>
      <w:lvlJc w:val="left"/>
      <w:pPr>
        <w:ind w:left="5760" w:hanging="360"/>
      </w:pPr>
      <w:rPr>
        <w:rFonts w:ascii="Courier New" w:hAnsi="Courier New" w:hint="default"/>
      </w:rPr>
    </w:lvl>
    <w:lvl w:ilvl="8" w:tplc="5CDAA8AA">
      <w:start w:val="1"/>
      <w:numFmt w:val="bullet"/>
      <w:lvlText w:val=""/>
      <w:lvlJc w:val="left"/>
      <w:pPr>
        <w:ind w:left="6480" w:hanging="360"/>
      </w:pPr>
      <w:rPr>
        <w:rFonts w:ascii="Wingdings" w:hAnsi="Wingdings" w:hint="default"/>
      </w:rPr>
    </w:lvl>
  </w:abstractNum>
  <w:abstractNum w:abstractNumId="12" w15:restartNumberingAfterBreak="0">
    <w:nsid w:val="6AD36DBD"/>
    <w:multiLevelType w:val="hybridMultilevel"/>
    <w:tmpl w:val="FFFFFFFF"/>
    <w:lvl w:ilvl="0" w:tplc="7D12998E">
      <w:start w:val="1"/>
      <w:numFmt w:val="decimal"/>
      <w:lvlText w:val="%1."/>
      <w:lvlJc w:val="left"/>
      <w:pPr>
        <w:ind w:left="720" w:hanging="360"/>
      </w:pPr>
    </w:lvl>
    <w:lvl w:ilvl="1" w:tplc="6F081BCC">
      <w:start w:val="1"/>
      <w:numFmt w:val="lowerLetter"/>
      <w:lvlText w:val="%2."/>
      <w:lvlJc w:val="left"/>
      <w:pPr>
        <w:ind w:left="1440" w:hanging="360"/>
      </w:pPr>
    </w:lvl>
    <w:lvl w:ilvl="2" w:tplc="AFA253D6">
      <w:start w:val="1"/>
      <w:numFmt w:val="lowerRoman"/>
      <w:lvlText w:val="%3."/>
      <w:lvlJc w:val="right"/>
      <w:pPr>
        <w:ind w:left="2160" w:hanging="180"/>
      </w:pPr>
    </w:lvl>
    <w:lvl w:ilvl="3" w:tplc="952681F2">
      <w:start w:val="1"/>
      <w:numFmt w:val="decimal"/>
      <w:lvlText w:val="%4."/>
      <w:lvlJc w:val="left"/>
      <w:pPr>
        <w:ind w:left="2880" w:hanging="360"/>
      </w:pPr>
    </w:lvl>
    <w:lvl w:ilvl="4" w:tplc="A0A8C52A">
      <w:start w:val="1"/>
      <w:numFmt w:val="lowerLetter"/>
      <w:lvlText w:val="%5."/>
      <w:lvlJc w:val="left"/>
      <w:pPr>
        <w:ind w:left="3600" w:hanging="360"/>
      </w:pPr>
    </w:lvl>
    <w:lvl w:ilvl="5" w:tplc="73D40016">
      <w:start w:val="1"/>
      <w:numFmt w:val="lowerRoman"/>
      <w:lvlText w:val="%6."/>
      <w:lvlJc w:val="right"/>
      <w:pPr>
        <w:ind w:left="4320" w:hanging="180"/>
      </w:pPr>
    </w:lvl>
    <w:lvl w:ilvl="6" w:tplc="C17ADC06">
      <w:start w:val="1"/>
      <w:numFmt w:val="decimal"/>
      <w:lvlText w:val="%7."/>
      <w:lvlJc w:val="left"/>
      <w:pPr>
        <w:ind w:left="5040" w:hanging="360"/>
      </w:pPr>
    </w:lvl>
    <w:lvl w:ilvl="7" w:tplc="57A6E162">
      <w:start w:val="1"/>
      <w:numFmt w:val="lowerLetter"/>
      <w:lvlText w:val="%8."/>
      <w:lvlJc w:val="left"/>
      <w:pPr>
        <w:ind w:left="5760" w:hanging="360"/>
      </w:pPr>
    </w:lvl>
    <w:lvl w:ilvl="8" w:tplc="F11C6940">
      <w:start w:val="1"/>
      <w:numFmt w:val="lowerRoman"/>
      <w:lvlText w:val="%9."/>
      <w:lvlJc w:val="right"/>
      <w:pPr>
        <w:ind w:left="6480" w:hanging="180"/>
      </w:pPr>
    </w:lvl>
  </w:abstractNum>
  <w:num w:numId="1" w16cid:durableId="901795747">
    <w:abstractNumId w:val="8"/>
  </w:num>
  <w:num w:numId="2" w16cid:durableId="1768309551">
    <w:abstractNumId w:val="12"/>
  </w:num>
  <w:num w:numId="3" w16cid:durableId="7173259">
    <w:abstractNumId w:val="6"/>
  </w:num>
  <w:num w:numId="4" w16cid:durableId="1753551098">
    <w:abstractNumId w:val="11"/>
  </w:num>
  <w:num w:numId="5" w16cid:durableId="195237364">
    <w:abstractNumId w:val="10"/>
  </w:num>
  <w:num w:numId="6" w16cid:durableId="1766875153">
    <w:abstractNumId w:val="2"/>
  </w:num>
  <w:num w:numId="7" w16cid:durableId="1468279554">
    <w:abstractNumId w:val="3"/>
  </w:num>
  <w:num w:numId="8" w16cid:durableId="564805490">
    <w:abstractNumId w:val="5"/>
  </w:num>
  <w:num w:numId="9" w16cid:durableId="1307587099">
    <w:abstractNumId w:val="1"/>
  </w:num>
  <w:num w:numId="10" w16cid:durableId="725033480">
    <w:abstractNumId w:val="0"/>
  </w:num>
  <w:num w:numId="11" w16cid:durableId="1564487277">
    <w:abstractNumId w:val="4"/>
  </w:num>
  <w:num w:numId="12" w16cid:durableId="425540154">
    <w:abstractNumId w:val="9"/>
  </w:num>
  <w:num w:numId="13" w16cid:durableId="7232164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FA2"/>
    <w:rsid w:val="00001060"/>
    <w:rsid w:val="00002CED"/>
    <w:rsid w:val="00005BFF"/>
    <w:rsid w:val="000130B6"/>
    <w:rsid w:val="00014DED"/>
    <w:rsid w:val="00020528"/>
    <w:rsid w:val="00020B1F"/>
    <w:rsid w:val="000236A6"/>
    <w:rsid w:val="000262D5"/>
    <w:rsid w:val="00034427"/>
    <w:rsid w:val="00036046"/>
    <w:rsid w:val="000368FC"/>
    <w:rsid w:val="00042D89"/>
    <w:rsid w:val="000511F0"/>
    <w:rsid w:val="0005279B"/>
    <w:rsid w:val="00054229"/>
    <w:rsid w:val="00057AC2"/>
    <w:rsid w:val="000626B5"/>
    <w:rsid w:val="00065F82"/>
    <w:rsid w:val="000709B3"/>
    <w:rsid w:val="00072D5B"/>
    <w:rsid w:val="00073EE2"/>
    <w:rsid w:val="000812F3"/>
    <w:rsid w:val="00084C8C"/>
    <w:rsid w:val="000971C8"/>
    <w:rsid w:val="000976CA"/>
    <w:rsid w:val="000A125F"/>
    <w:rsid w:val="000A3046"/>
    <w:rsid w:val="000A3536"/>
    <w:rsid w:val="000A7358"/>
    <w:rsid w:val="000B5FF3"/>
    <w:rsid w:val="000C0648"/>
    <w:rsid w:val="000C176C"/>
    <w:rsid w:val="000C2DBB"/>
    <w:rsid w:val="000C3E66"/>
    <w:rsid w:val="000D1213"/>
    <w:rsid w:val="000D7F28"/>
    <w:rsid w:val="000E0F79"/>
    <w:rsid w:val="000E4DF5"/>
    <w:rsid w:val="000E7649"/>
    <w:rsid w:val="000F152D"/>
    <w:rsid w:val="000F2DB0"/>
    <w:rsid w:val="000F731E"/>
    <w:rsid w:val="001009BC"/>
    <w:rsid w:val="00101E32"/>
    <w:rsid w:val="00107108"/>
    <w:rsid w:val="001123B8"/>
    <w:rsid w:val="001149A7"/>
    <w:rsid w:val="001219FC"/>
    <w:rsid w:val="00123209"/>
    <w:rsid w:val="001255A2"/>
    <w:rsid w:val="001426BB"/>
    <w:rsid w:val="001426E3"/>
    <w:rsid w:val="001439F6"/>
    <w:rsid w:val="00144DA7"/>
    <w:rsid w:val="001456F7"/>
    <w:rsid w:val="00165328"/>
    <w:rsid w:val="00165A22"/>
    <w:rsid w:val="001667C1"/>
    <w:rsid w:val="001671D2"/>
    <w:rsid w:val="00172219"/>
    <w:rsid w:val="00176C83"/>
    <w:rsid w:val="00176D19"/>
    <w:rsid w:val="0018218D"/>
    <w:rsid w:val="001834BE"/>
    <w:rsid w:val="00184CF0"/>
    <w:rsid w:val="00190FD0"/>
    <w:rsid w:val="00192FC5"/>
    <w:rsid w:val="00193443"/>
    <w:rsid w:val="001966AF"/>
    <w:rsid w:val="00196E40"/>
    <w:rsid w:val="001B3FA2"/>
    <w:rsid w:val="001B5EF5"/>
    <w:rsid w:val="001B7CA0"/>
    <w:rsid w:val="001C0A14"/>
    <w:rsid w:val="001C4BEC"/>
    <w:rsid w:val="001D0890"/>
    <w:rsid w:val="001D1664"/>
    <w:rsid w:val="001E21E8"/>
    <w:rsid w:val="001E691B"/>
    <w:rsid w:val="001F2695"/>
    <w:rsid w:val="001F320A"/>
    <w:rsid w:val="0020755B"/>
    <w:rsid w:val="00211C83"/>
    <w:rsid w:val="0021376E"/>
    <w:rsid w:val="002140E5"/>
    <w:rsid w:val="0021758D"/>
    <w:rsid w:val="00217F76"/>
    <w:rsid w:val="002215DA"/>
    <w:rsid w:val="00221BB8"/>
    <w:rsid w:val="002220E7"/>
    <w:rsid w:val="00223A59"/>
    <w:rsid w:val="00226AB7"/>
    <w:rsid w:val="0023125B"/>
    <w:rsid w:val="00233236"/>
    <w:rsid w:val="002438E5"/>
    <w:rsid w:val="00254746"/>
    <w:rsid w:val="00260E48"/>
    <w:rsid w:val="00263E98"/>
    <w:rsid w:val="002707F3"/>
    <w:rsid w:val="00285288"/>
    <w:rsid w:val="002913A6"/>
    <w:rsid w:val="00292914"/>
    <w:rsid w:val="002943FD"/>
    <w:rsid w:val="0029487F"/>
    <w:rsid w:val="002A1922"/>
    <w:rsid w:val="002A2262"/>
    <w:rsid w:val="002A3176"/>
    <w:rsid w:val="002B05F1"/>
    <w:rsid w:val="002B0A21"/>
    <w:rsid w:val="002B10D1"/>
    <w:rsid w:val="002B6410"/>
    <w:rsid w:val="002B6EFC"/>
    <w:rsid w:val="002C541F"/>
    <w:rsid w:val="002C6696"/>
    <w:rsid w:val="002D032C"/>
    <w:rsid w:val="002D3E2C"/>
    <w:rsid w:val="002F0A62"/>
    <w:rsid w:val="002F3671"/>
    <w:rsid w:val="003038A8"/>
    <w:rsid w:val="003073AB"/>
    <w:rsid w:val="00307520"/>
    <w:rsid w:val="003105CB"/>
    <w:rsid w:val="00321198"/>
    <w:rsid w:val="00325BB8"/>
    <w:rsid w:val="00335645"/>
    <w:rsid w:val="00336404"/>
    <w:rsid w:val="00340D0B"/>
    <w:rsid w:val="00341C8A"/>
    <w:rsid w:val="00347657"/>
    <w:rsid w:val="00347E4B"/>
    <w:rsid w:val="00353792"/>
    <w:rsid w:val="003566A1"/>
    <w:rsid w:val="0036095A"/>
    <w:rsid w:val="00361151"/>
    <w:rsid w:val="00362298"/>
    <w:rsid w:val="00364790"/>
    <w:rsid w:val="00365CF8"/>
    <w:rsid w:val="003706B6"/>
    <w:rsid w:val="00370CF5"/>
    <w:rsid w:val="0038631F"/>
    <w:rsid w:val="00386490"/>
    <w:rsid w:val="00387B61"/>
    <w:rsid w:val="00391144"/>
    <w:rsid w:val="003A7E2A"/>
    <w:rsid w:val="003A7FEA"/>
    <w:rsid w:val="003B316F"/>
    <w:rsid w:val="003B3A16"/>
    <w:rsid w:val="003B5177"/>
    <w:rsid w:val="003B5E8A"/>
    <w:rsid w:val="003C04BD"/>
    <w:rsid w:val="003C25A0"/>
    <w:rsid w:val="003C3310"/>
    <w:rsid w:val="003C5E46"/>
    <w:rsid w:val="003C641C"/>
    <w:rsid w:val="003D2DD5"/>
    <w:rsid w:val="003D34CC"/>
    <w:rsid w:val="003D49B0"/>
    <w:rsid w:val="003F0A10"/>
    <w:rsid w:val="003F0BE2"/>
    <w:rsid w:val="003F5BB2"/>
    <w:rsid w:val="003F6429"/>
    <w:rsid w:val="003F74FD"/>
    <w:rsid w:val="003F7DCD"/>
    <w:rsid w:val="0040142F"/>
    <w:rsid w:val="00404D80"/>
    <w:rsid w:val="00405343"/>
    <w:rsid w:val="00406307"/>
    <w:rsid w:val="00412DF1"/>
    <w:rsid w:val="004169C9"/>
    <w:rsid w:val="00421504"/>
    <w:rsid w:val="004230F5"/>
    <w:rsid w:val="00424F08"/>
    <w:rsid w:val="00432ACF"/>
    <w:rsid w:val="004426DA"/>
    <w:rsid w:val="00450052"/>
    <w:rsid w:val="00451FD0"/>
    <w:rsid w:val="00453C05"/>
    <w:rsid w:val="00454FAD"/>
    <w:rsid w:val="0046175F"/>
    <w:rsid w:val="00465ECA"/>
    <w:rsid w:val="004666BE"/>
    <w:rsid w:val="0047063F"/>
    <w:rsid w:val="004721AB"/>
    <w:rsid w:val="00476D99"/>
    <w:rsid w:val="00476F8F"/>
    <w:rsid w:val="00484380"/>
    <w:rsid w:val="00491BB6"/>
    <w:rsid w:val="0049799D"/>
    <w:rsid w:val="004A0A8E"/>
    <w:rsid w:val="004A7765"/>
    <w:rsid w:val="004B1D32"/>
    <w:rsid w:val="004C30BF"/>
    <w:rsid w:val="004C44BE"/>
    <w:rsid w:val="004C4671"/>
    <w:rsid w:val="004D052B"/>
    <w:rsid w:val="004E04F1"/>
    <w:rsid w:val="004E2270"/>
    <w:rsid w:val="004E6461"/>
    <w:rsid w:val="004F5539"/>
    <w:rsid w:val="0050471B"/>
    <w:rsid w:val="00506824"/>
    <w:rsid w:val="005111A5"/>
    <w:rsid w:val="0051165E"/>
    <w:rsid w:val="005118C7"/>
    <w:rsid w:val="00514394"/>
    <w:rsid w:val="00515128"/>
    <w:rsid w:val="00523D54"/>
    <w:rsid w:val="005373BB"/>
    <w:rsid w:val="00540694"/>
    <w:rsid w:val="005426A6"/>
    <w:rsid w:val="00545FED"/>
    <w:rsid w:val="00550063"/>
    <w:rsid w:val="00551F15"/>
    <w:rsid w:val="00554888"/>
    <w:rsid w:val="005549F1"/>
    <w:rsid w:val="00563832"/>
    <w:rsid w:val="0056385F"/>
    <w:rsid w:val="00566E22"/>
    <w:rsid w:val="00571CA1"/>
    <w:rsid w:val="00573446"/>
    <w:rsid w:val="00574C40"/>
    <w:rsid w:val="00575C3B"/>
    <w:rsid w:val="00575F9B"/>
    <w:rsid w:val="00577DB7"/>
    <w:rsid w:val="00577F75"/>
    <w:rsid w:val="00581573"/>
    <w:rsid w:val="00584B5C"/>
    <w:rsid w:val="00586063"/>
    <w:rsid w:val="00592F9B"/>
    <w:rsid w:val="005949CF"/>
    <w:rsid w:val="00596A14"/>
    <w:rsid w:val="005A2A19"/>
    <w:rsid w:val="005A6BE2"/>
    <w:rsid w:val="005B4D60"/>
    <w:rsid w:val="005B6C1C"/>
    <w:rsid w:val="005B7C3D"/>
    <w:rsid w:val="005C03A2"/>
    <w:rsid w:val="005C097F"/>
    <w:rsid w:val="005D17F0"/>
    <w:rsid w:val="005D6D52"/>
    <w:rsid w:val="005E0781"/>
    <w:rsid w:val="005E347E"/>
    <w:rsid w:val="005E490E"/>
    <w:rsid w:val="005E62AE"/>
    <w:rsid w:val="005F0137"/>
    <w:rsid w:val="005F1242"/>
    <w:rsid w:val="005F1CC5"/>
    <w:rsid w:val="005F24F2"/>
    <w:rsid w:val="005F33C2"/>
    <w:rsid w:val="005F40D1"/>
    <w:rsid w:val="005F736B"/>
    <w:rsid w:val="00602BB4"/>
    <w:rsid w:val="00604947"/>
    <w:rsid w:val="00610609"/>
    <w:rsid w:val="0061581C"/>
    <w:rsid w:val="00616D82"/>
    <w:rsid w:val="006170FB"/>
    <w:rsid w:val="00622C6A"/>
    <w:rsid w:val="00624CAE"/>
    <w:rsid w:val="0063378C"/>
    <w:rsid w:val="00640B7B"/>
    <w:rsid w:val="006467EA"/>
    <w:rsid w:val="00652E79"/>
    <w:rsid w:val="00656AD9"/>
    <w:rsid w:val="00665B41"/>
    <w:rsid w:val="006739C5"/>
    <w:rsid w:val="00676847"/>
    <w:rsid w:val="00680720"/>
    <w:rsid w:val="0068203C"/>
    <w:rsid w:val="0068337E"/>
    <w:rsid w:val="0068374A"/>
    <w:rsid w:val="00686E3D"/>
    <w:rsid w:val="00697237"/>
    <w:rsid w:val="006A6FDD"/>
    <w:rsid w:val="006B1F70"/>
    <w:rsid w:val="006B5BD3"/>
    <w:rsid w:val="006B6B18"/>
    <w:rsid w:val="006C0C1D"/>
    <w:rsid w:val="006C2933"/>
    <w:rsid w:val="006D1829"/>
    <w:rsid w:val="006F5D54"/>
    <w:rsid w:val="006F7A44"/>
    <w:rsid w:val="007023D1"/>
    <w:rsid w:val="00704A21"/>
    <w:rsid w:val="007074A7"/>
    <w:rsid w:val="0071036C"/>
    <w:rsid w:val="007107AE"/>
    <w:rsid w:val="00712157"/>
    <w:rsid w:val="007210AF"/>
    <w:rsid w:val="00726C58"/>
    <w:rsid w:val="0073573C"/>
    <w:rsid w:val="00735815"/>
    <w:rsid w:val="00744DA9"/>
    <w:rsid w:val="00745FE7"/>
    <w:rsid w:val="00755265"/>
    <w:rsid w:val="007553E9"/>
    <w:rsid w:val="0076550B"/>
    <w:rsid w:val="00766337"/>
    <w:rsid w:val="00771672"/>
    <w:rsid w:val="007749F0"/>
    <w:rsid w:val="00780D7B"/>
    <w:rsid w:val="00780F35"/>
    <w:rsid w:val="00782B4F"/>
    <w:rsid w:val="007857F4"/>
    <w:rsid w:val="00785C44"/>
    <w:rsid w:val="00786CD6"/>
    <w:rsid w:val="00786D3D"/>
    <w:rsid w:val="00787200"/>
    <w:rsid w:val="007919F1"/>
    <w:rsid w:val="0079577F"/>
    <w:rsid w:val="007A25FD"/>
    <w:rsid w:val="007A2D18"/>
    <w:rsid w:val="007A36A2"/>
    <w:rsid w:val="007A3D8F"/>
    <w:rsid w:val="007B24E5"/>
    <w:rsid w:val="007B3AF5"/>
    <w:rsid w:val="007B538E"/>
    <w:rsid w:val="007B7CB7"/>
    <w:rsid w:val="007B7D53"/>
    <w:rsid w:val="007C32B7"/>
    <w:rsid w:val="007C3C63"/>
    <w:rsid w:val="007D1E9E"/>
    <w:rsid w:val="007D63EF"/>
    <w:rsid w:val="007F0463"/>
    <w:rsid w:val="007F08A1"/>
    <w:rsid w:val="007F5995"/>
    <w:rsid w:val="00803488"/>
    <w:rsid w:val="0080764D"/>
    <w:rsid w:val="00807D43"/>
    <w:rsid w:val="008123E4"/>
    <w:rsid w:val="00812BF9"/>
    <w:rsid w:val="00816658"/>
    <w:rsid w:val="00820606"/>
    <w:rsid w:val="008239D0"/>
    <w:rsid w:val="008323A4"/>
    <w:rsid w:val="0084160F"/>
    <w:rsid w:val="008418F9"/>
    <w:rsid w:val="00846EC0"/>
    <w:rsid w:val="00847E29"/>
    <w:rsid w:val="0085133F"/>
    <w:rsid w:val="0085244A"/>
    <w:rsid w:val="00883CC2"/>
    <w:rsid w:val="008868E9"/>
    <w:rsid w:val="008901AA"/>
    <w:rsid w:val="00890799"/>
    <w:rsid w:val="00891054"/>
    <w:rsid w:val="00891B86"/>
    <w:rsid w:val="00893472"/>
    <w:rsid w:val="008940E8"/>
    <w:rsid w:val="0089573D"/>
    <w:rsid w:val="008A00A8"/>
    <w:rsid w:val="008A208F"/>
    <w:rsid w:val="008A545F"/>
    <w:rsid w:val="008A69BC"/>
    <w:rsid w:val="008A706E"/>
    <w:rsid w:val="008A7936"/>
    <w:rsid w:val="008B0BDA"/>
    <w:rsid w:val="008B0F21"/>
    <w:rsid w:val="008B0F86"/>
    <w:rsid w:val="008B15E5"/>
    <w:rsid w:val="008B16B4"/>
    <w:rsid w:val="008C22B0"/>
    <w:rsid w:val="008C2CE3"/>
    <w:rsid w:val="008C6113"/>
    <w:rsid w:val="008C7D88"/>
    <w:rsid w:val="008D38F9"/>
    <w:rsid w:val="008E0799"/>
    <w:rsid w:val="008E32D4"/>
    <w:rsid w:val="008E365E"/>
    <w:rsid w:val="008E36AE"/>
    <w:rsid w:val="008E5156"/>
    <w:rsid w:val="008E60F4"/>
    <w:rsid w:val="008E6E82"/>
    <w:rsid w:val="008E7851"/>
    <w:rsid w:val="008F11E1"/>
    <w:rsid w:val="009068A5"/>
    <w:rsid w:val="00906B34"/>
    <w:rsid w:val="00916185"/>
    <w:rsid w:val="009174F8"/>
    <w:rsid w:val="00921875"/>
    <w:rsid w:val="00922A78"/>
    <w:rsid w:val="00922BB8"/>
    <w:rsid w:val="00926A18"/>
    <w:rsid w:val="0093159E"/>
    <w:rsid w:val="0093319E"/>
    <w:rsid w:val="00935F4F"/>
    <w:rsid w:val="00937B99"/>
    <w:rsid w:val="00937E0C"/>
    <w:rsid w:val="00973E0F"/>
    <w:rsid w:val="0098385E"/>
    <w:rsid w:val="009A220A"/>
    <w:rsid w:val="009B1869"/>
    <w:rsid w:val="009B76D6"/>
    <w:rsid w:val="009E3D16"/>
    <w:rsid w:val="009E3E5F"/>
    <w:rsid w:val="009F6C8F"/>
    <w:rsid w:val="00A000A6"/>
    <w:rsid w:val="00A102B4"/>
    <w:rsid w:val="00A1038C"/>
    <w:rsid w:val="00A1138B"/>
    <w:rsid w:val="00A17082"/>
    <w:rsid w:val="00A200CD"/>
    <w:rsid w:val="00A22E87"/>
    <w:rsid w:val="00A2509A"/>
    <w:rsid w:val="00A26056"/>
    <w:rsid w:val="00A26F11"/>
    <w:rsid w:val="00A30230"/>
    <w:rsid w:val="00A305BB"/>
    <w:rsid w:val="00A347A2"/>
    <w:rsid w:val="00A414AE"/>
    <w:rsid w:val="00A42480"/>
    <w:rsid w:val="00A43EBF"/>
    <w:rsid w:val="00A44CCD"/>
    <w:rsid w:val="00A476BE"/>
    <w:rsid w:val="00A5383E"/>
    <w:rsid w:val="00A61E81"/>
    <w:rsid w:val="00A65D05"/>
    <w:rsid w:val="00A7448D"/>
    <w:rsid w:val="00A80C80"/>
    <w:rsid w:val="00A81484"/>
    <w:rsid w:val="00A92D5A"/>
    <w:rsid w:val="00A93BBD"/>
    <w:rsid w:val="00AB53C2"/>
    <w:rsid w:val="00AB7B78"/>
    <w:rsid w:val="00AC01B1"/>
    <w:rsid w:val="00AC4020"/>
    <w:rsid w:val="00AC4A1B"/>
    <w:rsid w:val="00AD33C9"/>
    <w:rsid w:val="00AD5E71"/>
    <w:rsid w:val="00AE0813"/>
    <w:rsid w:val="00AE3F0E"/>
    <w:rsid w:val="00AE4824"/>
    <w:rsid w:val="00AE754C"/>
    <w:rsid w:val="00B02FA8"/>
    <w:rsid w:val="00B0322F"/>
    <w:rsid w:val="00B07762"/>
    <w:rsid w:val="00B246C7"/>
    <w:rsid w:val="00B2623F"/>
    <w:rsid w:val="00B26368"/>
    <w:rsid w:val="00B30E8B"/>
    <w:rsid w:val="00B514DF"/>
    <w:rsid w:val="00B54118"/>
    <w:rsid w:val="00B57802"/>
    <w:rsid w:val="00B64EF6"/>
    <w:rsid w:val="00B651B4"/>
    <w:rsid w:val="00B66303"/>
    <w:rsid w:val="00B6754D"/>
    <w:rsid w:val="00B7277E"/>
    <w:rsid w:val="00B73AAC"/>
    <w:rsid w:val="00B823FA"/>
    <w:rsid w:val="00B86EF2"/>
    <w:rsid w:val="00B90DC5"/>
    <w:rsid w:val="00B92AA1"/>
    <w:rsid w:val="00BA26F1"/>
    <w:rsid w:val="00BA39BD"/>
    <w:rsid w:val="00BA3D56"/>
    <w:rsid w:val="00BA3F58"/>
    <w:rsid w:val="00BA75C8"/>
    <w:rsid w:val="00BC041B"/>
    <w:rsid w:val="00BC1349"/>
    <w:rsid w:val="00BC48EF"/>
    <w:rsid w:val="00BC6B64"/>
    <w:rsid w:val="00BD6753"/>
    <w:rsid w:val="00BE042D"/>
    <w:rsid w:val="00BE225A"/>
    <w:rsid w:val="00BE59F8"/>
    <w:rsid w:val="00BE68C0"/>
    <w:rsid w:val="00BE7E02"/>
    <w:rsid w:val="00BF3901"/>
    <w:rsid w:val="00BF7694"/>
    <w:rsid w:val="00C0267C"/>
    <w:rsid w:val="00C036ED"/>
    <w:rsid w:val="00C05653"/>
    <w:rsid w:val="00C15FD9"/>
    <w:rsid w:val="00C20953"/>
    <w:rsid w:val="00C259FE"/>
    <w:rsid w:val="00C26FB2"/>
    <w:rsid w:val="00C37146"/>
    <w:rsid w:val="00C40828"/>
    <w:rsid w:val="00C44F51"/>
    <w:rsid w:val="00C45604"/>
    <w:rsid w:val="00C45878"/>
    <w:rsid w:val="00C50350"/>
    <w:rsid w:val="00C5264F"/>
    <w:rsid w:val="00C543FF"/>
    <w:rsid w:val="00C60F9F"/>
    <w:rsid w:val="00C6155F"/>
    <w:rsid w:val="00C62890"/>
    <w:rsid w:val="00C84E55"/>
    <w:rsid w:val="00C97693"/>
    <w:rsid w:val="00CA0A08"/>
    <w:rsid w:val="00CA1F94"/>
    <w:rsid w:val="00CA7BC4"/>
    <w:rsid w:val="00CB06CE"/>
    <w:rsid w:val="00CC013C"/>
    <w:rsid w:val="00CD18AA"/>
    <w:rsid w:val="00CD1F7A"/>
    <w:rsid w:val="00CD2312"/>
    <w:rsid w:val="00CE77D7"/>
    <w:rsid w:val="00D012D3"/>
    <w:rsid w:val="00D017A6"/>
    <w:rsid w:val="00D0592F"/>
    <w:rsid w:val="00D06AB3"/>
    <w:rsid w:val="00D278A9"/>
    <w:rsid w:val="00D33F15"/>
    <w:rsid w:val="00D37300"/>
    <w:rsid w:val="00D40F52"/>
    <w:rsid w:val="00D42F82"/>
    <w:rsid w:val="00D47407"/>
    <w:rsid w:val="00D50EBB"/>
    <w:rsid w:val="00D51819"/>
    <w:rsid w:val="00D52AF7"/>
    <w:rsid w:val="00D70421"/>
    <w:rsid w:val="00D7134A"/>
    <w:rsid w:val="00D73A9D"/>
    <w:rsid w:val="00D73AEB"/>
    <w:rsid w:val="00D7432D"/>
    <w:rsid w:val="00D770C1"/>
    <w:rsid w:val="00D82880"/>
    <w:rsid w:val="00DA35DE"/>
    <w:rsid w:val="00DC2229"/>
    <w:rsid w:val="00DC2363"/>
    <w:rsid w:val="00DD1AC6"/>
    <w:rsid w:val="00DD43F0"/>
    <w:rsid w:val="00DE1D99"/>
    <w:rsid w:val="00DE2B1C"/>
    <w:rsid w:val="00DE340F"/>
    <w:rsid w:val="00DF005E"/>
    <w:rsid w:val="00DF04E4"/>
    <w:rsid w:val="00DF0BA0"/>
    <w:rsid w:val="00DF1CA6"/>
    <w:rsid w:val="00DF48BE"/>
    <w:rsid w:val="00DF70AC"/>
    <w:rsid w:val="00E00567"/>
    <w:rsid w:val="00E0397B"/>
    <w:rsid w:val="00E115C9"/>
    <w:rsid w:val="00E137E4"/>
    <w:rsid w:val="00E167C0"/>
    <w:rsid w:val="00E203A1"/>
    <w:rsid w:val="00E220E5"/>
    <w:rsid w:val="00E26A12"/>
    <w:rsid w:val="00E32404"/>
    <w:rsid w:val="00E34ADB"/>
    <w:rsid w:val="00E37E94"/>
    <w:rsid w:val="00E4060F"/>
    <w:rsid w:val="00E43C21"/>
    <w:rsid w:val="00E4418C"/>
    <w:rsid w:val="00E5006A"/>
    <w:rsid w:val="00E65B1D"/>
    <w:rsid w:val="00E66680"/>
    <w:rsid w:val="00E71402"/>
    <w:rsid w:val="00E7695A"/>
    <w:rsid w:val="00E85E25"/>
    <w:rsid w:val="00E86194"/>
    <w:rsid w:val="00E96E81"/>
    <w:rsid w:val="00EA2211"/>
    <w:rsid w:val="00EA3A16"/>
    <w:rsid w:val="00EA5FDA"/>
    <w:rsid w:val="00EB04BD"/>
    <w:rsid w:val="00EB098F"/>
    <w:rsid w:val="00EB1A0C"/>
    <w:rsid w:val="00EB4880"/>
    <w:rsid w:val="00EC0878"/>
    <w:rsid w:val="00EC0D9B"/>
    <w:rsid w:val="00EC2AAB"/>
    <w:rsid w:val="00EC3927"/>
    <w:rsid w:val="00EC5365"/>
    <w:rsid w:val="00EC563A"/>
    <w:rsid w:val="00EC71A6"/>
    <w:rsid w:val="00ED0BC3"/>
    <w:rsid w:val="00ED21EF"/>
    <w:rsid w:val="00ED3E32"/>
    <w:rsid w:val="00ED7235"/>
    <w:rsid w:val="00EE103B"/>
    <w:rsid w:val="00EE6418"/>
    <w:rsid w:val="00EF0096"/>
    <w:rsid w:val="00EF29AE"/>
    <w:rsid w:val="00EF4FF4"/>
    <w:rsid w:val="00EF5AB5"/>
    <w:rsid w:val="00EF5C02"/>
    <w:rsid w:val="00EF64A8"/>
    <w:rsid w:val="00EF6EAF"/>
    <w:rsid w:val="00EF7986"/>
    <w:rsid w:val="00F02820"/>
    <w:rsid w:val="00F03F3D"/>
    <w:rsid w:val="00F12B57"/>
    <w:rsid w:val="00F16D41"/>
    <w:rsid w:val="00F23E91"/>
    <w:rsid w:val="00F24128"/>
    <w:rsid w:val="00F318F8"/>
    <w:rsid w:val="00F34DF5"/>
    <w:rsid w:val="00F432B6"/>
    <w:rsid w:val="00F449EB"/>
    <w:rsid w:val="00F45A0E"/>
    <w:rsid w:val="00F45D83"/>
    <w:rsid w:val="00F52D6B"/>
    <w:rsid w:val="00F5730E"/>
    <w:rsid w:val="00F60C08"/>
    <w:rsid w:val="00F6531D"/>
    <w:rsid w:val="00F713C4"/>
    <w:rsid w:val="00F73985"/>
    <w:rsid w:val="00F741A2"/>
    <w:rsid w:val="00F848FF"/>
    <w:rsid w:val="00F84A87"/>
    <w:rsid w:val="00F94441"/>
    <w:rsid w:val="00F9594D"/>
    <w:rsid w:val="00F96961"/>
    <w:rsid w:val="00FA3B19"/>
    <w:rsid w:val="00FA4F08"/>
    <w:rsid w:val="00FA5776"/>
    <w:rsid w:val="00FA63C8"/>
    <w:rsid w:val="00FA7FF9"/>
    <w:rsid w:val="00FB2D9A"/>
    <w:rsid w:val="00FB4912"/>
    <w:rsid w:val="00FB4DA7"/>
    <w:rsid w:val="00FC4A28"/>
    <w:rsid w:val="00FC5E2E"/>
    <w:rsid w:val="00FC65C6"/>
    <w:rsid w:val="00FC759F"/>
    <w:rsid w:val="00FD5105"/>
    <w:rsid w:val="00FE2D28"/>
    <w:rsid w:val="00FE5CF4"/>
    <w:rsid w:val="00FE6DFF"/>
    <w:rsid w:val="014DDCB6"/>
    <w:rsid w:val="0191674C"/>
    <w:rsid w:val="0273EF68"/>
    <w:rsid w:val="0336AAD9"/>
    <w:rsid w:val="03E2AC71"/>
    <w:rsid w:val="040CB241"/>
    <w:rsid w:val="04278665"/>
    <w:rsid w:val="042ACC2C"/>
    <w:rsid w:val="045F0123"/>
    <w:rsid w:val="04763047"/>
    <w:rsid w:val="068D8EBE"/>
    <w:rsid w:val="06AC8A94"/>
    <w:rsid w:val="0757E98C"/>
    <w:rsid w:val="07A608BC"/>
    <w:rsid w:val="090445D4"/>
    <w:rsid w:val="0949148A"/>
    <w:rsid w:val="09C510B3"/>
    <w:rsid w:val="0A0059F9"/>
    <w:rsid w:val="0A27780E"/>
    <w:rsid w:val="0A84B8C1"/>
    <w:rsid w:val="0A9210A9"/>
    <w:rsid w:val="0BA6E4FF"/>
    <w:rsid w:val="0BAB084C"/>
    <w:rsid w:val="0C22DCA0"/>
    <w:rsid w:val="0C26BA48"/>
    <w:rsid w:val="0C4AC38D"/>
    <w:rsid w:val="0CFDF047"/>
    <w:rsid w:val="0D151E16"/>
    <w:rsid w:val="0D1B1092"/>
    <w:rsid w:val="0D3999E5"/>
    <w:rsid w:val="0D3BC3F9"/>
    <w:rsid w:val="0D3EC6F4"/>
    <w:rsid w:val="0DAB6339"/>
    <w:rsid w:val="0DE142AC"/>
    <w:rsid w:val="0DEF18EC"/>
    <w:rsid w:val="0E340FDB"/>
    <w:rsid w:val="0E770D91"/>
    <w:rsid w:val="0F04C4AD"/>
    <w:rsid w:val="0F6592B0"/>
    <w:rsid w:val="0F7B0F3C"/>
    <w:rsid w:val="0FBAABFD"/>
    <w:rsid w:val="10CA2DF9"/>
    <w:rsid w:val="10F9B67A"/>
    <w:rsid w:val="11643351"/>
    <w:rsid w:val="11740D62"/>
    <w:rsid w:val="11C00411"/>
    <w:rsid w:val="124ECF36"/>
    <w:rsid w:val="12DA8E14"/>
    <w:rsid w:val="1454D953"/>
    <w:rsid w:val="146770D9"/>
    <w:rsid w:val="15AC1D29"/>
    <w:rsid w:val="16C753CE"/>
    <w:rsid w:val="16F5E4E7"/>
    <w:rsid w:val="1766F760"/>
    <w:rsid w:val="17755589"/>
    <w:rsid w:val="17CD1AE6"/>
    <w:rsid w:val="17D245E5"/>
    <w:rsid w:val="1908FBF6"/>
    <w:rsid w:val="19615A86"/>
    <w:rsid w:val="19A35980"/>
    <w:rsid w:val="19B0A4BD"/>
    <w:rsid w:val="19C2E746"/>
    <w:rsid w:val="19F80424"/>
    <w:rsid w:val="1A03A52A"/>
    <w:rsid w:val="1A13BB3C"/>
    <w:rsid w:val="1AADA101"/>
    <w:rsid w:val="1AF902B6"/>
    <w:rsid w:val="1B656AAA"/>
    <w:rsid w:val="1B9A2D79"/>
    <w:rsid w:val="1BE45177"/>
    <w:rsid w:val="1C00785C"/>
    <w:rsid w:val="1C41D640"/>
    <w:rsid w:val="1C5553D9"/>
    <w:rsid w:val="1CD3D8E2"/>
    <w:rsid w:val="1D052BE3"/>
    <w:rsid w:val="1D81DA9D"/>
    <w:rsid w:val="1D8D745F"/>
    <w:rsid w:val="1E0030F9"/>
    <w:rsid w:val="1EB15DEE"/>
    <w:rsid w:val="1EC7214A"/>
    <w:rsid w:val="1F5920D0"/>
    <w:rsid w:val="1F783D7A"/>
    <w:rsid w:val="20479186"/>
    <w:rsid w:val="206412E7"/>
    <w:rsid w:val="20643EA8"/>
    <w:rsid w:val="2083A333"/>
    <w:rsid w:val="209B4059"/>
    <w:rsid w:val="20C51521"/>
    <w:rsid w:val="2114C8C8"/>
    <w:rsid w:val="2179282B"/>
    <w:rsid w:val="218E45E6"/>
    <w:rsid w:val="2217780E"/>
    <w:rsid w:val="23F31FF2"/>
    <w:rsid w:val="2575A70B"/>
    <w:rsid w:val="2617AF41"/>
    <w:rsid w:val="26A9623C"/>
    <w:rsid w:val="2707381D"/>
    <w:rsid w:val="2729A13A"/>
    <w:rsid w:val="27540BCA"/>
    <w:rsid w:val="2782B7E7"/>
    <w:rsid w:val="2892A22C"/>
    <w:rsid w:val="29887D7F"/>
    <w:rsid w:val="2A4F920D"/>
    <w:rsid w:val="2A663CCB"/>
    <w:rsid w:val="2CE2A538"/>
    <w:rsid w:val="2D04C23D"/>
    <w:rsid w:val="2E66BAFB"/>
    <w:rsid w:val="2F3B6144"/>
    <w:rsid w:val="303A7598"/>
    <w:rsid w:val="30B4E8E4"/>
    <w:rsid w:val="31412EF3"/>
    <w:rsid w:val="316BFE83"/>
    <w:rsid w:val="31CA5D20"/>
    <w:rsid w:val="321F6D8B"/>
    <w:rsid w:val="3226515D"/>
    <w:rsid w:val="338B581E"/>
    <w:rsid w:val="339A4E40"/>
    <w:rsid w:val="344A1663"/>
    <w:rsid w:val="349CE392"/>
    <w:rsid w:val="34BF002C"/>
    <w:rsid w:val="34C1356A"/>
    <w:rsid w:val="35305D25"/>
    <w:rsid w:val="35A3B25C"/>
    <w:rsid w:val="36232E45"/>
    <w:rsid w:val="362E059E"/>
    <w:rsid w:val="374E62C5"/>
    <w:rsid w:val="3789D681"/>
    <w:rsid w:val="38295554"/>
    <w:rsid w:val="3A361BC4"/>
    <w:rsid w:val="3A3F8CAE"/>
    <w:rsid w:val="3A4FAB0B"/>
    <w:rsid w:val="3A75F20A"/>
    <w:rsid w:val="3AB4928A"/>
    <w:rsid w:val="3AB631F0"/>
    <w:rsid w:val="3ABE14C5"/>
    <w:rsid w:val="3AF7F5E2"/>
    <w:rsid w:val="3BA03621"/>
    <w:rsid w:val="3BF00DF8"/>
    <w:rsid w:val="3CADF048"/>
    <w:rsid w:val="3CD8BD32"/>
    <w:rsid w:val="3D02BAC4"/>
    <w:rsid w:val="3D81F990"/>
    <w:rsid w:val="3E409EAA"/>
    <w:rsid w:val="3E5C7B66"/>
    <w:rsid w:val="3F34F915"/>
    <w:rsid w:val="3F62A8E2"/>
    <w:rsid w:val="3F7F26F3"/>
    <w:rsid w:val="41D07503"/>
    <w:rsid w:val="42384BF6"/>
    <w:rsid w:val="425D573E"/>
    <w:rsid w:val="427DA208"/>
    <w:rsid w:val="427DB429"/>
    <w:rsid w:val="434EE48A"/>
    <w:rsid w:val="436BA354"/>
    <w:rsid w:val="4382C21E"/>
    <w:rsid w:val="438C0186"/>
    <w:rsid w:val="43B628EE"/>
    <w:rsid w:val="43E6FF5E"/>
    <w:rsid w:val="440A85EB"/>
    <w:rsid w:val="44262521"/>
    <w:rsid w:val="454E3BA4"/>
    <w:rsid w:val="4581ABC0"/>
    <w:rsid w:val="45FD1153"/>
    <w:rsid w:val="462EC4E3"/>
    <w:rsid w:val="4650D0F6"/>
    <w:rsid w:val="470EEA2B"/>
    <w:rsid w:val="471D7C21"/>
    <w:rsid w:val="476C0C5D"/>
    <w:rsid w:val="47D4844B"/>
    <w:rsid w:val="4812C343"/>
    <w:rsid w:val="48268392"/>
    <w:rsid w:val="48792983"/>
    <w:rsid w:val="48B26F7E"/>
    <w:rsid w:val="4943E431"/>
    <w:rsid w:val="49D035C6"/>
    <w:rsid w:val="49DEF6B6"/>
    <w:rsid w:val="4A2B2CE9"/>
    <w:rsid w:val="4A2DBC9F"/>
    <w:rsid w:val="4A45C0A4"/>
    <w:rsid w:val="4A594E24"/>
    <w:rsid w:val="4A836280"/>
    <w:rsid w:val="4B6939F7"/>
    <w:rsid w:val="4BE691D2"/>
    <w:rsid w:val="4CE196A1"/>
    <w:rsid w:val="4D0941E6"/>
    <w:rsid w:val="4DE7CF63"/>
    <w:rsid w:val="4E823C0F"/>
    <w:rsid w:val="4F6D06A8"/>
    <w:rsid w:val="4F6EF02D"/>
    <w:rsid w:val="4F6FEFCE"/>
    <w:rsid w:val="4F7160E3"/>
    <w:rsid w:val="4FA339ED"/>
    <w:rsid w:val="4FD2ACDD"/>
    <w:rsid w:val="4FFDE4F2"/>
    <w:rsid w:val="500170C7"/>
    <w:rsid w:val="51981629"/>
    <w:rsid w:val="51A3FFBE"/>
    <w:rsid w:val="527CD3EC"/>
    <w:rsid w:val="5280C563"/>
    <w:rsid w:val="539E85E8"/>
    <w:rsid w:val="543549EC"/>
    <w:rsid w:val="55B3D29E"/>
    <w:rsid w:val="55B59906"/>
    <w:rsid w:val="568F653E"/>
    <w:rsid w:val="5722F0D5"/>
    <w:rsid w:val="5871F70B"/>
    <w:rsid w:val="5890496C"/>
    <w:rsid w:val="5908C3D1"/>
    <w:rsid w:val="59235D5D"/>
    <w:rsid w:val="598E9433"/>
    <w:rsid w:val="5A1C8663"/>
    <w:rsid w:val="5AC47CED"/>
    <w:rsid w:val="5B7281B6"/>
    <w:rsid w:val="5C2517F3"/>
    <w:rsid w:val="5C7C3AE1"/>
    <w:rsid w:val="5D4AF7E6"/>
    <w:rsid w:val="5DE10022"/>
    <w:rsid w:val="5EBB7A2C"/>
    <w:rsid w:val="5F0CD54B"/>
    <w:rsid w:val="604F0F4F"/>
    <w:rsid w:val="6055D27C"/>
    <w:rsid w:val="619C49E0"/>
    <w:rsid w:val="6265958D"/>
    <w:rsid w:val="62C44B56"/>
    <w:rsid w:val="62E3FF78"/>
    <w:rsid w:val="637D3EC4"/>
    <w:rsid w:val="63A2E2E5"/>
    <w:rsid w:val="63D09E33"/>
    <w:rsid w:val="63DAB6C8"/>
    <w:rsid w:val="63DFE0CC"/>
    <w:rsid w:val="63EC60DE"/>
    <w:rsid w:val="645C5D11"/>
    <w:rsid w:val="64A0AE5E"/>
    <w:rsid w:val="65BBBB81"/>
    <w:rsid w:val="661267BD"/>
    <w:rsid w:val="664657D0"/>
    <w:rsid w:val="66AE43F1"/>
    <w:rsid w:val="67462C0D"/>
    <w:rsid w:val="678D4038"/>
    <w:rsid w:val="6806BC8D"/>
    <w:rsid w:val="686F2CBC"/>
    <w:rsid w:val="689E571D"/>
    <w:rsid w:val="6A05709C"/>
    <w:rsid w:val="6A4864B5"/>
    <w:rsid w:val="6AA28753"/>
    <w:rsid w:val="6ACAA276"/>
    <w:rsid w:val="6B9C7BA0"/>
    <w:rsid w:val="6CD2F4E4"/>
    <w:rsid w:val="6D5CC580"/>
    <w:rsid w:val="6DAA6513"/>
    <w:rsid w:val="6FE9637C"/>
    <w:rsid w:val="70243C56"/>
    <w:rsid w:val="703B06D3"/>
    <w:rsid w:val="7060435F"/>
    <w:rsid w:val="707E006C"/>
    <w:rsid w:val="7082CB8B"/>
    <w:rsid w:val="70863EB2"/>
    <w:rsid w:val="70A8E596"/>
    <w:rsid w:val="7144930C"/>
    <w:rsid w:val="727FA9D3"/>
    <w:rsid w:val="73A3CEDF"/>
    <w:rsid w:val="7451E509"/>
    <w:rsid w:val="74B604A1"/>
    <w:rsid w:val="750819EA"/>
    <w:rsid w:val="7515FBBD"/>
    <w:rsid w:val="756ACBC2"/>
    <w:rsid w:val="75C0343A"/>
    <w:rsid w:val="76830834"/>
    <w:rsid w:val="76E71AD2"/>
    <w:rsid w:val="76E9834A"/>
    <w:rsid w:val="7777E703"/>
    <w:rsid w:val="77E2B96D"/>
    <w:rsid w:val="780E670C"/>
    <w:rsid w:val="78CB46B9"/>
    <w:rsid w:val="78EC5BA1"/>
    <w:rsid w:val="79356A96"/>
    <w:rsid w:val="7981F479"/>
    <w:rsid w:val="79836109"/>
    <w:rsid w:val="79C2A446"/>
    <w:rsid w:val="79C8BA67"/>
    <w:rsid w:val="7A55B126"/>
    <w:rsid w:val="7AA6F9D4"/>
    <w:rsid w:val="7B007A62"/>
    <w:rsid w:val="7B0E9FF5"/>
    <w:rsid w:val="7B4D2B0B"/>
    <w:rsid w:val="7B641D8B"/>
    <w:rsid w:val="7BE0990B"/>
    <w:rsid w:val="7C0238F5"/>
    <w:rsid w:val="7CBD72C1"/>
    <w:rsid w:val="7D1A59A4"/>
    <w:rsid w:val="7DDA88B8"/>
    <w:rsid w:val="7DE518D0"/>
    <w:rsid w:val="7E271223"/>
    <w:rsid w:val="7F47EC3E"/>
    <w:rsid w:val="7F6882D9"/>
    <w:rsid w:val="7F967C7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2217C"/>
  <w15:chartTrackingRefBased/>
  <w15:docId w15:val="{890A3C59-CF4C-4B50-86E2-2CA22ED09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6824"/>
  </w:style>
  <w:style w:type="paragraph" w:styleId="1">
    <w:name w:val="heading 1"/>
    <w:basedOn w:val="a"/>
    <w:next w:val="a"/>
    <w:link w:val="10"/>
    <w:uiPriority w:val="9"/>
    <w:qFormat/>
    <w:rsid w:val="007B7D53"/>
    <w:pPr>
      <w:keepNext/>
      <w:keepLines/>
      <w:spacing w:before="160" w:after="160"/>
      <w:outlineLvl w:val="0"/>
    </w:pPr>
    <w:rPr>
      <w:rFonts w:ascii="Times New Roman" w:hAnsi="Times New Roman"/>
      <w:b/>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B3F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566E22"/>
    <w:pPr>
      <w:ind w:left="720"/>
      <w:contextualSpacing/>
    </w:pPr>
  </w:style>
  <w:style w:type="paragraph" w:styleId="a5">
    <w:name w:val="header"/>
    <w:basedOn w:val="a"/>
    <w:link w:val="a6"/>
    <w:uiPriority w:val="99"/>
    <w:unhideWhenUsed/>
    <w:rsid w:val="00EF4FF4"/>
    <w:pPr>
      <w:tabs>
        <w:tab w:val="center" w:pos="4153"/>
        <w:tab w:val="right" w:pos="8306"/>
      </w:tabs>
      <w:snapToGrid w:val="0"/>
      <w:jc w:val="center"/>
    </w:pPr>
    <w:rPr>
      <w:sz w:val="18"/>
      <w:szCs w:val="18"/>
    </w:rPr>
  </w:style>
  <w:style w:type="character" w:customStyle="1" w:styleId="a6">
    <w:name w:val="页眉 字符"/>
    <w:basedOn w:val="a0"/>
    <w:link w:val="a5"/>
    <w:uiPriority w:val="99"/>
    <w:rsid w:val="00EF4FF4"/>
    <w:rPr>
      <w:sz w:val="18"/>
      <w:szCs w:val="18"/>
    </w:rPr>
  </w:style>
  <w:style w:type="paragraph" w:styleId="a7">
    <w:name w:val="footer"/>
    <w:basedOn w:val="a"/>
    <w:link w:val="a8"/>
    <w:uiPriority w:val="99"/>
    <w:unhideWhenUsed/>
    <w:rsid w:val="00EF4FF4"/>
    <w:pPr>
      <w:tabs>
        <w:tab w:val="center" w:pos="4153"/>
        <w:tab w:val="right" w:pos="8306"/>
      </w:tabs>
      <w:snapToGrid w:val="0"/>
    </w:pPr>
    <w:rPr>
      <w:sz w:val="18"/>
      <w:szCs w:val="18"/>
    </w:rPr>
  </w:style>
  <w:style w:type="character" w:customStyle="1" w:styleId="a8">
    <w:name w:val="页脚 字符"/>
    <w:basedOn w:val="a0"/>
    <w:link w:val="a7"/>
    <w:uiPriority w:val="99"/>
    <w:rsid w:val="00EF4FF4"/>
    <w:rPr>
      <w:sz w:val="18"/>
      <w:szCs w:val="18"/>
    </w:rPr>
  </w:style>
  <w:style w:type="paragraph" w:styleId="a9">
    <w:name w:val="Normal (Web)"/>
    <w:basedOn w:val="a"/>
    <w:uiPriority w:val="99"/>
    <w:unhideWhenUsed/>
    <w:rsid w:val="0040142F"/>
    <w:pPr>
      <w:spacing w:before="100" w:beforeAutospacing="1" w:after="100" w:afterAutospacing="1"/>
    </w:pPr>
    <w:rPr>
      <w:rFonts w:ascii="宋体" w:hAnsi="宋体" w:cs="宋体"/>
      <w:kern w:val="0"/>
      <w:lang w:eastAsia="zh-CN"/>
      <w14:ligatures w14:val="none"/>
    </w:rPr>
  </w:style>
  <w:style w:type="paragraph" w:styleId="aa">
    <w:name w:val="annotation text"/>
    <w:basedOn w:val="a"/>
    <w:link w:val="ab"/>
    <w:uiPriority w:val="99"/>
    <w:semiHidden/>
    <w:unhideWhenUsed/>
    <w:rsid w:val="00D7432D"/>
    <w:rPr>
      <w:sz w:val="20"/>
      <w:szCs w:val="20"/>
    </w:rPr>
  </w:style>
  <w:style w:type="character" w:customStyle="1" w:styleId="ab">
    <w:name w:val="批注文字 字符"/>
    <w:basedOn w:val="a0"/>
    <w:link w:val="aa"/>
    <w:uiPriority w:val="99"/>
    <w:semiHidden/>
    <w:rsid w:val="00D7432D"/>
    <w:rPr>
      <w:sz w:val="20"/>
      <w:szCs w:val="20"/>
    </w:rPr>
  </w:style>
  <w:style w:type="character" w:styleId="ac">
    <w:name w:val="annotation reference"/>
    <w:basedOn w:val="a0"/>
    <w:uiPriority w:val="99"/>
    <w:semiHidden/>
    <w:unhideWhenUsed/>
    <w:rsid w:val="00D7432D"/>
    <w:rPr>
      <w:sz w:val="16"/>
      <w:szCs w:val="16"/>
    </w:rPr>
  </w:style>
  <w:style w:type="character" w:styleId="ad">
    <w:name w:val="page number"/>
    <w:basedOn w:val="a0"/>
    <w:uiPriority w:val="99"/>
    <w:semiHidden/>
    <w:unhideWhenUsed/>
    <w:rsid w:val="00B57802"/>
  </w:style>
  <w:style w:type="character" w:customStyle="1" w:styleId="10">
    <w:name w:val="标题 1 字符"/>
    <w:basedOn w:val="a0"/>
    <w:link w:val="1"/>
    <w:uiPriority w:val="9"/>
    <w:rsid w:val="007B7D53"/>
    <w:rPr>
      <w:rFonts w:ascii="Times New Roman" w:hAnsi="Times New Roman"/>
      <w:b/>
      <w:bCs/>
      <w:kern w:val="44"/>
      <w:sz w:val="32"/>
      <w:szCs w:val="44"/>
    </w:rPr>
  </w:style>
  <w:style w:type="table" w:styleId="11">
    <w:name w:val="Grid Table 1 Light"/>
    <w:basedOn w:val="a1"/>
    <w:uiPriority w:val="46"/>
    <w:rsid w:val="002220E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4606">
      <w:bodyDiv w:val="1"/>
      <w:marLeft w:val="0"/>
      <w:marRight w:val="0"/>
      <w:marTop w:val="0"/>
      <w:marBottom w:val="0"/>
      <w:divBdr>
        <w:top w:val="none" w:sz="0" w:space="0" w:color="auto"/>
        <w:left w:val="none" w:sz="0" w:space="0" w:color="auto"/>
        <w:bottom w:val="none" w:sz="0" w:space="0" w:color="auto"/>
        <w:right w:val="none" w:sz="0" w:space="0" w:color="auto"/>
      </w:divBdr>
      <w:divsChild>
        <w:div w:id="1853451932">
          <w:marLeft w:val="0"/>
          <w:marRight w:val="0"/>
          <w:marTop w:val="0"/>
          <w:marBottom w:val="0"/>
          <w:divBdr>
            <w:top w:val="none" w:sz="0" w:space="0" w:color="auto"/>
            <w:left w:val="none" w:sz="0" w:space="0" w:color="auto"/>
            <w:bottom w:val="none" w:sz="0" w:space="0" w:color="auto"/>
            <w:right w:val="none" w:sz="0" w:space="0" w:color="auto"/>
          </w:divBdr>
          <w:divsChild>
            <w:div w:id="516892557">
              <w:marLeft w:val="0"/>
              <w:marRight w:val="0"/>
              <w:marTop w:val="0"/>
              <w:marBottom w:val="0"/>
              <w:divBdr>
                <w:top w:val="none" w:sz="0" w:space="0" w:color="auto"/>
                <w:left w:val="none" w:sz="0" w:space="0" w:color="auto"/>
                <w:bottom w:val="none" w:sz="0" w:space="0" w:color="auto"/>
                <w:right w:val="none" w:sz="0" w:space="0" w:color="auto"/>
              </w:divBdr>
              <w:divsChild>
                <w:div w:id="2076270206">
                  <w:marLeft w:val="0"/>
                  <w:marRight w:val="0"/>
                  <w:marTop w:val="0"/>
                  <w:marBottom w:val="0"/>
                  <w:divBdr>
                    <w:top w:val="none" w:sz="0" w:space="0" w:color="auto"/>
                    <w:left w:val="none" w:sz="0" w:space="0" w:color="auto"/>
                    <w:bottom w:val="none" w:sz="0" w:space="0" w:color="auto"/>
                    <w:right w:val="none" w:sz="0" w:space="0" w:color="auto"/>
                  </w:divBdr>
                  <w:divsChild>
                    <w:div w:id="115857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92947">
      <w:bodyDiv w:val="1"/>
      <w:marLeft w:val="0"/>
      <w:marRight w:val="0"/>
      <w:marTop w:val="0"/>
      <w:marBottom w:val="0"/>
      <w:divBdr>
        <w:top w:val="none" w:sz="0" w:space="0" w:color="auto"/>
        <w:left w:val="none" w:sz="0" w:space="0" w:color="auto"/>
        <w:bottom w:val="none" w:sz="0" w:space="0" w:color="auto"/>
        <w:right w:val="none" w:sz="0" w:space="0" w:color="auto"/>
      </w:divBdr>
    </w:div>
    <w:div w:id="43650419">
      <w:bodyDiv w:val="1"/>
      <w:marLeft w:val="0"/>
      <w:marRight w:val="0"/>
      <w:marTop w:val="0"/>
      <w:marBottom w:val="0"/>
      <w:divBdr>
        <w:top w:val="none" w:sz="0" w:space="0" w:color="auto"/>
        <w:left w:val="none" w:sz="0" w:space="0" w:color="auto"/>
        <w:bottom w:val="none" w:sz="0" w:space="0" w:color="auto"/>
        <w:right w:val="none" w:sz="0" w:space="0" w:color="auto"/>
      </w:divBdr>
      <w:divsChild>
        <w:div w:id="1004867371">
          <w:marLeft w:val="0"/>
          <w:marRight w:val="0"/>
          <w:marTop w:val="0"/>
          <w:marBottom w:val="0"/>
          <w:divBdr>
            <w:top w:val="none" w:sz="0" w:space="0" w:color="auto"/>
            <w:left w:val="none" w:sz="0" w:space="0" w:color="auto"/>
            <w:bottom w:val="none" w:sz="0" w:space="0" w:color="auto"/>
            <w:right w:val="none" w:sz="0" w:space="0" w:color="auto"/>
          </w:divBdr>
          <w:divsChild>
            <w:div w:id="631710911">
              <w:marLeft w:val="0"/>
              <w:marRight w:val="0"/>
              <w:marTop w:val="0"/>
              <w:marBottom w:val="0"/>
              <w:divBdr>
                <w:top w:val="none" w:sz="0" w:space="0" w:color="auto"/>
                <w:left w:val="none" w:sz="0" w:space="0" w:color="auto"/>
                <w:bottom w:val="none" w:sz="0" w:space="0" w:color="auto"/>
                <w:right w:val="none" w:sz="0" w:space="0" w:color="auto"/>
              </w:divBdr>
              <w:divsChild>
                <w:div w:id="2091191047">
                  <w:marLeft w:val="0"/>
                  <w:marRight w:val="0"/>
                  <w:marTop w:val="0"/>
                  <w:marBottom w:val="0"/>
                  <w:divBdr>
                    <w:top w:val="none" w:sz="0" w:space="0" w:color="auto"/>
                    <w:left w:val="none" w:sz="0" w:space="0" w:color="auto"/>
                    <w:bottom w:val="none" w:sz="0" w:space="0" w:color="auto"/>
                    <w:right w:val="none" w:sz="0" w:space="0" w:color="auto"/>
                  </w:divBdr>
                  <w:divsChild>
                    <w:div w:id="137843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19653">
      <w:bodyDiv w:val="1"/>
      <w:marLeft w:val="0"/>
      <w:marRight w:val="0"/>
      <w:marTop w:val="0"/>
      <w:marBottom w:val="0"/>
      <w:divBdr>
        <w:top w:val="none" w:sz="0" w:space="0" w:color="auto"/>
        <w:left w:val="none" w:sz="0" w:space="0" w:color="auto"/>
        <w:bottom w:val="none" w:sz="0" w:space="0" w:color="auto"/>
        <w:right w:val="none" w:sz="0" w:space="0" w:color="auto"/>
      </w:divBdr>
    </w:div>
    <w:div w:id="60255396">
      <w:bodyDiv w:val="1"/>
      <w:marLeft w:val="0"/>
      <w:marRight w:val="0"/>
      <w:marTop w:val="0"/>
      <w:marBottom w:val="0"/>
      <w:divBdr>
        <w:top w:val="none" w:sz="0" w:space="0" w:color="auto"/>
        <w:left w:val="none" w:sz="0" w:space="0" w:color="auto"/>
        <w:bottom w:val="none" w:sz="0" w:space="0" w:color="auto"/>
        <w:right w:val="none" w:sz="0" w:space="0" w:color="auto"/>
      </w:divBdr>
      <w:divsChild>
        <w:div w:id="2099909887">
          <w:marLeft w:val="0"/>
          <w:marRight w:val="0"/>
          <w:marTop w:val="0"/>
          <w:marBottom w:val="0"/>
          <w:divBdr>
            <w:top w:val="none" w:sz="0" w:space="0" w:color="auto"/>
            <w:left w:val="none" w:sz="0" w:space="0" w:color="auto"/>
            <w:bottom w:val="none" w:sz="0" w:space="0" w:color="auto"/>
            <w:right w:val="none" w:sz="0" w:space="0" w:color="auto"/>
          </w:divBdr>
          <w:divsChild>
            <w:div w:id="1094016670">
              <w:marLeft w:val="0"/>
              <w:marRight w:val="0"/>
              <w:marTop w:val="0"/>
              <w:marBottom w:val="0"/>
              <w:divBdr>
                <w:top w:val="none" w:sz="0" w:space="0" w:color="auto"/>
                <w:left w:val="none" w:sz="0" w:space="0" w:color="auto"/>
                <w:bottom w:val="none" w:sz="0" w:space="0" w:color="auto"/>
                <w:right w:val="none" w:sz="0" w:space="0" w:color="auto"/>
              </w:divBdr>
              <w:divsChild>
                <w:div w:id="458453695">
                  <w:marLeft w:val="0"/>
                  <w:marRight w:val="0"/>
                  <w:marTop w:val="0"/>
                  <w:marBottom w:val="0"/>
                  <w:divBdr>
                    <w:top w:val="none" w:sz="0" w:space="0" w:color="auto"/>
                    <w:left w:val="none" w:sz="0" w:space="0" w:color="auto"/>
                    <w:bottom w:val="none" w:sz="0" w:space="0" w:color="auto"/>
                    <w:right w:val="none" w:sz="0" w:space="0" w:color="auto"/>
                  </w:divBdr>
                  <w:divsChild>
                    <w:div w:id="18276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78747">
      <w:bodyDiv w:val="1"/>
      <w:marLeft w:val="0"/>
      <w:marRight w:val="0"/>
      <w:marTop w:val="0"/>
      <w:marBottom w:val="0"/>
      <w:divBdr>
        <w:top w:val="none" w:sz="0" w:space="0" w:color="auto"/>
        <w:left w:val="none" w:sz="0" w:space="0" w:color="auto"/>
        <w:bottom w:val="none" w:sz="0" w:space="0" w:color="auto"/>
        <w:right w:val="none" w:sz="0" w:space="0" w:color="auto"/>
      </w:divBdr>
    </w:div>
    <w:div w:id="136805926">
      <w:bodyDiv w:val="1"/>
      <w:marLeft w:val="0"/>
      <w:marRight w:val="0"/>
      <w:marTop w:val="0"/>
      <w:marBottom w:val="0"/>
      <w:divBdr>
        <w:top w:val="none" w:sz="0" w:space="0" w:color="auto"/>
        <w:left w:val="none" w:sz="0" w:space="0" w:color="auto"/>
        <w:bottom w:val="none" w:sz="0" w:space="0" w:color="auto"/>
        <w:right w:val="none" w:sz="0" w:space="0" w:color="auto"/>
      </w:divBdr>
    </w:div>
    <w:div w:id="263726577">
      <w:bodyDiv w:val="1"/>
      <w:marLeft w:val="0"/>
      <w:marRight w:val="0"/>
      <w:marTop w:val="0"/>
      <w:marBottom w:val="0"/>
      <w:divBdr>
        <w:top w:val="none" w:sz="0" w:space="0" w:color="auto"/>
        <w:left w:val="none" w:sz="0" w:space="0" w:color="auto"/>
        <w:bottom w:val="none" w:sz="0" w:space="0" w:color="auto"/>
        <w:right w:val="none" w:sz="0" w:space="0" w:color="auto"/>
      </w:divBdr>
    </w:div>
    <w:div w:id="291832728">
      <w:bodyDiv w:val="1"/>
      <w:marLeft w:val="0"/>
      <w:marRight w:val="0"/>
      <w:marTop w:val="0"/>
      <w:marBottom w:val="0"/>
      <w:divBdr>
        <w:top w:val="none" w:sz="0" w:space="0" w:color="auto"/>
        <w:left w:val="none" w:sz="0" w:space="0" w:color="auto"/>
        <w:bottom w:val="none" w:sz="0" w:space="0" w:color="auto"/>
        <w:right w:val="none" w:sz="0" w:space="0" w:color="auto"/>
      </w:divBdr>
    </w:div>
    <w:div w:id="494301555">
      <w:bodyDiv w:val="1"/>
      <w:marLeft w:val="0"/>
      <w:marRight w:val="0"/>
      <w:marTop w:val="0"/>
      <w:marBottom w:val="0"/>
      <w:divBdr>
        <w:top w:val="none" w:sz="0" w:space="0" w:color="auto"/>
        <w:left w:val="none" w:sz="0" w:space="0" w:color="auto"/>
        <w:bottom w:val="none" w:sz="0" w:space="0" w:color="auto"/>
        <w:right w:val="none" w:sz="0" w:space="0" w:color="auto"/>
      </w:divBdr>
    </w:div>
    <w:div w:id="522745150">
      <w:bodyDiv w:val="1"/>
      <w:marLeft w:val="0"/>
      <w:marRight w:val="0"/>
      <w:marTop w:val="0"/>
      <w:marBottom w:val="0"/>
      <w:divBdr>
        <w:top w:val="none" w:sz="0" w:space="0" w:color="auto"/>
        <w:left w:val="none" w:sz="0" w:space="0" w:color="auto"/>
        <w:bottom w:val="none" w:sz="0" w:space="0" w:color="auto"/>
        <w:right w:val="none" w:sz="0" w:space="0" w:color="auto"/>
      </w:divBdr>
      <w:divsChild>
        <w:div w:id="481966472">
          <w:marLeft w:val="0"/>
          <w:marRight w:val="0"/>
          <w:marTop w:val="0"/>
          <w:marBottom w:val="0"/>
          <w:divBdr>
            <w:top w:val="none" w:sz="0" w:space="0" w:color="auto"/>
            <w:left w:val="none" w:sz="0" w:space="0" w:color="auto"/>
            <w:bottom w:val="none" w:sz="0" w:space="0" w:color="auto"/>
            <w:right w:val="none" w:sz="0" w:space="0" w:color="auto"/>
          </w:divBdr>
          <w:divsChild>
            <w:div w:id="475339091">
              <w:marLeft w:val="0"/>
              <w:marRight w:val="0"/>
              <w:marTop w:val="0"/>
              <w:marBottom w:val="0"/>
              <w:divBdr>
                <w:top w:val="none" w:sz="0" w:space="0" w:color="auto"/>
                <w:left w:val="none" w:sz="0" w:space="0" w:color="auto"/>
                <w:bottom w:val="none" w:sz="0" w:space="0" w:color="auto"/>
                <w:right w:val="none" w:sz="0" w:space="0" w:color="auto"/>
              </w:divBdr>
              <w:divsChild>
                <w:div w:id="938218314">
                  <w:marLeft w:val="0"/>
                  <w:marRight w:val="0"/>
                  <w:marTop w:val="0"/>
                  <w:marBottom w:val="0"/>
                  <w:divBdr>
                    <w:top w:val="none" w:sz="0" w:space="0" w:color="auto"/>
                    <w:left w:val="none" w:sz="0" w:space="0" w:color="auto"/>
                    <w:bottom w:val="none" w:sz="0" w:space="0" w:color="auto"/>
                    <w:right w:val="none" w:sz="0" w:space="0" w:color="auto"/>
                  </w:divBdr>
                  <w:divsChild>
                    <w:div w:id="67537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1839242">
      <w:bodyDiv w:val="1"/>
      <w:marLeft w:val="0"/>
      <w:marRight w:val="0"/>
      <w:marTop w:val="0"/>
      <w:marBottom w:val="0"/>
      <w:divBdr>
        <w:top w:val="none" w:sz="0" w:space="0" w:color="auto"/>
        <w:left w:val="none" w:sz="0" w:space="0" w:color="auto"/>
        <w:bottom w:val="none" w:sz="0" w:space="0" w:color="auto"/>
        <w:right w:val="none" w:sz="0" w:space="0" w:color="auto"/>
      </w:divBdr>
    </w:div>
    <w:div w:id="698550377">
      <w:bodyDiv w:val="1"/>
      <w:marLeft w:val="0"/>
      <w:marRight w:val="0"/>
      <w:marTop w:val="0"/>
      <w:marBottom w:val="0"/>
      <w:divBdr>
        <w:top w:val="none" w:sz="0" w:space="0" w:color="auto"/>
        <w:left w:val="none" w:sz="0" w:space="0" w:color="auto"/>
        <w:bottom w:val="none" w:sz="0" w:space="0" w:color="auto"/>
        <w:right w:val="none" w:sz="0" w:space="0" w:color="auto"/>
      </w:divBdr>
    </w:div>
    <w:div w:id="857426434">
      <w:bodyDiv w:val="1"/>
      <w:marLeft w:val="0"/>
      <w:marRight w:val="0"/>
      <w:marTop w:val="0"/>
      <w:marBottom w:val="0"/>
      <w:divBdr>
        <w:top w:val="none" w:sz="0" w:space="0" w:color="auto"/>
        <w:left w:val="none" w:sz="0" w:space="0" w:color="auto"/>
        <w:bottom w:val="none" w:sz="0" w:space="0" w:color="auto"/>
        <w:right w:val="none" w:sz="0" w:space="0" w:color="auto"/>
      </w:divBdr>
    </w:div>
    <w:div w:id="896740701">
      <w:bodyDiv w:val="1"/>
      <w:marLeft w:val="0"/>
      <w:marRight w:val="0"/>
      <w:marTop w:val="0"/>
      <w:marBottom w:val="0"/>
      <w:divBdr>
        <w:top w:val="none" w:sz="0" w:space="0" w:color="auto"/>
        <w:left w:val="none" w:sz="0" w:space="0" w:color="auto"/>
        <w:bottom w:val="none" w:sz="0" w:space="0" w:color="auto"/>
        <w:right w:val="none" w:sz="0" w:space="0" w:color="auto"/>
      </w:divBdr>
    </w:div>
    <w:div w:id="901525765">
      <w:bodyDiv w:val="1"/>
      <w:marLeft w:val="0"/>
      <w:marRight w:val="0"/>
      <w:marTop w:val="0"/>
      <w:marBottom w:val="0"/>
      <w:divBdr>
        <w:top w:val="none" w:sz="0" w:space="0" w:color="auto"/>
        <w:left w:val="none" w:sz="0" w:space="0" w:color="auto"/>
        <w:bottom w:val="none" w:sz="0" w:space="0" w:color="auto"/>
        <w:right w:val="none" w:sz="0" w:space="0" w:color="auto"/>
      </w:divBdr>
      <w:divsChild>
        <w:div w:id="1592740931">
          <w:marLeft w:val="0"/>
          <w:marRight w:val="0"/>
          <w:marTop w:val="0"/>
          <w:marBottom w:val="0"/>
          <w:divBdr>
            <w:top w:val="none" w:sz="0" w:space="0" w:color="auto"/>
            <w:left w:val="none" w:sz="0" w:space="0" w:color="auto"/>
            <w:bottom w:val="none" w:sz="0" w:space="0" w:color="auto"/>
            <w:right w:val="none" w:sz="0" w:space="0" w:color="auto"/>
          </w:divBdr>
          <w:divsChild>
            <w:div w:id="66148320">
              <w:marLeft w:val="0"/>
              <w:marRight w:val="0"/>
              <w:marTop w:val="0"/>
              <w:marBottom w:val="0"/>
              <w:divBdr>
                <w:top w:val="none" w:sz="0" w:space="0" w:color="auto"/>
                <w:left w:val="none" w:sz="0" w:space="0" w:color="auto"/>
                <w:bottom w:val="none" w:sz="0" w:space="0" w:color="auto"/>
                <w:right w:val="none" w:sz="0" w:space="0" w:color="auto"/>
              </w:divBdr>
              <w:divsChild>
                <w:div w:id="2137217110">
                  <w:marLeft w:val="0"/>
                  <w:marRight w:val="0"/>
                  <w:marTop w:val="0"/>
                  <w:marBottom w:val="0"/>
                  <w:divBdr>
                    <w:top w:val="none" w:sz="0" w:space="0" w:color="auto"/>
                    <w:left w:val="none" w:sz="0" w:space="0" w:color="auto"/>
                    <w:bottom w:val="none" w:sz="0" w:space="0" w:color="auto"/>
                    <w:right w:val="none" w:sz="0" w:space="0" w:color="auto"/>
                  </w:divBdr>
                  <w:divsChild>
                    <w:div w:id="211655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349593">
      <w:bodyDiv w:val="1"/>
      <w:marLeft w:val="0"/>
      <w:marRight w:val="0"/>
      <w:marTop w:val="0"/>
      <w:marBottom w:val="0"/>
      <w:divBdr>
        <w:top w:val="none" w:sz="0" w:space="0" w:color="auto"/>
        <w:left w:val="none" w:sz="0" w:space="0" w:color="auto"/>
        <w:bottom w:val="none" w:sz="0" w:space="0" w:color="auto"/>
        <w:right w:val="none" w:sz="0" w:space="0" w:color="auto"/>
      </w:divBdr>
    </w:div>
    <w:div w:id="1025785149">
      <w:bodyDiv w:val="1"/>
      <w:marLeft w:val="0"/>
      <w:marRight w:val="0"/>
      <w:marTop w:val="0"/>
      <w:marBottom w:val="0"/>
      <w:divBdr>
        <w:top w:val="none" w:sz="0" w:space="0" w:color="auto"/>
        <w:left w:val="none" w:sz="0" w:space="0" w:color="auto"/>
        <w:bottom w:val="none" w:sz="0" w:space="0" w:color="auto"/>
        <w:right w:val="none" w:sz="0" w:space="0" w:color="auto"/>
      </w:divBdr>
    </w:div>
    <w:div w:id="1060833010">
      <w:bodyDiv w:val="1"/>
      <w:marLeft w:val="0"/>
      <w:marRight w:val="0"/>
      <w:marTop w:val="0"/>
      <w:marBottom w:val="0"/>
      <w:divBdr>
        <w:top w:val="none" w:sz="0" w:space="0" w:color="auto"/>
        <w:left w:val="none" w:sz="0" w:space="0" w:color="auto"/>
        <w:bottom w:val="none" w:sz="0" w:space="0" w:color="auto"/>
        <w:right w:val="none" w:sz="0" w:space="0" w:color="auto"/>
      </w:divBdr>
    </w:div>
    <w:div w:id="1102267501">
      <w:bodyDiv w:val="1"/>
      <w:marLeft w:val="0"/>
      <w:marRight w:val="0"/>
      <w:marTop w:val="0"/>
      <w:marBottom w:val="0"/>
      <w:divBdr>
        <w:top w:val="none" w:sz="0" w:space="0" w:color="auto"/>
        <w:left w:val="none" w:sz="0" w:space="0" w:color="auto"/>
        <w:bottom w:val="none" w:sz="0" w:space="0" w:color="auto"/>
        <w:right w:val="none" w:sz="0" w:space="0" w:color="auto"/>
      </w:divBdr>
    </w:div>
    <w:div w:id="1275136319">
      <w:bodyDiv w:val="1"/>
      <w:marLeft w:val="0"/>
      <w:marRight w:val="0"/>
      <w:marTop w:val="0"/>
      <w:marBottom w:val="0"/>
      <w:divBdr>
        <w:top w:val="none" w:sz="0" w:space="0" w:color="auto"/>
        <w:left w:val="none" w:sz="0" w:space="0" w:color="auto"/>
        <w:bottom w:val="none" w:sz="0" w:space="0" w:color="auto"/>
        <w:right w:val="none" w:sz="0" w:space="0" w:color="auto"/>
      </w:divBdr>
    </w:div>
    <w:div w:id="1410343205">
      <w:bodyDiv w:val="1"/>
      <w:marLeft w:val="0"/>
      <w:marRight w:val="0"/>
      <w:marTop w:val="0"/>
      <w:marBottom w:val="0"/>
      <w:divBdr>
        <w:top w:val="none" w:sz="0" w:space="0" w:color="auto"/>
        <w:left w:val="none" w:sz="0" w:space="0" w:color="auto"/>
        <w:bottom w:val="none" w:sz="0" w:space="0" w:color="auto"/>
        <w:right w:val="none" w:sz="0" w:space="0" w:color="auto"/>
      </w:divBdr>
      <w:divsChild>
        <w:div w:id="1204320850">
          <w:marLeft w:val="0"/>
          <w:marRight w:val="0"/>
          <w:marTop w:val="0"/>
          <w:marBottom w:val="0"/>
          <w:divBdr>
            <w:top w:val="none" w:sz="0" w:space="0" w:color="auto"/>
            <w:left w:val="none" w:sz="0" w:space="0" w:color="auto"/>
            <w:bottom w:val="none" w:sz="0" w:space="0" w:color="auto"/>
            <w:right w:val="none" w:sz="0" w:space="0" w:color="auto"/>
          </w:divBdr>
          <w:divsChild>
            <w:div w:id="1240093520">
              <w:marLeft w:val="0"/>
              <w:marRight w:val="0"/>
              <w:marTop w:val="0"/>
              <w:marBottom w:val="0"/>
              <w:divBdr>
                <w:top w:val="none" w:sz="0" w:space="0" w:color="auto"/>
                <w:left w:val="none" w:sz="0" w:space="0" w:color="auto"/>
                <w:bottom w:val="none" w:sz="0" w:space="0" w:color="auto"/>
                <w:right w:val="none" w:sz="0" w:space="0" w:color="auto"/>
              </w:divBdr>
              <w:divsChild>
                <w:div w:id="176449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418445">
      <w:bodyDiv w:val="1"/>
      <w:marLeft w:val="0"/>
      <w:marRight w:val="0"/>
      <w:marTop w:val="0"/>
      <w:marBottom w:val="0"/>
      <w:divBdr>
        <w:top w:val="none" w:sz="0" w:space="0" w:color="auto"/>
        <w:left w:val="none" w:sz="0" w:space="0" w:color="auto"/>
        <w:bottom w:val="none" w:sz="0" w:space="0" w:color="auto"/>
        <w:right w:val="none" w:sz="0" w:space="0" w:color="auto"/>
      </w:divBdr>
    </w:div>
    <w:div w:id="1505123814">
      <w:bodyDiv w:val="1"/>
      <w:marLeft w:val="0"/>
      <w:marRight w:val="0"/>
      <w:marTop w:val="0"/>
      <w:marBottom w:val="0"/>
      <w:divBdr>
        <w:top w:val="none" w:sz="0" w:space="0" w:color="auto"/>
        <w:left w:val="none" w:sz="0" w:space="0" w:color="auto"/>
        <w:bottom w:val="none" w:sz="0" w:space="0" w:color="auto"/>
        <w:right w:val="none" w:sz="0" w:space="0" w:color="auto"/>
      </w:divBdr>
      <w:divsChild>
        <w:div w:id="2140151068">
          <w:marLeft w:val="0"/>
          <w:marRight w:val="0"/>
          <w:marTop w:val="0"/>
          <w:marBottom w:val="0"/>
          <w:divBdr>
            <w:top w:val="none" w:sz="0" w:space="0" w:color="auto"/>
            <w:left w:val="none" w:sz="0" w:space="0" w:color="auto"/>
            <w:bottom w:val="none" w:sz="0" w:space="0" w:color="auto"/>
            <w:right w:val="none" w:sz="0" w:space="0" w:color="auto"/>
          </w:divBdr>
          <w:divsChild>
            <w:div w:id="1100880934">
              <w:marLeft w:val="0"/>
              <w:marRight w:val="0"/>
              <w:marTop w:val="0"/>
              <w:marBottom w:val="0"/>
              <w:divBdr>
                <w:top w:val="none" w:sz="0" w:space="0" w:color="auto"/>
                <w:left w:val="none" w:sz="0" w:space="0" w:color="auto"/>
                <w:bottom w:val="none" w:sz="0" w:space="0" w:color="auto"/>
                <w:right w:val="none" w:sz="0" w:space="0" w:color="auto"/>
              </w:divBdr>
              <w:divsChild>
                <w:div w:id="1446542039">
                  <w:marLeft w:val="0"/>
                  <w:marRight w:val="0"/>
                  <w:marTop w:val="0"/>
                  <w:marBottom w:val="0"/>
                  <w:divBdr>
                    <w:top w:val="none" w:sz="0" w:space="0" w:color="auto"/>
                    <w:left w:val="none" w:sz="0" w:space="0" w:color="auto"/>
                    <w:bottom w:val="none" w:sz="0" w:space="0" w:color="auto"/>
                    <w:right w:val="none" w:sz="0" w:space="0" w:color="auto"/>
                  </w:divBdr>
                  <w:divsChild>
                    <w:div w:id="71539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184490">
      <w:bodyDiv w:val="1"/>
      <w:marLeft w:val="0"/>
      <w:marRight w:val="0"/>
      <w:marTop w:val="0"/>
      <w:marBottom w:val="0"/>
      <w:divBdr>
        <w:top w:val="none" w:sz="0" w:space="0" w:color="auto"/>
        <w:left w:val="none" w:sz="0" w:space="0" w:color="auto"/>
        <w:bottom w:val="none" w:sz="0" w:space="0" w:color="auto"/>
        <w:right w:val="none" w:sz="0" w:space="0" w:color="auto"/>
      </w:divBdr>
    </w:div>
    <w:div w:id="1662192143">
      <w:bodyDiv w:val="1"/>
      <w:marLeft w:val="0"/>
      <w:marRight w:val="0"/>
      <w:marTop w:val="0"/>
      <w:marBottom w:val="0"/>
      <w:divBdr>
        <w:top w:val="none" w:sz="0" w:space="0" w:color="auto"/>
        <w:left w:val="none" w:sz="0" w:space="0" w:color="auto"/>
        <w:bottom w:val="none" w:sz="0" w:space="0" w:color="auto"/>
        <w:right w:val="none" w:sz="0" w:space="0" w:color="auto"/>
      </w:divBdr>
    </w:div>
    <w:div w:id="1752771931">
      <w:bodyDiv w:val="1"/>
      <w:marLeft w:val="0"/>
      <w:marRight w:val="0"/>
      <w:marTop w:val="0"/>
      <w:marBottom w:val="0"/>
      <w:divBdr>
        <w:top w:val="none" w:sz="0" w:space="0" w:color="auto"/>
        <w:left w:val="none" w:sz="0" w:space="0" w:color="auto"/>
        <w:bottom w:val="none" w:sz="0" w:space="0" w:color="auto"/>
        <w:right w:val="none" w:sz="0" w:space="0" w:color="auto"/>
      </w:divBdr>
    </w:div>
    <w:div w:id="1772045218">
      <w:bodyDiv w:val="1"/>
      <w:marLeft w:val="0"/>
      <w:marRight w:val="0"/>
      <w:marTop w:val="0"/>
      <w:marBottom w:val="0"/>
      <w:divBdr>
        <w:top w:val="none" w:sz="0" w:space="0" w:color="auto"/>
        <w:left w:val="none" w:sz="0" w:space="0" w:color="auto"/>
        <w:bottom w:val="none" w:sz="0" w:space="0" w:color="auto"/>
        <w:right w:val="none" w:sz="0" w:space="0" w:color="auto"/>
      </w:divBdr>
      <w:divsChild>
        <w:div w:id="450980624">
          <w:marLeft w:val="0"/>
          <w:marRight w:val="0"/>
          <w:marTop w:val="0"/>
          <w:marBottom w:val="0"/>
          <w:divBdr>
            <w:top w:val="none" w:sz="0" w:space="0" w:color="auto"/>
            <w:left w:val="none" w:sz="0" w:space="0" w:color="auto"/>
            <w:bottom w:val="none" w:sz="0" w:space="0" w:color="auto"/>
            <w:right w:val="none" w:sz="0" w:space="0" w:color="auto"/>
          </w:divBdr>
          <w:divsChild>
            <w:div w:id="1350837621">
              <w:marLeft w:val="0"/>
              <w:marRight w:val="0"/>
              <w:marTop w:val="0"/>
              <w:marBottom w:val="0"/>
              <w:divBdr>
                <w:top w:val="none" w:sz="0" w:space="0" w:color="auto"/>
                <w:left w:val="none" w:sz="0" w:space="0" w:color="auto"/>
                <w:bottom w:val="none" w:sz="0" w:space="0" w:color="auto"/>
                <w:right w:val="none" w:sz="0" w:space="0" w:color="auto"/>
              </w:divBdr>
              <w:divsChild>
                <w:div w:id="767434623">
                  <w:marLeft w:val="0"/>
                  <w:marRight w:val="0"/>
                  <w:marTop w:val="0"/>
                  <w:marBottom w:val="0"/>
                  <w:divBdr>
                    <w:top w:val="none" w:sz="0" w:space="0" w:color="auto"/>
                    <w:left w:val="none" w:sz="0" w:space="0" w:color="auto"/>
                    <w:bottom w:val="none" w:sz="0" w:space="0" w:color="auto"/>
                    <w:right w:val="none" w:sz="0" w:space="0" w:color="auto"/>
                  </w:divBdr>
                  <w:divsChild>
                    <w:div w:id="9312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040120">
      <w:bodyDiv w:val="1"/>
      <w:marLeft w:val="0"/>
      <w:marRight w:val="0"/>
      <w:marTop w:val="0"/>
      <w:marBottom w:val="0"/>
      <w:divBdr>
        <w:top w:val="none" w:sz="0" w:space="0" w:color="auto"/>
        <w:left w:val="none" w:sz="0" w:space="0" w:color="auto"/>
        <w:bottom w:val="none" w:sz="0" w:space="0" w:color="auto"/>
        <w:right w:val="none" w:sz="0" w:space="0" w:color="auto"/>
      </w:divBdr>
    </w:div>
    <w:div w:id="1808401304">
      <w:bodyDiv w:val="1"/>
      <w:marLeft w:val="0"/>
      <w:marRight w:val="0"/>
      <w:marTop w:val="0"/>
      <w:marBottom w:val="0"/>
      <w:divBdr>
        <w:top w:val="none" w:sz="0" w:space="0" w:color="auto"/>
        <w:left w:val="none" w:sz="0" w:space="0" w:color="auto"/>
        <w:bottom w:val="none" w:sz="0" w:space="0" w:color="auto"/>
        <w:right w:val="none" w:sz="0" w:space="0" w:color="auto"/>
      </w:divBdr>
    </w:div>
    <w:div w:id="1811164747">
      <w:bodyDiv w:val="1"/>
      <w:marLeft w:val="0"/>
      <w:marRight w:val="0"/>
      <w:marTop w:val="0"/>
      <w:marBottom w:val="0"/>
      <w:divBdr>
        <w:top w:val="none" w:sz="0" w:space="0" w:color="auto"/>
        <w:left w:val="none" w:sz="0" w:space="0" w:color="auto"/>
        <w:bottom w:val="none" w:sz="0" w:space="0" w:color="auto"/>
        <w:right w:val="none" w:sz="0" w:space="0" w:color="auto"/>
      </w:divBdr>
      <w:divsChild>
        <w:div w:id="1872573927">
          <w:marLeft w:val="0"/>
          <w:marRight w:val="0"/>
          <w:marTop w:val="0"/>
          <w:marBottom w:val="0"/>
          <w:divBdr>
            <w:top w:val="none" w:sz="0" w:space="0" w:color="auto"/>
            <w:left w:val="none" w:sz="0" w:space="0" w:color="auto"/>
            <w:bottom w:val="none" w:sz="0" w:space="0" w:color="auto"/>
            <w:right w:val="none" w:sz="0" w:space="0" w:color="auto"/>
          </w:divBdr>
          <w:divsChild>
            <w:div w:id="655111511">
              <w:marLeft w:val="0"/>
              <w:marRight w:val="0"/>
              <w:marTop w:val="0"/>
              <w:marBottom w:val="0"/>
              <w:divBdr>
                <w:top w:val="none" w:sz="0" w:space="0" w:color="auto"/>
                <w:left w:val="none" w:sz="0" w:space="0" w:color="auto"/>
                <w:bottom w:val="none" w:sz="0" w:space="0" w:color="auto"/>
                <w:right w:val="none" w:sz="0" w:space="0" w:color="auto"/>
              </w:divBdr>
              <w:divsChild>
                <w:div w:id="1984311831">
                  <w:marLeft w:val="0"/>
                  <w:marRight w:val="0"/>
                  <w:marTop w:val="0"/>
                  <w:marBottom w:val="0"/>
                  <w:divBdr>
                    <w:top w:val="none" w:sz="0" w:space="0" w:color="auto"/>
                    <w:left w:val="none" w:sz="0" w:space="0" w:color="auto"/>
                    <w:bottom w:val="none" w:sz="0" w:space="0" w:color="auto"/>
                    <w:right w:val="none" w:sz="0" w:space="0" w:color="auto"/>
                  </w:divBdr>
                  <w:divsChild>
                    <w:div w:id="75386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637580">
      <w:bodyDiv w:val="1"/>
      <w:marLeft w:val="0"/>
      <w:marRight w:val="0"/>
      <w:marTop w:val="0"/>
      <w:marBottom w:val="0"/>
      <w:divBdr>
        <w:top w:val="none" w:sz="0" w:space="0" w:color="auto"/>
        <w:left w:val="none" w:sz="0" w:space="0" w:color="auto"/>
        <w:bottom w:val="none" w:sz="0" w:space="0" w:color="auto"/>
        <w:right w:val="none" w:sz="0" w:space="0" w:color="auto"/>
      </w:divBdr>
      <w:divsChild>
        <w:div w:id="1606840030">
          <w:marLeft w:val="0"/>
          <w:marRight w:val="0"/>
          <w:marTop w:val="0"/>
          <w:marBottom w:val="0"/>
          <w:divBdr>
            <w:top w:val="none" w:sz="0" w:space="0" w:color="auto"/>
            <w:left w:val="none" w:sz="0" w:space="0" w:color="auto"/>
            <w:bottom w:val="none" w:sz="0" w:space="0" w:color="auto"/>
            <w:right w:val="none" w:sz="0" w:space="0" w:color="auto"/>
          </w:divBdr>
          <w:divsChild>
            <w:div w:id="418213344">
              <w:marLeft w:val="0"/>
              <w:marRight w:val="0"/>
              <w:marTop w:val="0"/>
              <w:marBottom w:val="0"/>
              <w:divBdr>
                <w:top w:val="none" w:sz="0" w:space="0" w:color="auto"/>
                <w:left w:val="none" w:sz="0" w:space="0" w:color="auto"/>
                <w:bottom w:val="none" w:sz="0" w:space="0" w:color="auto"/>
                <w:right w:val="none" w:sz="0" w:space="0" w:color="auto"/>
              </w:divBdr>
              <w:divsChild>
                <w:div w:id="107161056">
                  <w:marLeft w:val="0"/>
                  <w:marRight w:val="0"/>
                  <w:marTop w:val="0"/>
                  <w:marBottom w:val="0"/>
                  <w:divBdr>
                    <w:top w:val="none" w:sz="0" w:space="0" w:color="auto"/>
                    <w:left w:val="none" w:sz="0" w:space="0" w:color="auto"/>
                    <w:bottom w:val="none" w:sz="0" w:space="0" w:color="auto"/>
                    <w:right w:val="none" w:sz="0" w:space="0" w:color="auto"/>
                  </w:divBdr>
                  <w:divsChild>
                    <w:div w:id="184709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162264">
      <w:bodyDiv w:val="1"/>
      <w:marLeft w:val="0"/>
      <w:marRight w:val="0"/>
      <w:marTop w:val="0"/>
      <w:marBottom w:val="0"/>
      <w:divBdr>
        <w:top w:val="none" w:sz="0" w:space="0" w:color="auto"/>
        <w:left w:val="none" w:sz="0" w:space="0" w:color="auto"/>
        <w:bottom w:val="none" w:sz="0" w:space="0" w:color="auto"/>
        <w:right w:val="none" w:sz="0" w:space="0" w:color="auto"/>
      </w:divBdr>
    </w:div>
    <w:div w:id="1882858827">
      <w:bodyDiv w:val="1"/>
      <w:marLeft w:val="0"/>
      <w:marRight w:val="0"/>
      <w:marTop w:val="0"/>
      <w:marBottom w:val="0"/>
      <w:divBdr>
        <w:top w:val="none" w:sz="0" w:space="0" w:color="auto"/>
        <w:left w:val="none" w:sz="0" w:space="0" w:color="auto"/>
        <w:bottom w:val="none" w:sz="0" w:space="0" w:color="auto"/>
        <w:right w:val="none" w:sz="0" w:space="0" w:color="auto"/>
      </w:divBdr>
      <w:divsChild>
        <w:div w:id="904026988">
          <w:marLeft w:val="0"/>
          <w:marRight w:val="0"/>
          <w:marTop w:val="0"/>
          <w:marBottom w:val="0"/>
          <w:divBdr>
            <w:top w:val="none" w:sz="0" w:space="0" w:color="auto"/>
            <w:left w:val="none" w:sz="0" w:space="0" w:color="auto"/>
            <w:bottom w:val="none" w:sz="0" w:space="0" w:color="auto"/>
            <w:right w:val="none" w:sz="0" w:space="0" w:color="auto"/>
          </w:divBdr>
          <w:divsChild>
            <w:div w:id="518783318">
              <w:marLeft w:val="0"/>
              <w:marRight w:val="0"/>
              <w:marTop w:val="0"/>
              <w:marBottom w:val="0"/>
              <w:divBdr>
                <w:top w:val="none" w:sz="0" w:space="0" w:color="auto"/>
                <w:left w:val="none" w:sz="0" w:space="0" w:color="auto"/>
                <w:bottom w:val="none" w:sz="0" w:space="0" w:color="auto"/>
                <w:right w:val="none" w:sz="0" w:space="0" w:color="auto"/>
              </w:divBdr>
              <w:divsChild>
                <w:div w:id="869415294">
                  <w:marLeft w:val="0"/>
                  <w:marRight w:val="0"/>
                  <w:marTop w:val="0"/>
                  <w:marBottom w:val="0"/>
                  <w:divBdr>
                    <w:top w:val="none" w:sz="0" w:space="0" w:color="auto"/>
                    <w:left w:val="none" w:sz="0" w:space="0" w:color="auto"/>
                    <w:bottom w:val="none" w:sz="0" w:space="0" w:color="auto"/>
                    <w:right w:val="none" w:sz="0" w:space="0" w:color="auto"/>
                  </w:divBdr>
                  <w:divsChild>
                    <w:div w:id="164785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558859">
      <w:bodyDiv w:val="1"/>
      <w:marLeft w:val="0"/>
      <w:marRight w:val="0"/>
      <w:marTop w:val="0"/>
      <w:marBottom w:val="0"/>
      <w:divBdr>
        <w:top w:val="none" w:sz="0" w:space="0" w:color="auto"/>
        <w:left w:val="none" w:sz="0" w:space="0" w:color="auto"/>
        <w:bottom w:val="none" w:sz="0" w:space="0" w:color="auto"/>
        <w:right w:val="none" w:sz="0" w:space="0" w:color="auto"/>
      </w:divBdr>
      <w:divsChild>
        <w:div w:id="1087732804">
          <w:marLeft w:val="0"/>
          <w:marRight w:val="0"/>
          <w:marTop w:val="0"/>
          <w:marBottom w:val="0"/>
          <w:divBdr>
            <w:top w:val="none" w:sz="0" w:space="0" w:color="auto"/>
            <w:left w:val="none" w:sz="0" w:space="0" w:color="auto"/>
            <w:bottom w:val="none" w:sz="0" w:space="0" w:color="auto"/>
            <w:right w:val="none" w:sz="0" w:space="0" w:color="auto"/>
          </w:divBdr>
          <w:divsChild>
            <w:div w:id="890002236">
              <w:marLeft w:val="0"/>
              <w:marRight w:val="0"/>
              <w:marTop w:val="0"/>
              <w:marBottom w:val="0"/>
              <w:divBdr>
                <w:top w:val="none" w:sz="0" w:space="0" w:color="auto"/>
                <w:left w:val="none" w:sz="0" w:space="0" w:color="auto"/>
                <w:bottom w:val="none" w:sz="0" w:space="0" w:color="auto"/>
                <w:right w:val="none" w:sz="0" w:space="0" w:color="auto"/>
              </w:divBdr>
              <w:divsChild>
                <w:div w:id="217514813">
                  <w:marLeft w:val="0"/>
                  <w:marRight w:val="0"/>
                  <w:marTop w:val="0"/>
                  <w:marBottom w:val="0"/>
                  <w:divBdr>
                    <w:top w:val="none" w:sz="0" w:space="0" w:color="auto"/>
                    <w:left w:val="none" w:sz="0" w:space="0" w:color="auto"/>
                    <w:bottom w:val="none" w:sz="0" w:space="0" w:color="auto"/>
                    <w:right w:val="none" w:sz="0" w:space="0" w:color="auto"/>
                  </w:divBdr>
                  <w:divsChild>
                    <w:div w:id="118243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510068">
      <w:bodyDiv w:val="1"/>
      <w:marLeft w:val="0"/>
      <w:marRight w:val="0"/>
      <w:marTop w:val="0"/>
      <w:marBottom w:val="0"/>
      <w:divBdr>
        <w:top w:val="none" w:sz="0" w:space="0" w:color="auto"/>
        <w:left w:val="none" w:sz="0" w:space="0" w:color="auto"/>
        <w:bottom w:val="none" w:sz="0" w:space="0" w:color="auto"/>
        <w:right w:val="none" w:sz="0" w:space="0" w:color="auto"/>
      </w:divBdr>
      <w:divsChild>
        <w:div w:id="1119763566">
          <w:marLeft w:val="0"/>
          <w:marRight w:val="0"/>
          <w:marTop w:val="0"/>
          <w:marBottom w:val="0"/>
          <w:divBdr>
            <w:top w:val="none" w:sz="0" w:space="0" w:color="auto"/>
            <w:left w:val="none" w:sz="0" w:space="0" w:color="auto"/>
            <w:bottom w:val="none" w:sz="0" w:space="0" w:color="auto"/>
            <w:right w:val="none" w:sz="0" w:space="0" w:color="auto"/>
          </w:divBdr>
          <w:divsChild>
            <w:div w:id="1039361343">
              <w:marLeft w:val="0"/>
              <w:marRight w:val="0"/>
              <w:marTop w:val="0"/>
              <w:marBottom w:val="0"/>
              <w:divBdr>
                <w:top w:val="none" w:sz="0" w:space="0" w:color="auto"/>
                <w:left w:val="none" w:sz="0" w:space="0" w:color="auto"/>
                <w:bottom w:val="none" w:sz="0" w:space="0" w:color="auto"/>
                <w:right w:val="none" w:sz="0" w:space="0" w:color="auto"/>
              </w:divBdr>
              <w:divsChild>
                <w:div w:id="315232515">
                  <w:marLeft w:val="0"/>
                  <w:marRight w:val="0"/>
                  <w:marTop w:val="0"/>
                  <w:marBottom w:val="0"/>
                  <w:divBdr>
                    <w:top w:val="none" w:sz="0" w:space="0" w:color="auto"/>
                    <w:left w:val="none" w:sz="0" w:space="0" w:color="auto"/>
                    <w:bottom w:val="none" w:sz="0" w:space="0" w:color="auto"/>
                    <w:right w:val="none" w:sz="0" w:space="0" w:color="auto"/>
                  </w:divBdr>
                  <w:divsChild>
                    <w:div w:id="68690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048091">
      <w:bodyDiv w:val="1"/>
      <w:marLeft w:val="0"/>
      <w:marRight w:val="0"/>
      <w:marTop w:val="0"/>
      <w:marBottom w:val="0"/>
      <w:divBdr>
        <w:top w:val="none" w:sz="0" w:space="0" w:color="auto"/>
        <w:left w:val="none" w:sz="0" w:space="0" w:color="auto"/>
        <w:bottom w:val="none" w:sz="0" w:space="0" w:color="auto"/>
        <w:right w:val="none" w:sz="0" w:space="0" w:color="auto"/>
      </w:divBdr>
    </w:div>
    <w:div w:id="2001805054">
      <w:bodyDiv w:val="1"/>
      <w:marLeft w:val="0"/>
      <w:marRight w:val="0"/>
      <w:marTop w:val="0"/>
      <w:marBottom w:val="0"/>
      <w:divBdr>
        <w:top w:val="none" w:sz="0" w:space="0" w:color="auto"/>
        <w:left w:val="none" w:sz="0" w:space="0" w:color="auto"/>
        <w:bottom w:val="none" w:sz="0" w:space="0" w:color="auto"/>
        <w:right w:val="none" w:sz="0" w:space="0" w:color="auto"/>
      </w:divBdr>
      <w:divsChild>
        <w:div w:id="1636452443">
          <w:marLeft w:val="0"/>
          <w:marRight w:val="0"/>
          <w:marTop w:val="0"/>
          <w:marBottom w:val="0"/>
          <w:divBdr>
            <w:top w:val="none" w:sz="0" w:space="0" w:color="auto"/>
            <w:left w:val="none" w:sz="0" w:space="0" w:color="auto"/>
            <w:bottom w:val="none" w:sz="0" w:space="0" w:color="auto"/>
            <w:right w:val="none" w:sz="0" w:space="0" w:color="auto"/>
          </w:divBdr>
          <w:divsChild>
            <w:div w:id="451171880">
              <w:marLeft w:val="0"/>
              <w:marRight w:val="0"/>
              <w:marTop w:val="0"/>
              <w:marBottom w:val="0"/>
              <w:divBdr>
                <w:top w:val="none" w:sz="0" w:space="0" w:color="auto"/>
                <w:left w:val="none" w:sz="0" w:space="0" w:color="auto"/>
                <w:bottom w:val="none" w:sz="0" w:space="0" w:color="auto"/>
                <w:right w:val="none" w:sz="0" w:space="0" w:color="auto"/>
              </w:divBdr>
              <w:divsChild>
                <w:div w:id="1784375277">
                  <w:marLeft w:val="0"/>
                  <w:marRight w:val="0"/>
                  <w:marTop w:val="0"/>
                  <w:marBottom w:val="0"/>
                  <w:divBdr>
                    <w:top w:val="none" w:sz="0" w:space="0" w:color="auto"/>
                    <w:left w:val="none" w:sz="0" w:space="0" w:color="auto"/>
                    <w:bottom w:val="none" w:sz="0" w:space="0" w:color="auto"/>
                    <w:right w:val="none" w:sz="0" w:space="0" w:color="auto"/>
                  </w:divBdr>
                  <w:divsChild>
                    <w:div w:id="52228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332861">
      <w:bodyDiv w:val="1"/>
      <w:marLeft w:val="0"/>
      <w:marRight w:val="0"/>
      <w:marTop w:val="0"/>
      <w:marBottom w:val="0"/>
      <w:divBdr>
        <w:top w:val="none" w:sz="0" w:space="0" w:color="auto"/>
        <w:left w:val="none" w:sz="0" w:space="0" w:color="auto"/>
        <w:bottom w:val="none" w:sz="0" w:space="0" w:color="auto"/>
        <w:right w:val="none" w:sz="0" w:space="0" w:color="auto"/>
      </w:divBdr>
    </w:div>
    <w:div w:id="2045015259">
      <w:bodyDiv w:val="1"/>
      <w:marLeft w:val="0"/>
      <w:marRight w:val="0"/>
      <w:marTop w:val="0"/>
      <w:marBottom w:val="0"/>
      <w:divBdr>
        <w:top w:val="none" w:sz="0" w:space="0" w:color="auto"/>
        <w:left w:val="none" w:sz="0" w:space="0" w:color="auto"/>
        <w:bottom w:val="none" w:sz="0" w:space="0" w:color="auto"/>
        <w:right w:val="none" w:sz="0" w:space="0" w:color="auto"/>
      </w:divBdr>
      <w:divsChild>
        <w:div w:id="192811923">
          <w:marLeft w:val="0"/>
          <w:marRight w:val="0"/>
          <w:marTop w:val="0"/>
          <w:marBottom w:val="0"/>
          <w:divBdr>
            <w:top w:val="none" w:sz="0" w:space="0" w:color="auto"/>
            <w:left w:val="none" w:sz="0" w:space="0" w:color="auto"/>
            <w:bottom w:val="none" w:sz="0" w:space="0" w:color="auto"/>
            <w:right w:val="none" w:sz="0" w:space="0" w:color="auto"/>
          </w:divBdr>
          <w:divsChild>
            <w:div w:id="1287544272">
              <w:marLeft w:val="0"/>
              <w:marRight w:val="0"/>
              <w:marTop w:val="0"/>
              <w:marBottom w:val="0"/>
              <w:divBdr>
                <w:top w:val="none" w:sz="0" w:space="0" w:color="auto"/>
                <w:left w:val="none" w:sz="0" w:space="0" w:color="auto"/>
                <w:bottom w:val="none" w:sz="0" w:space="0" w:color="auto"/>
                <w:right w:val="none" w:sz="0" w:space="0" w:color="auto"/>
              </w:divBdr>
              <w:divsChild>
                <w:div w:id="955604143">
                  <w:marLeft w:val="0"/>
                  <w:marRight w:val="0"/>
                  <w:marTop w:val="0"/>
                  <w:marBottom w:val="0"/>
                  <w:divBdr>
                    <w:top w:val="none" w:sz="0" w:space="0" w:color="auto"/>
                    <w:left w:val="none" w:sz="0" w:space="0" w:color="auto"/>
                    <w:bottom w:val="none" w:sz="0" w:space="0" w:color="auto"/>
                    <w:right w:val="none" w:sz="0" w:space="0" w:color="auto"/>
                  </w:divBdr>
                  <w:divsChild>
                    <w:div w:id="88136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13.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emf"/><Relationship Id="rId5" Type="http://schemas.openxmlformats.org/officeDocument/2006/relationships/webSettings" Target="webSettings.xml"/><Relationship Id="rId15" Type="http://schemas.openxmlformats.org/officeDocument/2006/relationships/image" Target="media/image60.png"/><Relationship Id="rId23" Type="http://schemas.openxmlformats.org/officeDocument/2006/relationships/image" Target="media/image11.png"/><Relationship Id="rId28" Type="http://schemas.microsoft.com/office/2020/10/relationships/intelligence" Target="intelligence2.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9DC6B5-E569-6E49-94F2-B11D89373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8</Pages>
  <Words>2479</Words>
  <Characters>14134</Characters>
  <Application>Microsoft Office Word</Application>
  <DocSecurity>0</DocSecurity>
  <Lines>117</Lines>
  <Paragraphs>33</Paragraphs>
  <ScaleCrop>false</ScaleCrop>
  <Company/>
  <LinksUpToDate>false</LinksUpToDate>
  <CharactersWithSpaces>16580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Seifeldin</dc:creator>
  <cp:keywords/>
  <dc:description/>
  <cp:lastModifiedBy>Yangyang Li</cp:lastModifiedBy>
  <cp:revision>335</cp:revision>
  <dcterms:created xsi:type="dcterms:W3CDTF">2023-11-30T06:02:00Z</dcterms:created>
  <dcterms:modified xsi:type="dcterms:W3CDTF">2023-12-06T04:29:00Z</dcterms:modified>
</cp:coreProperties>
</file>