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BE" w:rsidRPr="00270ABE" w:rsidRDefault="00270ABE" w:rsidP="00CA1C40">
      <w:pPr>
        <w:shd w:val="clear" w:color="auto" w:fill="FFFFFF"/>
        <w:spacing w:after="0" w:line="480" w:lineRule="auto"/>
        <w:jc w:val="center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Style w:val="TitleChar"/>
        </w:rPr>
        <w:t>Task</w:t>
      </w:r>
      <w:proofErr w:type="gramStart"/>
      <w:r w:rsidRPr="00CA1C40">
        <w:rPr>
          <w:rStyle w:val="TitleChar"/>
        </w:rPr>
        <w:t>  -</w:t>
      </w:r>
      <w:proofErr w:type="gramEnd"/>
      <w:r w:rsidRPr="00CA1C40">
        <w:rPr>
          <w:rStyle w:val="TitleChar"/>
        </w:rPr>
        <w:t>1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Given the </w:t>
      </w:r>
      <w:r w:rsidRPr="00270AB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meal price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(base cost of a meal), </w:t>
      </w:r>
      <w:r w:rsidRPr="00270AB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tip percent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(the percentage of the </w:t>
      </w:r>
      <w:r w:rsidRPr="00270AB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meal price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being added as tip), and </w:t>
      </w:r>
      <w:r w:rsidRPr="00270AB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tax percent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(the percentage of the </w:t>
      </w:r>
      <w:r w:rsidRPr="00270AB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meal price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being added as tax) for a meal, find and print the meal's </w:t>
      </w:r>
      <w:r w:rsidRPr="00270AB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total cost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270ABE" w:rsidRPr="00270ABE" w:rsidRDefault="00270ABE" w:rsidP="00270A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70A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Be sure to use precise values for your calculations, or you may end up with an incorrectly rounded result!</w:t>
      </w:r>
    </w:p>
    <w:p w:rsidR="00270ABE" w:rsidRPr="00270ABE" w:rsidRDefault="00270ABE" w:rsidP="00270A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70A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70ABE" w:rsidRPr="00270ABE" w:rsidRDefault="00270ABE" w:rsidP="00270A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There are</w:t>
      </w:r>
      <w:proofErr w:type="gramStart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lines</w:t>
      </w:r>
      <w:proofErr w:type="gramEnd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of numeric input: 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The first line has a double,  (the cost of the meal before tax and tip). 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The second line has an integer,</w:t>
      </w:r>
      <w:proofErr w:type="gramStart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(</w:t>
      </w:r>
      <w:proofErr w:type="gramEnd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 percentage of  being added as tip). 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The third line has an integer,</w:t>
      </w:r>
      <w:proofErr w:type="gramStart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(</w:t>
      </w:r>
      <w:proofErr w:type="gramEnd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 percentage of  being added as tax).</w:t>
      </w:r>
    </w:p>
    <w:p w:rsidR="00270ABE" w:rsidRPr="00270ABE" w:rsidRDefault="00270ABE" w:rsidP="00270A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70A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70ABE" w:rsidRPr="00270ABE" w:rsidRDefault="00270ABE" w:rsidP="00270A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Print the total meal cost, where</w:t>
      </w:r>
      <w:proofErr w:type="gramStart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is</w:t>
      </w:r>
      <w:proofErr w:type="gramEnd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the rounded integer result of the entire bill ( with added tax and tip).</w:t>
      </w:r>
    </w:p>
    <w:p w:rsidR="00270ABE" w:rsidRPr="00270ABE" w:rsidRDefault="00270ABE" w:rsidP="00270A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70A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70ABE" w:rsidRPr="00270ABE" w:rsidRDefault="00270ABE" w:rsidP="00270AB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70A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12.00</w:t>
      </w:r>
    </w:p>
    <w:p w:rsidR="00270ABE" w:rsidRPr="00270ABE" w:rsidRDefault="00270ABE" w:rsidP="00270AB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70A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20</w:t>
      </w:r>
    </w:p>
    <w:p w:rsidR="00270ABE" w:rsidRPr="00270ABE" w:rsidRDefault="00270ABE" w:rsidP="00270AB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70A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8</w:t>
      </w:r>
    </w:p>
    <w:p w:rsidR="00270ABE" w:rsidRPr="00270ABE" w:rsidRDefault="00270ABE" w:rsidP="00270A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70A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70ABE" w:rsidRPr="00270ABE" w:rsidRDefault="00270ABE" w:rsidP="00270AB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270AB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15</w:t>
      </w:r>
    </w:p>
    <w:p w:rsidR="00270ABE" w:rsidRPr="00270ABE" w:rsidRDefault="00270ABE" w:rsidP="00270A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70A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270ABE" w:rsidRPr="00270ABE" w:rsidRDefault="00CA1C40" w:rsidP="00270AB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>Given: </w:t>
      </w:r>
    </w:p>
    <w:p w:rsidR="00270ABE" w:rsidRDefault="00270ABE" w:rsidP="00CA1C4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Calculations: 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lastRenderedPageBreak/>
        <w:t> 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</w:r>
      <w:r w:rsid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We round</w:t>
      </w:r>
      <w:proofErr w:type="gramStart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to</w:t>
      </w:r>
      <w:proofErr w:type="gramEnd"/>
      <w:r w:rsidRPr="00270AB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the nearest dollar (integer) and then print our result, </w:t>
      </w:r>
    </w:p>
    <w:p w:rsidR="00CA1C40" w:rsidRPr="00CA1C40" w:rsidRDefault="00CA1C40" w:rsidP="00CA1C40">
      <w:pPr>
        <w:shd w:val="clear" w:color="auto" w:fill="FFFFFF"/>
        <w:spacing w:after="150" w:line="480" w:lineRule="auto"/>
        <w:jc w:val="center"/>
        <w:textAlignment w:val="baseline"/>
        <w:rPr>
          <w:rStyle w:val="TitleChar"/>
        </w:rPr>
      </w:pPr>
      <w:r w:rsidRPr="00CA1C40">
        <w:rPr>
          <w:rStyle w:val="TitleChar"/>
        </w:rPr>
        <w:t>TASK 2</w:t>
      </w:r>
    </w:p>
    <w:p w:rsidR="00CA1C40" w:rsidRPr="00CA1C40" w:rsidRDefault="00CA1C40" w:rsidP="00CA1C4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Objective</w:t>
      </w:r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Today, we're discussing data types. Check out the </w:t>
      </w:r>
      <w:hyperlink r:id="rId6" w:history="1">
        <w:r w:rsidRPr="00CA1C40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</w:rPr>
          <w:t>Tutorial</w:t>
        </w:r>
      </w:hyperlink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tab for learning materials and an instructional video!</w:t>
      </w:r>
    </w:p>
    <w:p w:rsidR="00CA1C40" w:rsidRPr="00CA1C40" w:rsidRDefault="00CA1C40" w:rsidP="00CA1C4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 xml:space="preserve">Complete the code in the editor below. The </w:t>
      </w:r>
      <w:proofErr w:type="gramStart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variables ,</w:t>
      </w:r>
      <w:proofErr w:type="gramEnd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, and  are already declared and initialized for you. You must:</w:t>
      </w:r>
    </w:p>
    <w:p w:rsidR="00CA1C40" w:rsidRPr="00CA1C40" w:rsidRDefault="00CA1C40" w:rsidP="00CA1C4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color w:val="576871"/>
          <w:sz w:val="21"/>
          <w:szCs w:val="21"/>
        </w:rPr>
        <w:t>Declare</w:t>
      </w:r>
      <w:proofErr w:type="gramStart"/>
      <w:r w:rsidRPr="00CA1C40">
        <w:rPr>
          <w:rFonts w:ascii="inherit" w:eastAsia="Times New Roman" w:hAnsi="inherit" w:cs="Arial"/>
          <w:color w:val="576871"/>
          <w:sz w:val="21"/>
          <w:szCs w:val="21"/>
        </w:rPr>
        <w:t>  variables</w:t>
      </w:r>
      <w:proofErr w:type="gramEnd"/>
      <w:r w:rsidRPr="00CA1C40">
        <w:rPr>
          <w:rFonts w:ascii="inherit" w:eastAsia="Times New Roman" w:hAnsi="inherit" w:cs="Arial"/>
          <w:color w:val="576871"/>
          <w:sz w:val="21"/>
          <w:szCs w:val="21"/>
        </w:rPr>
        <w:t>: one of type </w:t>
      </w:r>
      <w:proofErr w:type="spellStart"/>
      <w:r w:rsidRPr="00CA1C4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int</w:t>
      </w:r>
      <w:proofErr w:type="spellEnd"/>
      <w:r w:rsidRPr="00CA1C40">
        <w:rPr>
          <w:rFonts w:ascii="inherit" w:eastAsia="Times New Roman" w:hAnsi="inherit" w:cs="Arial"/>
          <w:color w:val="576871"/>
          <w:sz w:val="21"/>
          <w:szCs w:val="21"/>
        </w:rPr>
        <w:t>, one of type </w:t>
      </w:r>
      <w:r w:rsidRPr="00CA1C4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double</w:t>
      </w:r>
      <w:r w:rsidRPr="00CA1C40">
        <w:rPr>
          <w:rFonts w:ascii="inherit" w:eastAsia="Times New Roman" w:hAnsi="inherit" w:cs="Arial"/>
          <w:color w:val="576871"/>
          <w:sz w:val="21"/>
          <w:szCs w:val="21"/>
        </w:rPr>
        <w:t>, and one of type </w:t>
      </w:r>
      <w:r w:rsidRPr="00CA1C4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String</w:t>
      </w:r>
      <w:r w:rsidRPr="00CA1C40">
        <w:rPr>
          <w:rFonts w:ascii="inherit" w:eastAsia="Times New Roman" w:hAnsi="inherit" w:cs="Arial"/>
          <w:color w:val="576871"/>
          <w:sz w:val="21"/>
          <w:szCs w:val="21"/>
        </w:rPr>
        <w:t>.</w:t>
      </w:r>
    </w:p>
    <w:p w:rsidR="00CA1C40" w:rsidRPr="00CA1C40" w:rsidRDefault="00CA1C40" w:rsidP="00CA1C4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color w:val="576871"/>
          <w:sz w:val="21"/>
          <w:szCs w:val="21"/>
        </w:rPr>
        <w:t>Read</w:t>
      </w:r>
      <w:proofErr w:type="gramStart"/>
      <w:r w:rsidRPr="00CA1C40">
        <w:rPr>
          <w:rFonts w:ascii="inherit" w:eastAsia="Times New Roman" w:hAnsi="inherit" w:cs="Arial"/>
          <w:color w:val="576871"/>
          <w:sz w:val="21"/>
          <w:szCs w:val="21"/>
        </w:rPr>
        <w:t>  lines</w:t>
      </w:r>
      <w:proofErr w:type="gramEnd"/>
      <w:r w:rsidRPr="00CA1C40">
        <w:rPr>
          <w:rFonts w:ascii="inherit" w:eastAsia="Times New Roman" w:hAnsi="inherit" w:cs="Arial"/>
          <w:color w:val="576871"/>
          <w:sz w:val="21"/>
          <w:szCs w:val="21"/>
        </w:rPr>
        <w:t xml:space="preserve"> of input from </w:t>
      </w:r>
      <w:proofErr w:type="spellStart"/>
      <w:r w:rsidRPr="00CA1C40">
        <w:rPr>
          <w:rFonts w:ascii="inherit" w:eastAsia="Times New Roman" w:hAnsi="inherit" w:cs="Arial"/>
          <w:color w:val="576871"/>
          <w:sz w:val="21"/>
          <w:szCs w:val="21"/>
        </w:rPr>
        <w:t>stdin</w:t>
      </w:r>
      <w:proofErr w:type="spellEnd"/>
      <w:r w:rsidRPr="00CA1C40">
        <w:rPr>
          <w:rFonts w:ascii="inherit" w:eastAsia="Times New Roman" w:hAnsi="inherit" w:cs="Arial"/>
          <w:color w:val="576871"/>
          <w:sz w:val="21"/>
          <w:szCs w:val="21"/>
        </w:rPr>
        <w:t xml:space="preserve"> (according to the sequence given in the </w:t>
      </w:r>
      <w:r w:rsidRPr="00CA1C4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Input Format</w:t>
      </w:r>
      <w:r w:rsidRPr="00CA1C40">
        <w:rPr>
          <w:rFonts w:ascii="inherit" w:eastAsia="Times New Roman" w:hAnsi="inherit" w:cs="Arial"/>
          <w:color w:val="576871"/>
          <w:sz w:val="21"/>
          <w:szCs w:val="21"/>
        </w:rPr>
        <w:t> section below) and initialize your variables.</w:t>
      </w:r>
    </w:p>
    <w:p w:rsidR="00CA1C40" w:rsidRPr="00CA1C40" w:rsidRDefault="00CA1C40" w:rsidP="00CA1C4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color w:val="576871"/>
          <w:sz w:val="21"/>
          <w:szCs w:val="21"/>
        </w:rPr>
        <w:t>Use the  operator to perform the following operations: </w:t>
      </w:r>
      <w:r w:rsidRPr="00CA1C40">
        <w:rPr>
          <w:rFonts w:ascii="inherit" w:eastAsia="Times New Roman" w:hAnsi="inherit" w:cs="Arial"/>
          <w:color w:val="576871"/>
          <w:sz w:val="21"/>
          <w:szCs w:val="21"/>
        </w:rPr>
        <w:br/>
      </w:r>
    </w:p>
    <w:p w:rsidR="00CA1C40" w:rsidRPr="00CA1C40" w:rsidRDefault="00CA1C40" w:rsidP="00CA1C40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color w:val="576871"/>
          <w:sz w:val="21"/>
          <w:szCs w:val="21"/>
        </w:rPr>
        <w:t>Print the sum of</w:t>
      </w:r>
      <w:proofErr w:type="gramStart"/>
      <w:r w:rsidRPr="00CA1C40">
        <w:rPr>
          <w:rFonts w:ascii="inherit" w:eastAsia="Times New Roman" w:hAnsi="inherit" w:cs="Arial"/>
          <w:color w:val="576871"/>
          <w:sz w:val="21"/>
          <w:szCs w:val="21"/>
        </w:rPr>
        <w:t>  plus</w:t>
      </w:r>
      <w:proofErr w:type="gramEnd"/>
      <w:r w:rsidRPr="00CA1C40">
        <w:rPr>
          <w:rFonts w:ascii="inherit" w:eastAsia="Times New Roman" w:hAnsi="inherit" w:cs="Arial"/>
          <w:color w:val="576871"/>
          <w:sz w:val="21"/>
          <w:szCs w:val="21"/>
        </w:rPr>
        <w:t xml:space="preserve"> your </w:t>
      </w:r>
      <w:proofErr w:type="spellStart"/>
      <w:r w:rsidRPr="00CA1C40">
        <w:rPr>
          <w:rFonts w:ascii="inherit" w:eastAsia="Times New Roman" w:hAnsi="inherit" w:cs="Arial"/>
          <w:color w:val="576871"/>
          <w:sz w:val="21"/>
          <w:szCs w:val="21"/>
        </w:rPr>
        <w:t>int</w:t>
      </w:r>
      <w:proofErr w:type="spellEnd"/>
      <w:r w:rsidRPr="00CA1C40">
        <w:rPr>
          <w:rFonts w:ascii="inherit" w:eastAsia="Times New Roman" w:hAnsi="inherit" w:cs="Arial"/>
          <w:color w:val="576871"/>
          <w:sz w:val="21"/>
          <w:szCs w:val="21"/>
        </w:rPr>
        <w:t xml:space="preserve"> variable on a new line.</w:t>
      </w:r>
    </w:p>
    <w:p w:rsidR="00CA1C40" w:rsidRPr="00CA1C40" w:rsidRDefault="00CA1C40" w:rsidP="00CA1C40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color w:val="576871"/>
          <w:sz w:val="21"/>
          <w:szCs w:val="21"/>
        </w:rPr>
        <w:t>Print the sum of</w:t>
      </w:r>
      <w:proofErr w:type="gramStart"/>
      <w:r w:rsidRPr="00CA1C40">
        <w:rPr>
          <w:rFonts w:ascii="inherit" w:eastAsia="Times New Roman" w:hAnsi="inherit" w:cs="Arial"/>
          <w:color w:val="576871"/>
          <w:sz w:val="21"/>
          <w:szCs w:val="21"/>
        </w:rPr>
        <w:t>  plus</w:t>
      </w:r>
      <w:proofErr w:type="gramEnd"/>
      <w:r w:rsidRPr="00CA1C40">
        <w:rPr>
          <w:rFonts w:ascii="inherit" w:eastAsia="Times New Roman" w:hAnsi="inherit" w:cs="Arial"/>
          <w:color w:val="576871"/>
          <w:sz w:val="21"/>
          <w:szCs w:val="21"/>
        </w:rPr>
        <w:t xml:space="preserve"> your double variable to a scale of one decimal place on a new line.</w:t>
      </w:r>
    </w:p>
    <w:p w:rsidR="00CA1C40" w:rsidRPr="00CA1C40" w:rsidRDefault="00CA1C40" w:rsidP="00CA1C40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color w:val="576871"/>
          <w:sz w:val="21"/>
          <w:szCs w:val="21"/>
        </w:rPr>
        <w:t>Concatenate</w:t>
      </w:r>
      <w:proofErr w:type="gramStart"/>
      <w:r w:rsidRPr="00CA1C40">
        <w:rPr>
          <w:rFonts w:ascii="inherit" w:eastAsia="Times New Roman" w:hAnsi="inherit" w:cs="Arial"/>
          <w:color w:val="576871"/>
          <w:sz w:val="21"/>
          <w:szCs w:val="21"/>
        </w:rPr>
        <w:t>  with</w:t>
      </w:r>
      <w:proofErr w:type="gramEnd"/>
      <w:r w:rsidRPr="00CA1C40">
        <w:rPr>
          <w:rFonts w:ascii="inherit" w:eastAsia="Times New Roman" w:hAnsi="inherit" w:cs="Arial"/>
          <w:color w:val="576871"/>
          <w:sz w:val="21"/>
          <w:szCs w:val="21"/>
        </w:rPr>
        <w:t xml:space="preserve"> the string you read as input and print the result on a new line.</w:t>
      </w:r>
    </w:p>
    <w:p w:rsidR="00CA1C40" w:rsidRPr="00CA1C40" w:rsidRDefault="00CA1C40" w:rsidP="00CA1C4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If you are using a language that doesn't support using</w:t>
      </w:r>
      <w:proofErr w:type="gramStart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for</w:t>
      </w:r>
      <w:proofErr w:type="gramEnd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string concatenation (e.g.: C), you can just print one variable immediately following the other on the same line. The string provided in your editor </w:t>
      </w:r>
      <w:r w:rsidRPr="00CA1C4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must</w:t>
      </w:r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be printed first, immediately followed by the string you read as input.</w:t>
      </w:r>
    </w:p>
    <w:p w:rsidR="00CA1C40" w:rsidRPr="00CA1C40" w:rsidRDefault="00CA1C40" w:rsidP="00CA1C4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CA1C40" w:rsidRPr="00CA1C40" w:rsidRDefault="00CA1C40" w:rsidP="00CA1C4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The first line contains an integer that you must sum </w:t>
      </w:r>
      <w:proofErr w:type="gramStart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with . </w:t>
      </w:r>
      <w:proofErr w:type="gramEnd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 xml:space="preserve">The second line contains a double that you must sum </w:t>
      </w:r>
      <w:proofErr w:type="gramStart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with . </w:t>
      </w:r>
      <w:proofErr w:type="gramEnd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 xml:space="preserve">The third line contains a string that you must concatenate </w:t>
      </w:r>
      <w:proofErr w:type="gramStart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with .</w:t>
      </w:r>
      <w:proofErr w:type="gramEnd"/>
    </w:p>
    <w:p w:rsidR="00CA1C40" w:rsidRPr="00CA1C40" w:rsidRDefault="00CA1C40" w:rsidP="00CA1C4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Output Format</w:t>
      </w:r>
    </w:p>
    <w:p w:rsidR="00CA1C40" w:rsidRPr="00CA1C40" w:rsidRDefault="00CA1C40" w:rsidP="00CA1C4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Print the sum of both integers on the first line, the sum of both doubles (scaled to</w:t>
      </w:r>
      <w:proofErr w:type="gramStart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decimal</w:t>
      </w:r>
      <w:proofErr w:type="gramEnd"/>
      <w:r w:rsidRPr="00CA1C4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place) on the second line, and then the two concatenated strings on the third line.</w:t>
      </w:r>
    </w:p>
    <w:p w:rsidR="00CA1C40" w:rsidRPr="00CA1C40" w:rsidRDefault="00CA1C40" w:rsidP="00CA1C4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CA1C40" w:rsidRPr="00CA1C40" w:rsidRDefault="00CA1C40" w:rsidP="00CA1C4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CA1C4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12</w:t>
      </w:r>
    </w:p>
    <w:p w:rsidR="00CA1C40" w:rsidRPr="00CA1C40" w:rsidRDefault="00CA1C40" w:rsidP="00CA1C4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CA1C4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4.0</w:t>
      </w:r>
    </w:p>
    <w:p w:rsidR="00CA1C40" w:rsidRPr="00CA1C40" w:rsidRDefault="00CA1C40" w:rsidP="00CA1C4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proofErr w:type="gramStart"/>
      <w:r w:rsidRPr="00CA1C4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is</w:t>
      </w:r>
      <w:proofErr w:type="gramEnd"/>
      <w:r w:rsidRPr="00CA1C4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the best place to learn and practice coding!</w:t>
      </w:r>
    </w:p>
    <w:p w:rsidR="00CA1C40" w:rsidRPr="00CA1C40" w:rsidRDefault="00CA1C40" w:rsidP="00CA1C4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CA1C4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CA1C40" w:rsidRPr="00CA1C40" w:rsidRDefault="00CA1C40" w:rsidP="00CA1C4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CA1C4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16</w:t>
      </w:r>
    </w:p>
    <w:p w:rsidR="00CA1C40" w:rsidRPr="00CA1C40" w:rsidRDefault="00CA1C40" w:rsidP="00CA1C4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CA1C4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8.0</w:t>
      </w:r>
    </w:p>
    <w:p w:rsidR="00CA1C40" w:rsidRPr="00CA1C40" w:rsidRDefault="00CA1C40" w:rsidP="00CA1C4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 w:rsidRPr="00CA1C4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HackerRank</w:t>
      </w:r>
      <w:proofErr w:type="spellEnd"/>
      <w:r w:rsidRPr="00CA1C4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is the best place to learn and practice coding!</w:t>
      </w:r>
    </w:p>
    <w:p w:rsidR="00CA1C40" w:rsidRPr="00270ABE" w:rsidRDefault="00CA1C40" w:rsidP="00270A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</w:p>
    <w:p w:rsidR="00BB6F23" w:rsidRDefault="00BB6F23" w:rsidP="00BB6F23">
      <w:pPr>
        <w:shd w:val="clear" w:color="auto" w:fill="FFFFFF"/>
        <w:spacing w:after="150" w:line="480" w:lineRule="auto"/>
        <w:jc w:val="center"/>
        <w:textAlignment w:val="baseline"/>
        <w:rPr>
          <w:rStyle w:val="TitleChar"/>
        </w:rPr>
      </w:pPr>
      <w:r w:rsidRPr="00CA1C40">
        <w:rPr>
          <w:rStyle w:val="TitleChar"/>
        </w:rPr>
        <w:t xml:space="preserve">TASK </w:t>
      </w:r>
      <w:r>
        <w:rPr>
          <w:rStyle w:val="TitleChar"/>
        </w:rPr>
        <w:t>3</w:t>
      </w:r>
    </w:p>
    <w:p w:rsidR="00BB6F23" w:rsidRPr="00BB6F23" w:rsidRDefault="00BB6F23" w:rsidP="00BB6F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Objective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In this challenge, we're getting started with conditional statements. Check out the </w:t>
      </w:r>
      <w:hyperlink r:id="rId7" w:history="1">
        <w:r w:rsidRPr="00BB6F23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</w:rPr>
          <w:t>Tutorial</w:t>
        </w:r>
      </w:hyperlink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tab for learning materials and an instructional video!</w:t>
      </w:r>
    </w:p>
    <w:p w:rsidR="00BB6F23" w:rsidRPr="00BB6F23" w:rsidRDefault="00BB6F23" w:rsidP="00BB6F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Given an integer</w:t>
      </w:r>
      <w:proofErr w:type="gramStart"/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, ,</w:t>
      </w:r>
      <w:proofErr w:type="gramEnd"/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perform the following conditional actions:</w:t>
      </w:r>
    </w:p>
    <w:p w:rsidR="00BB6F23" w:rsidRPr="00BB6F23" w:rsidRDefault="00BB6F23" w:rsidP="00BB6F2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color w:val="576871"/>
          <w:sz w:val="21"/>
          <w:szCs w:val="21"/>
        </w:rPr>
        <w:t>If  is odd, print </w:t>
      </w: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Weird</w:t>
      </w:r>
    </w:p>
    <w:p w:rsidR="00BB6F23" w:rsidRPr="00BB6F23" w:rsidRDefault="00BB6F23" w:rsidP="00BB6F2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color w:val="576871"/>
          <w:sz w:val="21"/>
          <w:szCs w:val="21"/>
        </w:rPr>
        <w:t>If  is even and in the inclusive range of  to , print </w:t>
      </w: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Not Weird</w:t>
      </w:r>
    </w:p>
    <w:p w:rsidR="00BB6F23" w:rsidRPr="00BB6F23" w:rsidRDefault="00BB6F23" w:rsidP="00BB6F2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color w:val="576871"/>
          <w:sz w:val="21"/>
          <w:szCs w:val="21"/>
        </w:rPr>
        <w:t>If  is even and in the inclusive range of  to , print </w:t>
      </w: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Weird</w:t>
      </w:r>
    </w:p>
    <w:p w:rsidR="00BB6F23" w:rsidRPr="00BB6F23" w:rsidRDefault="00BB6F23" w:rsidP="00BB6F2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color w:val="576871"/>
          <w:sz w:val="21"/>
          <w:szCs w:val="21"/>
        </w:rPr>
        <w:t>If  is even and greater than , print </w:t>
      </w: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Not Weird</w:t>
      </w:r>
    </w:p>
    <w:p w:rsidR="00BB6F23" w:rsidRPr="00BB6F23" w:rsidRDefault="00BB6F23" w:rsidP="00BB6F2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Complete the stub code provided in your editor to print whether or not</w:t>
      </w:r>
      <w:proofErr w:type="gramStart"/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is</w:t>
      </w:r>
      <w:proofErr w:type="gramEnd"/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weird.</w:t>
      </w:r>
    </w:p>
    <w:p w:rsidR="00BB6F23" w:rsidRPr="00BB6F23" w:rsidRDefault="00BB6F23" w:rsidP="00BB6F2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BB6F23" w:rsidRPr="00BB6F23" w:rsidRDefault="00BB6F23" w:rsidP="00BB6F2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lastRenderedPageBreak/>
        <w:t>A single line containing a positive integer</w:t>
      </w:r>
      <w:proofErr w:type="gramStart"/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, .</w:t>
      </w:r>
      <w:proofErr w:type="gramEnd"/>
    </w:p>
    <w:p w:rsidR="00BB6F23" w:rsidRPr="00BB6F23" w:rsidRDefault="00BB6F23" w:rsidP="00BB6F2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BB6F23" w:rsidRPr="00BB6F23" w:rsidRDefault="00BB6F23" w:rsidP="00BB6F23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</w:p>
    <w:p w:rsidR="00BB6F23" w:rsidRPr="00BB6F23" w:rsidRDefault="00BB6F23" w:rsidP="00BB6F2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BB6F23" w:rsidRPr="00BB6F23" w:rsidRDefault="00BB6F23" w:rsidP="00BB6F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Print </w:t>
      </w: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Weird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if the number is weird; otherwise, print </w:t>
      </w: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Not Weird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BB6F23" w:rsidRPr="00BB6F23" w:rsidRDefault="00BB6F23" w:rsidP="00BB6F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BB6F23" w:rsidRPr="00BB6F23" w:rsidRDefault="00BB6F23" w:rsidP="00BB6F2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3</w:t>
      </w:r>
    </w:p>
    <w:p w:rsidR="00BB6F23" w:rsidRPr="00BB6F23" w:rsidRDefault="00BB6F23" w:rsidP="00BB6F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BB6F23" w:rsidRPr="00BB6F23" w:rsidRDefault="00BB6F23" w:rsidP="00BB6F2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Weird</w:t>
      </w:r>
    </w:p>
    <w:p w:rsidR="00BB6F23" w:rsidRPr="00BB6F23" w:rsidRDefault="00BB6F23" w:rsidP="00BB6F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:rsidR="00BB6F23" w:rsidRPr="00BB6F23" w:rsidRDefault="00BB6F23" w:rsidP="00BB6F2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24</w:t>
      </w:r>
    </w:p>
    <w:p w:rsidR="00BB6F23" w:rsidRPr="00BB6F23" w:rsidRDefault="00BB6F23" w:rsidP="00BB6F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:rsidR="00BB6F23" w:rsidRPr="00BB6F23" w:rsidRDefault="00BB6F23" w:rsidP="00BB6F2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Not Weird</w:t>
      </w:r>
    </w:p>
    <w:p w:rsidR="00BB6F23" w:rsidRPr="00BB6F23" w:rsidRDefault="00BB6F23" w:rsidP="00BB6F2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BB6F23" w:rsidRPr="00BB6F23" w:rsidRDefault="00BB6F23" w:rsidP="00BB6F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Sample Case 0: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is odd and odd numbers are weird, so we print </w:t>
      </w: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Weird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BB6F23" w:rsidRPr="00BB6F23" w:rsidRDefault="00BB6F23" w:rsidP="00BB6F2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BB6F2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Sample Case 1: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and</w:t>
      </w:r>
      <w:proofErr w:type="gramStart"/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is</w:t>
      </w:r>
      <w:proofErr w:type="gramEnd"/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even, so it isn't weird. Thus, we print </w:t>
      </w:r>
      <w:r w:rsidRPr="00BB6F2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Not Weird</w:t>
      </w:r>
      <w:r w:rsidRPr="00BB6F23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BB6F23" w:rsidRPr="00CA1C40" w:rsidRDefault="00BB6F23" w:rsidP="00BB6F23">
      <w:pPr>
        <w:shd w:val="clear" w:color="auto" w:fill="FFFFFF"/>
        <w:spacing w:after="150" w:line="480" w:lineRule="auto"/>
        <w:jc w:val="center"/>
        <w:textAlignment w:val="baseline"/>
        <w:rPr>
          <w:rStyle w:val="TitleChar"/>
        </w:rPr>
      </w:pPr>
      <w:bookmarkStart w:id="0" w:name="_GoBack"/>
      <w:bookmarkEnd w:id="0"/>
    </w:p>
    <w:p w:rsidR="00332A7C" w:rsidRDefault="00332A7C"/>
    <w:sectPr w:rsidR="0033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B0D"/>
    <w:multiLevelType w:val="multilevel"/>
    <w:tmpl w:val="30D2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5B3108"/>
    <w:multiLevelType w:val="multilevel"/>
    <w:tmpl w:val="7BD8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3679DA"/>
    <w:multiLevelType w:val="multilevel"/>
    <w:tmpl w:val="D1C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BE"/>
    <w:rsid w:val="00270ABE"/>
    <w:rsid w:val="00332A7C"/>
    <w:rsid w:val="00BB6F23"/>
    <w:rsid w:val="00C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ABE"/>
    <w:rPr>
      <w:b/>
      <w:bCs/>
    </w:rPr>
  </w:style>
  <w:style w:type="character" w:styleId="Emphasis">
    <w:name w:val="Emphasis"/>
    <w:basedOn w:val="DefaultParagraphFont"/>
    <w:uiPriority w:val="20"/>
    <w:qFormat/>
    <w:rsid w:val="00270A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1C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1C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C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ABE"/>
    <w:rPr>
      <w:b/>
      <w:bCs/>
    </w:rPr>
  </w:style>
  <w:style w:type="character" w:styleId="Emphasis">
    <w:name w:val="Emphasis"/>
    <w:basedOn w:val="DefaultParagraphFont"/>
    <w:uiPriority w:val="20"/>
    <w:qFormat/>
    <w:rsid w:val="00270A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1C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1C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C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1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3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3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2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0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89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5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30-conditional-statements/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data-types/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3</cp:revision>
  <dcterms:created xsi:type="dcterms:W3CDTF">2019-02-02T18:10:00Z</dcterms:created>
  <dcterms:modified xsi:type="dcterms:W3CDTF">2019-02-02T18:38:00Z</dcterms:modified>
</cp:coreProperties>
</file>