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6C" w:rsidRPr="00E21301" w:rsidRDefault="00B61C6C" w:rsidP="00B61C6C">
      <w:pPr>
        <w:jc w:val="center"/>
        <w:rPr>
          <w:sz w:val="36"/>
          <w:szCs w:val="36"/>
        </w:rPr>
      </w:pPr>
      <w:r>
        <w:rPr>
          <w:rFonts w:cs="TrebuchetMS"/>
          <w:sz w:val="36"/>
          <w:szCs w:val="36"/>
        </w:rPr>
        <w:t>Assignment - 2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jc w:val="center"/>
        <w:rPr>
          <w:rFonts w:cs="TrebuchetMS"/>
          <w:sz w:val="36"/>
          <w:szCs w:val="36"/>
        </w:rPr>
      </w:pPr>
      <w:r w:rsidRPr="00E21301">
        <w:rPr>
          <w:rFonts w:cs="TrebuchetMS"/>
          <w:sz w:val="36"/>
          <w:szCs w:val="36"/>
        </w:rPr>
        <w:t>Session 11 – Linear Models</w:t>
      </w:r>
    </w:p>
    <w:p w:rsidR="00B61C6C" w:rsidRDefault="00B61C6C"/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4"/>
        </w:rPr>
      </w:pPr>
      <w:proofErr w:type="gramStart"/>
      <w:r>
        <w:rPr>
          <w:rFonts w:ascii="Calibri" w:hAnsi="Calibri" w:cs="Calibri"/>
          <w:color w:val="000000"/>
          <w:sz w:val="28"/>
          <w:szCs w:val="24"/>
        </w:rPr>
        <w:t>1.</w:t>
      </w:r>
      <w:r w:rsidRPr="00B61C6C">
        <w:rPr>
          <w:rFonts w:ascii="Calibri" w:hAnsi="Calibri" w:cs="Calibri"/>
          <w:color w:val="000000"/>
          <w:sz w:val="28"/>
          <w:szCs w:val="24"/>
        </w:rPr>
        <w:t>Use</w:t>
      </w:r>
      <w:proofErr w:type="gramEnd"/>
      <w:r w:rsidRPr="00B61C6C">
        <w:rPr>
          <w:rFonts w:ascii="Calibri" w:hAnsi="Calibri" w:cs="Calibri"/>
          <w:color w:val="000000"/>
          <w:sz w:val="28"/>
          <w:szCs w:val="24"/>
        </w:rPr>
        <w:t xml:space="preserve"> the given link below and locate the bank marketing dataset. </w:t>
      </w:r>
      <w:r w:rsidRPr="00B61C6C">
        <w:rPr>
          <w:rFonts w:ascii="Calibri" w:hAnsi="Calibri" w:cs="Calibri"/>
          <w:color w:val="0000FF"/>
          <w:sz w:val="28"/>
          <w:szCs w:val="24"/>
        </w:rPr>
        <w:t>Data Set Link</w:t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Perform the below operations:</w:t>
      </w: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association between Job and default?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chisq.test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bank.additional.full$job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</w:t>
      </w:r>
      <w:proofErr w:type="spellStart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bank.additional.full$default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Pearson's Chi-squared test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data</w:t>
      </w:r>
      <w:proofErr w:type="gramEnd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</w:t>
      </w:r>
      <w:proofErr w:type="spell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bank.additional.full$job</w:t>
      </w:r>
      <w:proofErr w:type="spellEnd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and </w:t>
      </w:r>
      <w:proofErr w:type="spell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bank.additional.full$default</w:t>
      </w:r>
      <w:proofErr w:type="spellEnd"/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X-squared = 1927.7, </w:t>
      </w:r>
      <w:proofErr w:type="spellStart"/>
      <w:proofErr w:type="gram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proofErr w:type="gramEnd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22, p-value &lt; 2.2e-16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significant difference in duration of last call between people having housing loan or not?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ggplot2)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bank.additional.full$duration&lt;-</w:t>
      </w:r>
      <w:proofErr w:type="gramStart"/>
      <w:r>
        <w:rPr>
          <w:rStyle w:val="gnkrckgcmrb"/>
          <w:rFonts w:ascii="Lucida Console" w:hAnsi="Lucida Console"/>
          <w:color w:val="FF9D00"/>
        </w:rPr>
        <w:t>as.numeric(</w:t>
      </w:r>
      <w:proofErr w:type="gramEnd"/>
      <w:r>
        <w:rPr>
          <w:rStyle w:val="gnkrckgcmrb"/>
          <w:rFonts w:ascii="Lucida Console" w:hAnsi="Lucida Console"/>
          <w:color w:val="FF9D00"/>
        </w:rPr>
        <w:t>bank.additional.full$duration)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bank.additional.full$duration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geom_histogram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bank.additional.full$loan,y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bank.additional.full$duration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geom_point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association between consumer price index and consumer?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C761E4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bank.additional.full$cons.conf.idx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y= 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bank.additional.full$cons.price.idx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bank.additional.full$cons.price.idx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geom_point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Pr="00B61C6C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 employment variation rate consistent across job types?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chisq.test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bank.additional.full$job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bank.additional.full$education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Pearson's Chi-squared test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bank.additional.full$job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bank.additional.full$education</w:t>
      </w:r>
      <w:proofErr w:type="spellEnd"/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37338,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77, p-value &lt; 2.2e-16</w:t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 employment variation rate same across education?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C761E4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bank.additional.full$job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bank.additional.full$education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geom_jitter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C761E4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Which group is more confident?</w:t>
      </w:r>
    </w:p>
    <w:p w:rsidR="00B61C6C" w:rsidRDefault="00B61C6C" w:rsidP="00B61C6C">
      <w:pPr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B61C6C">
      <w:pPr>
        <w:rPr>
          <w:rFonts w:ascii="Calibri" w:hAnsi="Calibri" w:cs="Calibri"/>
          <w:color w:val="000000"/>
          <w:sz w:val="28"/>
          <w:szCs w:val="24"/>
        </w:rPr>
      </w:pPr>
      <w:r w:rsidRPr="00C761E4">
        <w:rPr>
          <w:rFonts w:ascii="Calibri" w:hAnsi="Calibri" w:cs="Calibri"/>
          <w:color w:val="000000"/>
          <w:sz w:val="28"/>
          <w:szCs w:val="24"/>
        </w:rPr>
        <w:t xml:space="preserve"># </w:t>
      </w:r>
      <w:proofErr w:type="gramStart"/>
      <w:r w:rsidRPr="00C761E4">
        <w:rPr>
          <w:rFonts w:ascii="Calibri" w:hAnsi="Calibri" w:cs="Calibri"/>
          <w:color w:val="000000"/>
          <w:sz w:val="28"/>
          <w:szCs w:val="24"/>
        </w:rPr>
        <w:t>Not</w:t>
      </w:r>
      <w:proofErr w:type="gramEnd"/>
      <w:r w:rsidRPr="00C761E4">
        <w:rPr>
          <w:rFonts w:ascii="Calibri" w:hAnsi="Calibri" w:cs="Calibri"/>
          <w:color w:val="000000"/>
          <w:sz w:val="28"/>
          <w:szCs w:val="24"/>
        </w:rPr>
        <w:t xml:space="preserve"> covered in class</w:t>
      </w:r>
    </w:p>
    <w:p w:rsidR="00B61C6C" w:rsidRPr="00B61C6C" w:rsidRDefault="00B61C6C" w:rsidP="00B61C6C">
      <w:pPr>
        <w:rPr>
          <w:rFonts w:ascii="Calibri" w:hAnsi="Calibri" w:cs="Calibri"/>
          <w:color w:val="000000"/>
          <w:sz w:val="28"/>
          <w:szCs w:val="24"/>
        </w:rPr>
      </w:pPr>
    </w:p>
    <w:sectPr w:rsidR="00B61C6C" w:rsidRPr="00B6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60DE"/>
    <w:multiLevelType w:val="hybridMultilevel"/>
    <w:tmpl w:val="26E20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422AA"/>
    <w:multiLevelType w:val="hybridMultilevel"/>
    <w:tmpl w:val="35067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84E67"/>
    <w:multiLevelType w:val="hybridMultilevel"/>
    <w:tmpl w:val="2D989C90"/>
    <w:lvl w:ilvl="0" w:tplc="6FBE37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61C6C"/>
    <w:rsid w:val="00B61C6C"/>
    <w:rsid w:val="00C7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C6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61C6C"/>
  </w:style>
  <w:style w:type="character" w:customStyle="1" w:styleId="gnkrckgcmrb">
    <w:name w:val="gnkrckgcmrb"/>
    <w:basedOn w:val="DefaultParagraphFont"/>
    <w:rsid w:val="00B61C6C"/>
  </w:style>
  <w:style w:type="character" w:customStyle="1" w:styleId="gnkrckgcgsb">
    <w:name w:val="gnkrckgcgsb"/>
    <w:basedOn w:val="DefaultParagraphFont"/>
    <w:rsid w:val="00B61C6C"/>
  </w:style>
  <w:style w:type="paragraph" w:styleId="BalloonText">
    <w:name w:val="Balloon Text"/>
    <w:basedOn w:val="Normal"/>
    <w:link w:val="BalloonTextChar"/>
    <w:uiPriority w:val="99"/>
    <w:semiHidden/>
    <w:unhideWhenUsed/>
    <w:rsid w:val="00B6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2018-10-06T19:27:00Z</dcterms:created>
  <dcterms:modified xsi:type="dcterms:W3CDTF">2018-10-06T19:44:00Z</dcterms:modified>
</cp:coreProperties>
</file>