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5CCEA7D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8B0CF0">
        <w:rPr>
          <w:lang w:val="ru-RU"/>
        </w:rPr>
        <w:t>Самара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25F73D30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54060E" w:rsidRPr="0054060E">
        <w:rPr>
          <w:b/>
          <w:bCs/>
          <w:lang w:val="ru-RU"/>
        </w:rPr>
        <w:t>Бта Торг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A719AE" w:rsidRPr="00A719AE">
        <w:rPr>
          <w:lang w:val="ru-RU"/>
        </w:rPr>
        <w:t>445017, Самарская область, город Тольятти, ул. Победы, д. 54, кв. 20</w:t>
      </w:r>
      <w:r w:rsidRPr="0083271D">
        <w:rPr>
          <w:lang w:val="ru-RU"/>
        </w:rPr>
        <w:t xml:space="preserve">, в лице директора </w:t>
      </w:r>
      <w:r w:rsidR="0004276E" w:rsidRPr="0004276E">
        <w:rPr>
          <w:bCs/>
          <w:lang w:val="ru-RU"/>
        </w:rPr>
        <w:t>Быковских Тимофе</w:t>
      </w:r>
      <w:r w:rsidR="0004276E">
        <w:rPr>
          <w:bCs/>
          <w:lang w:val="ru-RU"/>
        </w:rPr>
        <w:t>я</w:t>
      </w:r>
      <w:r w:rsidR="0004276E" w:rsidRPr="0004276E">
        <w:rPr>
          <w:bCs/>
          <w:lang w:val="ru-RU"/>
        </w:rPr>
        <w:t xml:space="preserve"> Анфиногентович</w:t>
      </w:r>
      <w:r w:rsidR="0004276E">
        <w:rPr>
          <w:bCs/>
          <w:lang w:val="ru-RU"/>
        </w:rPr>
        <w:t>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441C81" w:rsidRPr="00441C81">
        <w:rPr>
          <w:b/>
          <w:bCs/>
          <w:lang w:val="ru-RU"/>
        </w:rPr>
        <w:t>{{</w:t>
      </w:r>
      <w:r w:rsidR="00441C81" w:rsidRPr="00441C81">
        <w:rPr>
          <w:b/>
          <w:bCs/>
        </w:rPr>
        <w:t>var</w:t>
      </w:r>
      <w:r w:rsidR="00441C81">
        <w:rPr>
          <w:b/>
          <w:bCs/>
          <w:lang w:val="ru-RU"/>
        </w:rPr>
        <w:t>1</w:t>
      </w:r>
      <w:r w:rsidR="00441C81" w:rsidRPr="00441C81">
        <w:rPr>
          <w:b/>
          <w:bCs/>
          <w:lang w:val="ru-RU"/>
        </w:rPr>
        <w:t>}}</w:t>
      </w:r>
      <w:r w:rsidR="00441C81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441C81" w:rsidRPr="00441C81">
        <w:rPr>
          <w:b/>
          <w:bCs/>
          <w:lang w:val="ru-RU"/>
        </w:rPr>
        <w:t>{{</w:t>
      </w:r>
      <w:r w:rsidR="00441C81" w:rsidRPr="00441C81">
        <w:rPr>
          <w:b/>
          <w:bCs/>
        </w:rPr>
        <w:t>var</w:t>
      </w:r>
      <w:r w:rsidR="00441C81" w:rsidRPr="00441C81">
        <w:rPr>
          <w:b/>
          <w:bCs/>
          <w:lang w:val="ru-RU"/>
        </w:rPr>
        <w:t>2}}</w:t>
      </w:r>
      <w:r w:rsidR="00441C81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441C81" w:rsidRPr="00441C81">
        <w:rPr>
          <w:b/>
          <w:bCs/>
          <w:lang w:val="ru-RU"/>
        </w:rPr>
        <w:t>{{</w:t>
      </w:r>
      <w:r w:rsidR="00441C81" w:rsidRPr="00441C81">
        <w:rPr>
          <w:b/>
          <w:bCs/>
        </w:rPr>
        <w:t>var</w:t>
      </w:r>
      <w:r w:rsidR="00441C81">
        <w:rPr>
          <w:b/>
          <w:bCs/>
          <w:lang w:val="ru-RU"/>
        </w:rPr>
        <w:t>3</w:t>
      </w:r>
      <w:r w:rsidR="00441C81" w:rsidRPr="00441C81">
        <w:rPr>
          <w:b/>
          <w:bCs/>
          <w:lang w:val="ru-RU"/>
        </w:rPr>
        <w:t>}}</w:t>
      </w:r>
      <w:r w:rsidR="00441C81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441C81" w:rsidRPr="00441C81">
        <w:rPr>
          <w:b/>
          <w:bCs/>
          <w:lang w:val="ru-RU"/>
        </w:rPr>
        <w:t>{{</w:t>
      </w:r>
      <w:r w:rsidR="00441C81" w:rsidRPr="00441C81">
        <w:rPr>
          <w:b/>
          <w:bCs/>
        </w:rPr>
        <w:t>var</w:t>
      </w:r>
      <w:r w:rsidR="00441C81">
        <w:rPr>
          <w:b/>
          <w:bCs/>
          <w:lang w:val="ru-RU"/>
        </w:rPr>
        <w:t>4</w:t>
      </w:r>
      <w:r w:rsidR="00441C81" w:rsidRPr="00441C81">
        <w:rPr>
          <w:b/>
          <w:bCs/>
          <w:lang w:val="ru-RU"/>
        </w:rPr>
        <w:t>}}</w:t>
      </w:r>
      <w:r w:rsidR="00441C81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76A48B6F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54060E" w:rsidRPr="0054060E">
        <w:rPr>
          <w:b/>
          <w:bCs/>
          <w:lang w:val="ru-RU"/>
        </w:rPr>
        <w:t>Бта Торг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728C5E9E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54060E" w:rsidRPr="0054060E">
        <w:rPr>
          <w:b/>
          <w:bCs/>
          <w:lang w:val="ru-RU"/>
        </w:rPr>
        <w:t>Бта Торг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03C30786" w:rsidR="0080234C" w:rsidRDefault="00A40BC5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61791A">
              <w:rPr>
                <w:rFonts w:ascii="Inter Medium" w:hAnsi="Inter Medium"/>
                <w:noProof/>
                <w:sz w:val="20"/>
                <w:szCs w:val="20"/>
                <w:lang w:val="ru-RU"/>
              </w:rPr>
              <w:drawing>
                <wp:anchor distT="0" distB="0" distL="114300" distR="114300" simplePos="0" relativeHeight="251659264" behindDoc="0" locked="0" layoutInCell="1" allowOverlap="1" wp14:anchorId="54245587" wp14:editId="18098400">
                  <wp:simplePos x="0" y="0"/>
                  <wp:positionH relativeFrom="margin">
                    <wp:posOffset>-68580</wp:posOffset>
                  </wp:positionH>
                  <wp:positionV relativeFrom="page">
                    <wp:posOffset>186055</wp:posOffset>
                  </wp:positionV>
                  <wp:extent cx="1416050" cy="1394440"/>
                  <wp:effectExtent l="0" t="0" r="0" b="0"/>
                  <wp:wrapNone/>
                  <wp:docPr id="10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0" cy="139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0234C"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538F2D63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6620D2B8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5661DF5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04276E" w:rsidRPr="0004276E">
              <w:rPr>
                <w:bCs/>
                <w:lang w:val="ru-RU"/>
              </w:rPr>
              <w:t>Быковских</w:t>
            </w:r>
            <w:r w:rsidR="0004276E">
              <w:rPr>
                <w:bCs/>
                <w:lang w:val="ru-RU"/>
              </w:rPr>
              <w:t xml:space="preserve"> Т.А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05F59254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441C81" w:rsidRPr="00441C81">
              <w:t>{{var</w:t>
            </w:r>
            <w:r w:rsidR="00441C81">
              <w:rPr>
                <w:lang w:val="ru-RU"/>
              </w:rPr>
              <w:t>1</w:t>
            </w:r>
            <w:r w:rsidR="00441C81" w:rsidRPr="00441C81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4276E"/>
    <w:rsid w:val="0006063C"/>
    <w:rsid w:val="000C6FA6"/>
    <w:rsid w:val="00120D2C"/>
    <w:rsid w:val="0015074B"/>
    <w:rsid w:val="0017266B"/>
    <w:rsid w:val="00184CB0"/>
    <w:rsid w:val="00190173"/>
    <w:rsid w:val="00251A62"/>
    <w:rsid w:val="00283FCA"/>
    <w:rsid w:val="00287AE7"/>
    <w:rsid w:val="0029639D"/>
    <w:rsid w:val="00326F90"/>
    <w:rsid w:val="00425303"/>
    <w:rsid w:val="00441C81"/>
    <w:rsid w:val="004D5EEB"/>
    <w:rsid w:val="0054060E"/>
    <w:rsid w:val="00554792"/>
    <w:rsid w:val="0055620F"/>
    <w:rsid w:val="005D2DBE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8B0CF0"/>
    <w:rsid w:val="00926298"/>
    <w:rsid w:val="0099232B"/>
    <w:rsid w:val="009E48B5"/>
    <w:rsid w:val="00A40BC5"/>
    <w:rsid w:val="00A4236B"/>
    <w:rsid w:val="00A719AE"/>
    <w:rsid w:val="00AA1D8D"/>
    <w:rsid w:val="00AB05E0"/>
    <w:rsid w:val="00B47730"/>
    <w:rsid w:val="00BA0E04"/>
    <w:rsid w:val="00BB0CB9"/>
    <w:rsid w:val="00BF0DE8"/>
    <w:rsid w:val="00CA30C3"/>
    <w:rsid w:val="00CB0664"/>
    <w:rsid w:val="00D4411B"/>
    <w:rsid w:val="00E11A2A"/>
    <w:rsid w:val="00E70728"/>
    <w:rsid w:val="00EF4056"/>
    <w:rsid w:val="00F103E9"/>
    <w:rsid w:val="00F406F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42</cp:revision>
  <cp:lastPrinted>2026-01-27T07:19:00Z</cp:lastPrinted>
  <dcterms:created xsi:type="dcterms:W3CDTF">2025-11-03T21:50:00Z</dcterms:created>
  <dcterms:modified xsi:type="dcterms:W3CDTF">2026-02-17T07:58:00Z</dcterms:modified>
  <cp:category/>
</cp:coreProperties>
</file>