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30 листопада 2023</w:t>
      </w:r>
      <w:r>
        <w:br/>
      </w:r>
      <w:r>
        <w:rPr>
          <w:rStyle w:val="10"/>
        </w:rPr>
        <w:t>Піх Юлія Олександрівна</w:t>
      </w:r>
    </w:p>
    <w:p>
      <w:pPr>
        <w:pStyle w:val="2"/>
      </w:pPr>
      <w:r>
        <w:t>Direct-менеджер</w:t>
      </w:r>
      <w:r>
        <w:rPr>
          <w:b w:val="0"/>
        </w:rPr>
        <w:t>, 20 000 грн</w:t>
      </w:r>
    </w:p>
    <w:p>
      <w:r>
        <w:t>Повна зайнятість, неповна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27 років</w:t>
      </w:r>
    </w:p>
    <w:p>
      <w:pPr>
        <w:tabs>
          <w:tab w:val="left" w:pos="2370"/>
        </w:tabs>
      </w:pPr>
      <w:r>
        <w:rPr>
          <w:color w:val="6B7886"/>
        </w:rPr>
        <w:t>Місто проживання:</w:t>
      </w:r>
      <w:r>
        <w:tab/>
      </w:r>
      <w:r>
        <w:t>Інші країни</w:t>
      </w:r>
    </w:p>
    <w:p>
      <w:pPr>
        <w:tabs>
          <w:tab w:val="left" w:pos="2370"/>
        </w:tabs>
      </w:pPr>
      <w:r>
        <w:rPr>
          <w:color w:val="6B7886"/>
        </w:rPr>
        <w:t>Готовий працювати:</w:t>
      </w:r>
      <w:r>
        <w:tab/>
      </w:r>
      <w:r>
        <w:t>Дистанційно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Адреса:</w:t>
      </w:r>
      <w:r>
        <w:tab/>
      </w:r>
      <w:r>
        <w:t>Варшава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050 947-11-98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juliasaenco1@gmail.com</w:t>
      </w:r>
    </w:p>
    <w:p>
      <w:pPr>
        <w:tabs>
          <w:tab w:val="left" w:pos="2370"/>
        </w:tabs>
      </w:pPr>
      <w:r>
        <w:rPr>
          <w:color w:val="6B7886"/>
        </w:rPr>
        <w:t>Соціальні мережі:</w:t>
      </w:r>
      <w:r>
        <w:tab/>
      </w:r>
    </w:p>
    <w:p>
      <w:r>
        <w:t>instagram.com/shy_jul/</w:t>
      </w:r>
    </w:p>
    <w:p>
      <w:pPr>
        <w:pStyle w:val="2"/>
      </w:pPr>
      <w:r>
        <w:t>Досвід роботи</w:t>
      </w:r>
    </w:p>
    <w:p>
      <w:pPr>
        <w:pStyle w:val="3"/>
      </w:pPr>
      <w:r>
        <w:t>Direct-менеджер</w:t>
      </w:r>
    </w:p>
    <w:p>
      <w:r>
        <w:t>з 11.2022 по 08.2023 (9 місяців)</w:t>
      </w:r>
      <w:r>
        <w:br/>
      </w:r>
      <w:r>
        <w:t>Fog-market, Київ (Роздрібна торгівля)</w:t>
      </w:r>
    </w:p>
    <w:p>
      <w:r>
        <w:t>Надання всієї необхідної інформації клієнту за тарифами, послугами, та акціями компанії;</w:t>
      </w:r>
      <w:r>
        <w:br/>
      </w:r>
      <w:r>
        <w:t>Погодження з клієнтом дати, часу доставки замовлення кур'єром;</w:t>
      </w:r>
      <w:r>
        <w:br/>
      </w:r>
      <w:r>
        <w:t>Відпрацювання різноманітних заперечень;</w:t>
      </w:r>
    </w:p>
    <w:p>
      <w:pPr>
        <w:pStyle w:val="3"/>
      </w:pPr>
      <w:r>
        <w:t>Менеджер по роботі з клієнтами</w:t>
      </w:r>
    </w:p>
    <w:p>
      <w:r>
        <w:t>з 10.2021 по 07.2022 (9 місяців)</w:t>
      </w:r>
      <w:r>
        <w:br/>
      </w:r>
      <w:r>
        <w:t>Lazer House, Київ (Краса, фітнес, спорт)</w:t>
      </w:r>
    </w:p>
    <w:p>
      <w:r>
        <w:t>Надання всієї необхідної інформації клієнту за тарифами, послугами, процедурами та акціями компанії;</w:t>
      </w:r>
      <w:r>
        <w:br/>
      </w:r>
      <w:r>
        <w:t/>
      </w:r>
      <w:r>
        <w:br/>
      </w:r>
      <w:r>
        <w:t>Запис клієнтів у центр, робота зі скаргами та побажаннями клієнта;</w:t>
      </w:r>
      <w:r>
        <w:br/>
      </w:r>
      <w:r>
        <w:t/>
      </w:r>
      <w:r>
        <w:br/>
      </w:r>
      <w:r>
        <w:t>Ведення клієнтської бази даних;</w:t>
      </w:r>
      <w:r>
        <w:br/>
      </w:r>
      <w:r>
        <w:t/>
      </w:r>
      <w:r>
        <w:br/>
      </w:r>
      <w:r>
        <w:t>Вихідний інформативний обдзвон;</w:t>
      </w:r>
    </w:p>
    <w:p>
      <w:pPr>
        <w:pStyle w:val="3"/>
      </w:pPr>
      <w:r>
        <w:t>Оператор call-центра</w:t>
      </w:r>
    </w:p>
    <w:p>
      <w:r>
        <w:t>з 04.2020 по 09.2021 (1 рік 5 місяців)</w:t>
      </w:r>
      <w:r>
        <w:br/>
      </w:r>
      <w:r>
        <w:t>Prime-call, Віддалено (Роздрібна торгівля)</w:t>
      </w:r>
    </w:p>
    <w:p>
      <w:r>
        <w:t>Надання всієї необхідної інформації клієнту за тарифами, послугами, процедурами та акціями компанії;</w:t>
      </w:r>
      <w:r>
        <w:br/>
      </w:r>
      <w:r>
        <w:t>Погодження з клієнтом дати, часу доставки замовлення кур'єром;</w:t>
      </w:r>
      <w:r>
        <w:br/>
      </w:r>
      <w:r>
        <w:t>Відпрацювання різноманітних заперечень;</w:t>
      </w:r>
      <w:r>
        <w:br/>
      </w:r>
      <w:r>
        <w:t>Робота з відділом контролю-якості та керівниками кур'єрських служб;</w:t>
      </w:r>
    </w:p>
    <w:p>
      <w:pPr>
        <w:pStyle w:val="3"/>
      </w:pPr>
      <w:r>
        <w:t>Адміністратор кафе</w:t>
      </w:r>
    </w:p>
    <w:p>
      <w:r>
        <w:t>з 07.2019 по 05.2020 (10 місяців)</w:t>
      </w:r>
      <w:r>
        <w:br/>
      </w:r>
      <w:r>
        <w:t>Bridge Bar, Донецьк (Готельно-ресторанний бізнес)</w:t>
      </w:r>
    </w:p>
    <w:p>
      <w:r>
        <w:t>Організація роботи закладу;</w:t>
      </w:r>
      <w:r>
        <w:br/>
      </w:r>
      <w:r>
        <w:t/>
      </w:r>
      <w:r>
        <w:br/>
      </w:r>
      <w:r>
        <w:t>Складання графіка роботи підлеглого персоналу та контроль його дотримання;</w:t>
      </w:r>
      <w:r>
        <w:br/>
      </w:r>
      <w:r>
        <w:t/>
      </w:r>
      <w:r>
        <w:br/>
      </w:r>
      <w:r>
        <w:t>Оформлення всіх документів та звітів для керівництва;</w:t>
      </w:r>
      <w:r>
        <w:br/>
      </w:r>
      <w:r>
        <w:t/>
      </w:r>
      <w:r>
        <w:br/>
      </w:r>
      <w:r>
        <w:t>Проведення співбесід та підбір кандидатів на підлеглі посади;</w:t>
      </w:r>
      <w:r>
        <w:br/>
      </w:r>
      <w:r>
        <w:t/>
      </w:r>
      <w:r>
        <w:br/>
      </w:r>
      <w:r>
        <w:t>Проведення інвентаризації складі закладу. Робота із контрольно-касовим обладнанням.</w:t>
      </w:r>
    </w:p>
    <w:p>
      <w:pPr>
        <w:pStyle w:val="2"/>
      </w:pPr>
      <w:r>
        <w:t>Освіта</w:t>
      </w:r>
    </w:p>
    <w:p>
      <w:pPr>
        <w:pStyle w:val="3"/>
      </w:pPr>
      <w:r>
        <w:t>Дон НАБА</w:t>
      </w:r>
    </w:p>
    <w:p>
      <w:r>
        <w:t>Будівельний факультет. Промислове та цивільне будівництво., Макіївка</w:t>
      </w:r>
      <w:r>
        <w:br/>
      </w:r>
      <w:r>
        <w:t>Вища, з 2015 по 2019 (4 роки)</w:t>
      </w:r>
    </w:p>
    <w:p>
      <w:pPr>
        <w:pStyle w:val="2"/>
      </w:pPr>
      <w:r>
        <w:t>Знання і навички</w:t>
      </w:r>
    </w:p>
    <w:p>
      <w:r>
        <w:t>1С, MS Excel, Internet Explorer, Mozilla Firefox, Пользователь Internet, MS Office, Opera, MS Outlook, MS PowerPoint, MS Word, Email, Ініціативність, Здатність до навчання, Відповідальність, Ведення соціальних мереж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Англійська ─ початковий</w:t>
      </w:r>
    </w:p>
    <w:p>
      <w:pPr>
        <w:pStyle w:val="ab"/>
        <w:numPr>
          <w:ilvl w:val="0"/>
          <w:numId w:val="1"/>
        </w:numPr>
      </w:pPr>
      <w:r>
        <w:t>Українська ─ просунутий</w:t>
      </w:r>
    </w:p>
    <w:p>
      <w:pPr>
        <w:pStyle w:val="ab"/>
        <w:numPr>
          <w:ilvl w:val="0"/>
          <w:numId w:val="1"/>
        </w:numPr>
      </w:pPr>
      <w:r>
        <w:t>Російська ─ вільно</w:t>
      </w:r>
    </w:p>
    <w:p>
      <w:pPr>
        <w:pStyle w:val="2"/>
      </w:pPr>
      <w:r>
        <w:t>Додаткова інформація</w:t>
      </w:r>
    </w:p>
    <w:p>
      <w:r>
        <w:t>ВІДДАЛЕНИЙ ФОРМАТ </w:t>
      </w:r>
      <w:r>
        <w:br/>
      </w:r>
      <w:r>
        <w:t>Шановні роботодавці, із задоволенням розгляну пропозиції щодо роботи, якщо надається можливість віддаленої зайнятості.</w:t>
      </w:r>
      <w:r>
        <w:br/>
      </w:r>
      <w:r>
        <w:t/>
      </w:r>
      <w:r>
        <w:br/>
      </w:r>
      <w:r>
        <w:t>Додатково хочу зазначити, що окрім досвіду, який вказаний в резюме, я на постійній основі беру участь у інших проектах.</w:t>
      </w:r>
      <w:r>
        <w:br/>
      </w:r>
      <w:r>
        <w:t/>
      </w:r>
      <w:r>
        <w:br/>
      </w:r>
      <w:r>
        <w:t>У вільний час займаюсь вивченням англійської з викладачем, читаю художню літературу, а також цікавлюся психологією.</w:t>
      </w:r>
      <w:r>
        <w:br/>
      </w:r>
      <w:r>
        <w:t/>
      </w:r>
      <w:r>
        <w:br/>
      </w:r>
      <w:r>
        <w:t>Мова якою я розмовляю на рівні носія - Россійська, але я також дуже добре розумію та розмовляю Украінською, намагаюсь кожного дня вдосконалювати свою державну мову.</w:t>
      </w:r>
    </w:p>
    <w:p>
      <w:pPr>
        <w:pStyle w:val="hr"/>
      </w:pPr>
    </w:p>
    <w:p>
      <w:r>
        <w:t>Резюме кандидата розміщено за адресою: https://www.work.ua/resumes/8622467/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microsoft.com/office/2007/relationships/stylesWithEffects" Target="stylesWithEffects.xml"/>
    <Relationship Id="rId5" Type="http://schemas.openxmlformats.org/officeDocument/2006/relationships/settings" Target="settings.xml"/>
    <Relationship Id="rId6" Type="http://schemas.openxmlformats.org/officeDocument/2006/relationships/webSettings" Target="webSettings.xml"/>
    <Relationship Id="rId7" Type="http://schemas.openxmlformats.org/officeDocument/2006/relationships/footnotes" Target="footnotes.xml"/>
    <Relationship Id="rId8" Type="http://schemas.openxmlformats.org/officeDocument/2006/relationships/endnotes" Target="endnotes.xml"/>
    <Relationship Id="rId9" Type="http://schemas.openxmlformats.org/officeDocument/2006/relationships/image" Target="media/image1.png"/>
    <!-- rId10 - jobseekerPhoto -->
    <Relationship Id="rId11" Type="http://schemas.openxmlformats.org/officeDocument/2006/relationships/fontTable" Target="fontTable.xml"/>
    <Relationship Id="rId12" Type="http://schemas.openxmlformats.org/officeDocument/2006/relationships/theme" Target="theme/theme1.xml"/>
            <Relationship Id="rId10" Type="http://schemas.openxmlformats.org/officeDocument/2006/relationships/image" Target="media/image2.jpg"/>
    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