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DAST Scan using OWASP ZAP &amp; Hosting Report with Apache on EC2</w:t>
      </w:r>
    </w:p>
    <w:p>
      <w:pPr>
        <w:pStyle w:val="Heading2"/>
      </w:pPr>
      <w:r>
        <w:t>Step 1: Set Proper Permissions for Current Directory</w:t>
      </w:r>
    </w:p>
    <w:p>
      <w:r>
        <w:t>This makes your current directory readable and writable by any user — including the 'zap' user inside the Docker container — so ZAP can save the report here.</w:t>
      </w:r>
    </w:p>
    <w:p>
      <w:pPr>
        <w:pStyle w:val="IntenseQuote"/>
      </w:pPr>
      <w:r>
        <w:t>chmod 777 $(pwd)</w:t>
      </w:r>
    </w:p>
    <w:p>
      <w:pPr>
        <w:pStyle w:val="Heading2"/>
      </w:pPr>
      <w:r>
        <w:t>Step 2: Run OWASP ZAP Scan and Generate HTML Report</w:t>
      </w:r>
    </w:p>
    <w:p>
      <w:r>
        <w:t>This runs a quick passive scan on the provided URL and saves the report in your current directory as zap-report.html.</w:t>
      </w:r>
    </w:p>
    <w:p>
      <w:pPr>
        <w:pStyle w:val="IntenseQuote"/>
      </w:pPr>
      <w:r>
        <w:t>docker run --rm -v $(pwd):/zap/wrk ghcr.io/zaproxy/zaproxy:stable zap.sh \</w:t>
        <w:br/>
        <w:t xml:space="preserve">  -cmd -quickurl http://43.205.196.159:3015/ -quickout /zap/wrk/zap-report.html</w:t>
      </w:r>
    </w:p>
    <w:p>
      <w:pPr>
        <w:pStyle w:val="Heading2"/>
      </w:pPr>
      <w:r>
        <w:t>Step 3: Install Apache Web Server (HTTPD)</w:t>
      </w:r>
    </w:p>
    <w:p>
      <w:r>
        <w:t>Apache allows us to host the HTML report so it can be accessed in a browser.</w:t>
      </w:r>
    </w:p>
    <w:p>
      <w:pPr>
        <w:pStyle w:val="IntenseQuote"/>
      </w:pPr>
      <w:r>
        <w:t>sudo yum install httpd -y</w:t>
      </w:r>
    </w:p>
    <w:p>
      <w:pPr>
        <w:pStyle w:val="Heading2"/>
      </w:pPr>
      <w:r>
        <w:t>Step 4: Start Apache Service</w:t>
      </w:r>
    </w:p>
    <w:p>
      <w:r>
        <w:t>This starts the Apache server, making /var/www/html/ available over HTTP.</w:t>
      </w:r>
    </w:p>
    <w:p>
      <w:pPr>
        <w:pStyle w:val="IntenseQuote"/>
      </w:pPr>
      <w:r>
        <w:t>sudo service httpd start</w:t>
      </w:r>
    </w:p>
    <w:p>
      <w:pPr>
        <w:pStyle w:val="Heading2"/>
      </w:pPr>
      <w:r>
        <w:t>Step 5: Move the ZAP Report to Apache's Web Root</w:t>
      </w:r>
    </w:p>
    <w:p>
      <w:r>
        <w:t>Apache serves content from /var/www/html/. Moving the report here allows you to view it via browser.</w:t>
      </w:r>
    </w:p>
    <w:p>
      <w:pPr>
        <w:pStyle w:val="IntenseQuote"/>
      </w:pPr>
      <w:r>
        <w:t>sudo mv /home/ec2-user/Dimple-CapsuleProject/zap-report.html /var/www/html/</w:t>
      </w:r>
    </w:p>
    <w:p>
      <w:pPr>
        <w:pStyle w:val="Heading2"/>
      </w:pPr>
      <w:r>
        <w:t>Step 6: Ensure Port 80 is Open in Security Group</w:t>
      </w:r>
    </w:p>
    <w:p>
      <w:r>
        <w:t>This allows the report to be accessible publicly via a web browser.</w:t>
      </w:r>
    </w:p>
    <w:p>
      <w:pPr>
        <w:pStyle w:val="IntenseQuote"/>
      </w:pPr>
      <w:r>
        <w:t>Go to AWS EC2 Console → Security Groups → Inbound Rules → Add HTTP (Port 80) from 0.0.0.0/0</w:t>
      </w:r>
    </w:p>
    <w:p>
      <w:pPr>
        <w:pStyle w:val="Heading2"/>
      </w:pPr>
      <w:r>
        <w:t>Step 7: Access the Report from Browser</w:t>
      </w:r>
    </w:p>
    <w:p>
      <w:r>
        <w:t>Open this link in your browser to view the report.</w:t>
      </w:r>
    </w:p>
    <w:p>
      <w:pPr>
        <w:pStyle w:val="IntenseQuote"/>
      </w:pPr>
      <w:r>
        <w:t>http://&lt;your-ec2-public-ip&gt;/zap-report.html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