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Pod Security Standards (PSS) &amp; Network Policies</w:t>
      </w:r>
    </w:p>
    <w:p>
      <w:pPr>
        <w:pStyle w:val="Heading1"/>
      </w:pPr>
      <w:r>
        <w:t>1. Introduction</w:t>
      </w:r>
    </w:p>
    <w:p>
      <w:pPr>
        <w:spacing w:after="240"/>
      </w:pPr>
      <w:r>
        <w:t>Kubernetes provides robust security features to ensure isolation and controlled communication between workloads. Two critical components of Kubernetes security are:</w:t>
      </w:r>
    </w:p>
    <w:p>
      <w:pPr>
        <w:spacing w:after="240"/>
      </w:pPr>
      <w:r>
        <w:t>- Pod Security Standards (PSS): Defines baseline security requirements for pod configurations.</w:t>
      </w:r>
    </w:p>
    <w:p>
      <w:pPr>
        <w:spacing w:after="240"/>
      </w:pPr>
      <w:r>
        <w:t>- Network Policies: Controls traffic flow at the IP address or port level between pods.</w:t>
      </w:r>
    </w:p>
    <w:p>
      <w:pPr>
        <w:pStyle w:val="Heading1"/>
      </w:pPr>
      <w:r>
        <w:t>2. Pod Security Standards (PSS)</w:t>
      </w:r>
    </w:p>
    <w:p>
      <w:pPr>
        <w:spacing w:after="240"/>
      </w:pPr>
      <w:r>
        <w:t>2.1 What is PSS?</w:t>
        <w:br/>
        <w:t>Pod Security Standards are a set of policies defined by Kubernetes to control security settings in pod specifications. They were introduced as a part of the Kubernetes PodSecurity Admission controller in Kubernetes v1.23+.</w:t>
      </w:r>
    </w:p>
    <w:p>
      <w:pPr>
        <w:spacing w:after="240"/>
      </w:pPr>
      <w:r>
        <w:t>2.2 PSS Levels</w:t>
        <w:br/>
        <w:t>There are three predefined policy levels:</w:t>
        <w:br/>
        <w:t>- Privileged: No restrictions; allows all Kubernetes features. Useful for trusted workloads.</w:t>
        <w:br/>
        <w:t>- Baseline: Minimally restrictive; suitable for common workloads while reducing known risks.</w:t>
        <w:br/>
        <w:t>- Restricted: Highly restrictive; enforces current best practices for hardening pods.</w:t>
      </w:r>
    </w:p>
    <w:p>
      <w:pPr>
        <w:spacing w:after="240"/>
      </w:pPr>
      <w:r>
        <w:t>2.3 Enabling PSS</w:t>
        <w:br/>
        <w:t>To enable PSS in a Kubernetes cluster, configure the PodSecurity admission plugin via namespace labels.</w:t>
      </w:r>
    </w:p>
    <w:p>
      <w:r>
        <w:t>Example:</w:t>
      </w:r>
    </w:p>
    <w:p>
      <w:pPr>
        <w:pStyle w:val="IntenseQuote"/>
      </w:pPr>
      <w:r>
        <w:t>kubectl label namespace &lt;namespace&gt; \</w:t>
      </w:r>
    </w:p>
    <w:p>
      <w:pPr>
        <w:pStyle w:val="IntenseQuote"/>
      </w:pPr>
      <w:r>
        <w:t xml:space="preserve">  pod-security.kubernetes.io/enforce=baseline \</w:t>
      </w:r>
    </w:p>
    <w:p>
      <w:pPr>
        <w:pStyle w:val="IntenseQuote"/>
      </w:pPr>
      <w:r>
        <w:t xml:space="preserve">  pod-security.kubernetes.io/enforce-version=latest</w:t>
      </w:r>
    </w:p>
    <w:p>
      <w:pPr>
        <w:pStyle w:val="Heading1"/>
      </w:pPr>
      <w:r>
        <w:t>3. Network Policies</w:t>
      </w:r>
    </w:p>
    <w:p>
      <w:pPr>
        <w:spacing w:after="240"/>
      </w:pPr>
      <w:r>
        <w:t>3.1 What are Network Policies?</w:t>
        <w:br/>
        <w:t>Network Policies are Kubernetes resources used to control the communication between pods and services. They define rules for ingress (incoming) and egress (outgoing) traffic.</w:t>
      </w:r>
    </w:p>
    <w:p>
      <w:pPr>
        <w:spacing w:after="240"/>
      </w:pPr>
      <w:r>
        <w:t>3.2 Key Concepts</w:t>
        <w:br/>
        <w:t>- Pod Selector: Selects pods the policy applies to.</w:t>
        <w:br/>
        <w:t>- Ingress Rules: Control incoming traffic to pods.</w:t>
        <w:br/>
        <w:t>- Egress Rules: Control outgoing traffic from pods.</w:t>
        <w:br/>
        <w:t>- Namespaces: Policies can span multiple namespaces if specified.</w:t>
      </w:r>
    </w:p>
    <w:p>
      <w:pPr>
        <w:spacing w:after="240"/>
      </w:pPr>
      <w:r>
        <w:t>3.3 Example: Deny All Traffic</w:t>
      </w:r>
    </w:p>
    <w:p>
      <w:pPr>
        <w:pStyle w:val="IntenseQuote"/>
      </w:pPr>
      <w:r>
        <w:t>apiVersion: networking.k8s.io/v1</w:t>
        <w:br/>
        <w:t>kind: NetworkPolicy</w:t>
        <w:br/>
        <w:t>metadata:</w:t>
        <w:br/>
        <w:t xml:space="preserve">  name: deny-all</w:t>
        <w:br/>
        <w:t xml:space="preserve">  namespace: default</w:t>
        <w:br/>
        <w:t>spec:</w:t>
        <w:br/>
        <w:t xml:space="preserve">  podSelector: {}</w:t>
        <w:br/>
        <w:t xml:space="preserve">  policyTypes:</w:t>
        <w:br/>
        <w:t xml:space="preserve">    - Ingress</w:t>
        <w:br/>
        <w:t xml:space="preserve">    - Egress</w:t>
      </w:r>
    </w:p>
    <w:p>
      <w:pPr>
        <w:pStyle w:val="Heading1"/>
      </w:pPr>
      <w:r>
        <w:t>3.4 Example: Allow Ingress from a Specific Pod</w:t>
      </w:r>
    </w:p>
    <w:p>
      <w:pPr>
        <w:pStyle w:val="IntenseQuote"/>
      </w:pPr>
      <w:r>
        <w:t>apiVersion: networking.k8s.io/v1</w:t>
        <w:br/>
        <w:t>kind: NetworkPolicy</w:t>
        <w:br/>
        <w:t>metadata:</w:t>
        <w:br/>
        <w:t xml:space="preserve">  name: allow-frontend-to-backend</w:t>
        <w:br/>
        <w:t xml:space="preserve">  namespace: default</w:t>
        <w:br/>
        <w:t>spec:</w:t>
        <w:br/>
        <w:t xml:space="preserve">  podSelector:</w:t>
        <w:br/>
        <w:t xml:space="preserve">    matchLabels:</w:t>
        <w:br/>
        <w:t xml:space="preserve">      app: backend</w:t>
        <w:br/>
        <w:t xml:space="preserve">  ingress:</w:t>
        <w:br/>
        <w:t xml:space="preserve">  - from:</w:t>
        <w:br/>
        <w:t xml:space="preserve">    - podSelector:</w:t>
        <w:br/>
        <w:t xml:space="preserve">        matchLabels:</w:t>
        <w:br/>
        <w:t xml:space="preserve">          app: frontend</w:t>
      </w:r>
    </w:p>
    <w:p>
      <w:pPr>
        <w:pStyle w:val="Heading1"/>
      </w:pPr>
      <w:r>
        <w:t>3.5 Example: Allow Egress to Specific CIDR</w:t>
      </w:r>
    </w:p>
    <w:p>
      <w:pPr>
        <w:pStyle w:val="IntenseQuote"/>
      </w:pPr>
      <w:r>
        <w:t>apiVersion: networking.k8s.io/v1</w:t>
        <w:br/>
        <w:t>kind: NetworkPolicy</w:t>
        <w:br/>
        <w:t>metadata:</w:t>
        <w:br/>
        <w:t xml:space="preserve">  name: allow-egress-to-external</w:t>
        <w:br/>
        <w:t xml:space="preserve">  namespace: default</w:t>
        <w:br/>
        <w:t>spec:</w:t>
        <w:br/>
        <w:t xml:space="preserve">  podSelector:</w:t>
        <w:br/>
        <w:t xml:space="preserve">    matchLabels:</w:t>
        <w:br/>
        <w:t xml:space="preserve">      app: myapp</w:t>
        <w:br/>
        <w:t xml:space="preserve">  policyTypes:</w:t>
        <w:br/>
        <w:t xml:space="preserve">    - Egress</w:t>
        <w:br/>
        <w:t xml:space="preserve">  egress:</w:t>
        <w:br/>
        <w:t xml:space="preserve">  - to:</w:t>
        <w:br/>
        <w:t xml:space="preserve">    - ipBlock:</w:t>
        <w:br/>
        <w:t xml:space="preserve">        cidr: 8.8.8.8/32</w:t>
      </w:r>
    </w:p>
    <w:p>
      <w:pPr>
        <w:pStyle w:val="Heading1"/>
      </w:pPr>
      <w:r>
        <w:t>4. Best Practices</w:t>
      </w:r>
    </w:p>
    <w:p>
      <w:pPr>
        <w:spacing w:after="240"/>
      </w:pPr>
      <w:r>
        <w:t>4.1 Pod Security Standards</w:t>
        <w:br/>
        <w:t>- Use restricted mode in production namespaces.</w:t>
        <w:br/>
        <w:t>- Apply baseline for development or less sensitive workloads.</w:t>
        <w:br/>
        <w:t>- Always test policies using audit and warn before enforcing.</w:t>
      </w:r>
    </w:p>
    <w:p>
      <w:pPr>
        <w:spacing w:after="240"/>
      </w:pPr>
      <w:r>
        <w:t>4.2 Network Policies</w:t>
        <w:br/>
        <w:t>- Apply a default deny all policy and explicitly allow required traffic.</w:t>
        <w:br/>
        <w:t>- Use namespace and pod selectors to scope policies accurately.</w:t>
        <w:br/>
        <w:t>- Keep rules granular and specific to reduce attack surfaces.</w:t>
      </w:r>
    </w:p>
    <w:p>
      <w:pPr>
        <w:pStyle w:val="Heading1"/>
      </w:pPr>
      <w:r>
        <w:t>5. Tools &amp; Observability</w:t>
      </w:r>
    </w:p>
    <w:p>
      <w:pPr>
        <w:spacing w:after="240"/>
      </w:pPr>
      <w:r>
        <w:t>- kubewarden / kyverno / opa-gatekeeper: For advanced policy enforcement.</w:t>
      </w:r>
    </w:p>
    <w:p>
      <w:pPr>
        <w:spacing w:after="240"/>
      </w:pPr>
      <w:r>
        <w:t>- NetworkPolicy Editor &amp; Visualizer: https://editor.cilium.io/</w:t>
      </w:r>
    </w:p>
    <w:p>
      <w:pPr>
        <w:spacing w:after="240"/>
      </w:pPr>
      <w:r>
        <w:t>- kubectl plugin (kubectl-np-viewer): Helps view effective network policies.</w:t>
      </w:r>
    </w:p>
    <w:p>
      <w:pPr>
        <w:pStyle w:val="Heading1"/>
      </w:pPr>
      <w:r>
        <w:t>6. Summary Table</w:t>
      </w:r>
    </w:p>
    <w:p>
      <w:pPr>
        <w:spacing w:after="240"/>
      </w:pPr>
      <w:r>
        <w:t>Feature | PSS | Network Policy</w:t>
        <w:br/>
        <w:t>--------|-----|----------------</w:t>
        <w:br/>
        <w:t>Purpose | Pod configuration hardening | Control traffic between pods</w:t>
        <w:br/>
        <w:t>Applied via | Namespace labels | YAML manifests</w:t>
        <w:br/>
        <w:t>Levels | Privileged, Baseline, Restricted | Not applicable</w:t>
        <w:br/>
        <w:t>Requires plugin | No | Yes (CNI plugin)</w:t>
        <w:br/>
        <w:t>Enforcement modes | Enforce, Audit, Warn | No built-in modes</w:t>
      </w:r>
    </w:p>
    <w:p>
      <w:pPr>
        <w:pStyle w:val="Heading1"/>
      </w:pPr>
      <w:r>
        <w:t>7. Conclusion</w:t>
      </w:r>
    </w:p>
    <w:p>
      <w:pPr>
        <w:spacing w:after="240"/>
      </w:pPr>
      <w:r>
        <w:t>Combining Pod Security Standards and Network Policies provides a layered security model in Kubernetes:</w:t>
      </w:r>
    </w:p>
    <w:p>
      <w:pPr>
        <w:spacing w:after="240"/>
      </w:pPr>
      <w:r>
        <w:t>- PSS ensures pods don’t use insecure or excessive permissions.</w:t>
      </w:r>
    </w:p>
    <w:p>
      <w:pPr>
        <w:spacing w:after="240"/>
      </w:pPr>
      <w:r>
        <w:t>- Network Policies ensure pods only communicate as needed.</w:t>
      </w:r>
    </w:p>
    <w:p>
      <w:pPr>
        <w:spacing w:after="240"/>
      </w:pPr>
      <w:r>
        <w:t>Together, they form a foundational part of a Zero Trust security model in Kubernetes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