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Zero Trust Security Model: Implementing Zero Trust Architecture in DevOps</w:t>
      </w:r>
    </w:p>
    <w:p>
      <w:pPr>
        <w:pStyle w:val="Heading1"/>
      </w:pPr>
      <w:r>
        <w:t>Table of Contents</w:t>
      </w:r>
    </w:p>
    <w:p>
      <w:r>
        <w:t>1. Introduction</w:t>
      </w:r>
    </w:p>
    <w:p>
      <w:r>
        <w:t>2. Understanding the Zero Trust Security Model</w:t>
      </w:r>
    </w:p>
    <w:p>
      <w:r>
        <w:t>3. Core Principles of Zero Trust</w:t>
      </w:r>
    </w:p>
    <w:p>
      <w:r>
        <w:t>4. Why Zero Trust in DevOps?</w:t>
      </w:r>
    </w:p>
    <w:p>
      <w:r>
        <w:t>5. Key Components of Zero Trust in DevOps</w:t>
      </w:r>
    </w:p>
    <w:p>
      <w:r>
        <w:t>6. Steps to Implement Zero Trust in DevOps Pipelines</w:t>
      </w:r>
    </w:p>
    <w:p>
      <w:r>
        <w:t>7. Technologies and Tools Supporting Zero Trust</w:t>
      </w:r>
    </w:p>
    <w:p>
      <w:r>
        <w:t>8. Challenges and Considerations</w:t>
      </w:r>
    </w:p>
    <w:p>
      <w:r>
        <w:t>9. Best Practices</w:t>
      </w:r>
    </w:p>
    <w:p>
      <w:r>
        <w:t>10. Conclusion</w:t>
      </w:r>
    </w:p>
    <w:p>
      <w:pPr>
        <w:pStyle w:val="Heading1"/>
      </w:pPr>
      <w:r>
        <w:t>1. Introduction</w:t>
      </w:r>
    </w:p>
    <w:p>
      <w:r>
        <w:t>The rapid adoption of cloud computing, microservices, and continuous delivery pipelines has reshaped modern application development. DevOps practices streamline software delivery but also introduce new security risks. Traditional perimeter-based security models are no longer adequate in this dynamic environment. The Zero Trust Security Model provides a framework to address these challenges by enforcing strict identity verification and access control, regardless of where the request originates.</w:t>
      </w:r>
    </w:p>
    <w:p>
      <w:pPr>
        <w:pStyle w:val="Heading1"/>
      </w:pPr>
      <w:r>
        <w:t>2. Understanding the Zero Trust Security Model</w:t>
      </w:r>
    </w:p>
    <w:p>
      <w:r>
        <w:t>Zero Trust is a cybersecurity framework that assumes no implicit trust—whether inside or outside the network perimeter. Every access request must be authenticated, authorized, and continuously validated before being granted.</w:t>
      </w:r>
    </w:p>
    <w:p>
      <w:r>
        <w:t>Coined by John Kindervag of Forrester Research, the model operates on the mantra: "Never trust, always verify."</w:t>
      </w:r>
    </w:p>
    <w:p>
      <w:pPr>
        <w:pStyle w:val="Heading1"/>
      </w:pPr>
      <w:r>
        <w:t>3. Core Principles of Zero Trust</w:t>
      </w:r>
    </w:p>
    <w:p>
      <w:r>
        <w:t>1. Verify Explicitly: Always authenticate and authorize based on available data points, such as user identity, location, device health, and workload.</w:t>
      </w:r>
    </w:p>
    <w:p>
      <w:r>
        <w:t>2. Use Least Privilege Access: Limit user and system access to only the resources necessary for their tasks.</w:t>
      </w:r>
    </w:p>
    <w:p>
      <w:r>
        <w:t>3. Assume Breach: Design systems with the assumption that an attacker is already present in the environment.</w:t>
      </w:r>
    </w:p>
    <w:p>
      <w:pPr>
        <w:pStyle w:val="Heading1"/>
      </w:pPr>
      <w:r>
        <w:t>4. Why Zero Trust in DevOps?</w:t>
      </w:r>
    </w:p>
    <w:p>
      <w:r>
        <w:t>DevOps encourages automation and fast deployments, which can lead to:</w:t>
      </w:r>
    </w:p>
    <w:p>
      <w:r>
        <w:t>- Increased attack surfaces</w:t>
      </w:r>
    </w:p>
    <w:p>
      <w:r>
        <w:t>- Misconfigurations in infrastructure as code (IaC)</w:t>
      </w:r>
    </w:p>
    <w:p>
      <w:r>
        <w:t>- Secrets sprawl across CI/CD pipelines</w:t>
      </w:r>
    </w:p>
    <w:p>
      <w:r>
        <w:t>- Poor identity management in ephemeral resources</w:t>
      </w:r>
    </w:p>
    <w:p>
      <w:r>
        <w:t>Zero Trust complements DevOps by integrating security early in the development lifecycle (DevSecOps), protecting secrets, ensuring secure automation, and enhancing observability.</w:t>
      </w:r>
    </w:p>
    <w:p>
      <w:pPr>
        <w:pStyle w:val="Heading1"/>
      </w:pPr>
      <w:r>
        <w:t>5. Key Components of Zero Trust in DevOps</w:t>
      </w:r>
    </w:p>
    <w:p>
      <w:r>
        <w:t>1. Identity and Access Management (IAM)</w:t>
      </w:r>
    </w:p>
    <w:p>
      <w:r>
        <w:t xml:space="preserve">   - Use federated identity and Single Sign-On (SSO)</w:t>
      </w:r>
    </w:p>
    <w:p>
      <w:r>
        <w:t xml:space="preserve">   - Enforce multi-factor authentication (MFA)</w:t>
      </w:r>
    </w:p>
    <w:p>
      <w:r>
        <w:t xml:space="preserve">   - Role-based access control (RBAC) or attribute-based access control (ABAC)</w:t>
      </w:r>
    </w:p>
    <w:p>
      <w:r>
        <w:t>2. Micro-Segmentation</w:t>
      </w:r>
    </w:p>
    <w:p>
      <w:r>
        <w:t xml:space="preserve">   - Limit lateral movement by segmenting workloads and services</w:t>
      </w:r>
    </w:p>
    <w:p>
      <w:r>
        <w:t>3. Device Security</w:t>
      </w:r>
    </w:p>
    <w:p>
      <w:r>
        <w:t xml:space="preserve">   - Validate endpoint health and compliance</w:t>
      </w:r>
    </w:p>
    <w:p>
      <w:r>
        <w:t>4. Data Protection</w:t>
      </w:r>
    </w:p>
    <w:p>
      <w:r>
        <w:t xml:space="preserve">   - Encrypt data at rest and in transit</w:t>
      </w:r>
    </w:p>
    <w:p>
      <w:r>
        <w:t xml:space="preserve">   - Monitor data flows and access</w:t>
      </w:r>
    </w:p>
    <w:p>
      <w:r>
        <w:t>5. Continuous Monitoring and Analytics</w:t>
      </w:r>
    </w:p>
    <w:p>
      <w:r>
        <w:t xml:space="preserve">   - Use SIEM, log aggregation, and anomaly detection</w:t>
      </w:r>
    </w:p>
    <w:p>
      <w:r>
        <w:t>6. Secure CI/CD Pipelines</w:t>
      </w:r>
    </w:p>
    <w:p>
      <w:r>
        <w:t xml:space="preserve">   - Authenticate tools and services</w:t>
      </w:r>
    </w:p>
    <w:p>
      <w:r>
        <w:t xml:space="preserve">   - Protect secrets and configurations</w:t>
      </w:r>
    </w:p>
    <w:p>
      <w:r>
        <w:t xml:space="preserve">   - Validate dependencies and container images</w:t>
      </w:r>
    </w:p>
    <w:p>
      <w:pPr>
        <w:pStyle w:val="Heading1"/>
      </w:pPr>
      <w:r>
        <w:t>6. Steps to Implement Zero Trust in DevOps Pipelines</w:t>
      </w:r>
    </w:p>
    <w:p>
      <w:r>
        <w:t>Step 1: Secure Developer Workstations</w:t>
      </w:r>
    </w:p>
    <w:p>
      <w:r>
        <w:t>- Enforce device compliance and endpoint protection</w:t>
      </w:r>
    </w:p>
    <w:p>
      <w:r>
        <w:t>- Use version control with enforced access controls</w:t>
      </w:r>
    </w:p>
    <w:p>
      <w:r>
        <w:t>Step 2: Secure the CI/CD Pipeline</w:t>
      </w:r>
    </w:p>
    <w:p>
      <w:r>
        <w:t>- Require signed commits</w:t>
      </w:r>
    </w:p>
    <w:p>
      <w:r>
        <w:t>- Use secure plugins and extensions</w:t>
      </w:r>
    </w:p>
    <w:p>
      <w:r>
        <w:t>- Authenticate build agents and runners</w:t>
      </w:r>
    </w:p>
    <w:p>
      <w:r>
        <w:t>Step 3: Secrets Management</w:t>
      </w:r>
    </w:p>
    <w:p>
      <w:r>
        <w:t>- Store secrets in tools like HashiCorp Vault, AWS Secrets Manager, or Azure Key Vault</w:t>
      </w:r>
    </w:p>
    <w:p>
      <w:r>
        <w:t>- Rotate secrets regularly and avoid hardcoding them</w:t>
      </w:r>
    </w:p>
    <w:p>
      <w:r>
        <w:t>Step 4: Identity-First Access Control</w:t>
      </w:r>
    </w:p>
    <w:p>
      <w:r>
        <w:t>- Implement RBAC/ABAC across infrastructure and platforms</w:t>
      </w:r>
    </w:p>
    <w:p>
      <w:r>
        <w:t>- Integrate identity providers with Git, Jenkins, Kubernetes, etc.</w:t>
      </w:r>
    </w:p>
    <w:p>
      <w:r>
        <w:t>Step 5: Secure Infrastructure as Code (IaC)</w:t>
      </w:r>
    </w:p>
    <w:p>
      <w:r>
        <w:t>- Use policy-as-code tools like OPA (Open Policy Agent) or Sentinel</w:t>
      </w:r>
    </w:p>
    <w:p>
      <w:r>
        <w:t>- Scan IaC templates with tools like Checkov, TFSec, or Terraform Validator</w:t>
      </w:r>
    </w:p>
    <w:p>
      <w:r>
        <w:t>Step 6: Monitor and Respond</w:t>
      </w:r>
    </w:p>
    <w:p>
      <w:r>
        <w:t>- Aggregate logs with ELK stack, Datadog, or Splunk</w:t>
      </w:r>
    </w:p>
    <w:p>
      <w:r>
        <w:t>- Set up alerts for anomalous behavior using SIEM tools</w:t>
      </w:r>
    </w:p>
    <w:p>
      <w:pPr>
        <w:pStyle w:val="Heading1"/>
      </w:pPr>
      <w:r>
        <w:t>7. Technologies and Tools Supporting Zero Trust</w:t>
      </w:r>
    </w:p>
    <w:p>
      <w:r>
        <w:t>Area | Tools</w:t>
      </w:r>
    </w:p>
    <w:p>
      <w:r>
        <w:t>-----|------</w:t>
      </w:r>
    </w:p>
    <w:p>
      <w:r>
        <w:t>Identity &amp; Access | Okta, Azure AD, Auth0, AWS IAM</w:t>
      </w:r>
    </w:p>
    <w:p>
      <w:r>
        <w:t>Secrets Management | HashiCorp Vault, CyberArk, AWS Secrets Manager</w:t>
      </w:r>
    </w:p>
    <w:p>
      <w:r>
        <w:t>CI/CD Security | GitHub Actions, GitLab CI, Jenkins with secure plugins</w:t>
      </w:r>
    </w:p>
    <w:p>
      <w:r>
        <w:t>IaC Security | Terraform, Pulumi, Checkov, TFSec</w:t>
      </w:r>
    </w:p>
    <w:p>
      <w:r>
        <w:t>Observability &amp; Monitoring | Prometheus, Grafana, ELK, Splunk</w:t>
      </w:r>
    </w:p>
    <w:p>
      <w:r>
        <w:t>Network Segmentation | Istio, Calico, Consul Connect</w:t>
      </w:r>
    </w:p>
    <w:p>
      <w:r>
        <w:t>Container Security | Aqua Security, Prisma Cloud, Anchore</w:t>
      </w:r>
    </w:p>
    <w:p>
      <w:pPr>
        <w:pStyle w:val="Heading1"/>
      </w:pPr>
      <w:r>
        <w:t>8. Challenges and Considerations</w:t>
      </w:r>
    </w:p>
    <w:p>
      <w:r>
        <w:t>- Cultural Resistance: Requires buy-in across teams (Dev, Sec, Ops)</w:t>
      </w:r>
    </w:p>
    <w:p>
      <w:r>
        <w:t>- Tool Integration: Diverse tools and platforms complicate enforcement</w:t>
      </w:r>
    </w:p>
    <w:p>
      <w:r>
        <w:t>- Performance Overheads: Increased authentication and monitoring</w:t>
      </w:r>
    </w:p>
    <w:p>
      <w:r>
        <w:t>- Complexity in Legacy Systems: Adapting older systems to Zero Trust</w:t>
      </w:r>
    </w:p>
    <w:p>
      <w:pPr>
        <w:pStyle w:val="Heading1"/>
      </w:pPr>
      <w:r>
        <w:t>9. Best Practices</w:t>
      </w:r>
    </w:p>
    <w:p>
      <w:r>
        <w:t>- Adopt a shift-left security strategy—start securing from development</w:t>
      </w:r>
    </w:p>
    <w:p>
      <w:r>
        <w:t>- Use security champions within DevOps teams</w:t>
      </w:r>
    </w:p>
    <w:p>
      <w:r>
        <w:t>- Enforce automated policy compliance</w:t>
      </w:r>
    </w:p>
    <w:p>
      <w:r>
        <w:t>- Integrate Zero Trust into CI/CD tools natively</w:t>
      </w:r>
    </w:p>
    <w:p>
      <w:r>
        <w:t>- Regularly audit and test the system for compliance and vulnerabilities</w:t>
      </w:r>
    </w:p>
    <w:p>
      <w:r>
        <w:t>- Implement chaos engineering to simulate breaches and validate controls</w:t>
      </w:r>
    </w:p>
    <w:p>
      <w:pPr>
        <w:pStyle w:val="Heading1"/>
      </w:pPr>
      <w:r>
        <w:t>10. Conclusion</w:t>
      </w:r>
    </w:p>
    <w:p>
      <w:r>
        <w:t>The Zero Trust Security Model provides a resilient approach to securing DevOps environments. By focusing on identity, minimizing implicit trust, and continuously validating access, organizations can reduce their attack surface while supporting agile and scalable development.</w:t>
      </w:r>
    </w:p>
    <w:p>
      <w:r>
        <w:t>Zero Trust is not a product or a one-time setup—it's a continuous strategy requiring collaboration between developers, operations, and security professionals.</w:t>
      </w:r>
    </w:p>
    <w:p>
      <w:r>
        <w:t>Adopting Zero Trust in DevOps aligns with the modern threat landscape and prepares organizations to defend against evolving cyber threats in a cloud-native world.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