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4E79"/>
          <w:sz w:val="40"/>
          <w:szCs w:val="40"/>
        </w:rPr>
        <w:t xml:space="preserve">Appointment Service — Jira Story</w:t>
      </w:r>
    </w:p>
    <w:p>
      <w:pPr>
        <w:pBdr>
          <w:bottom w:val="single" w:color="1F4E79" w:sz="8" w:space="4"/>
        </w:pBdr>
        <w:spacing w:after="240"/>
      </w:pPr>
      <w:r>
        <w:rPr>
          <w:color w:val="595959"/>
          <w:sz w:val="22"/>
          <w:szCs w:val="22"/>
        </w:rPr>
        <w:t xml:space="preserve">Copy-paste ready  ·  Phase 6  ·  Smart Hospital &amp; Patient Management System</w:t>
      </w:r>
    </w:p>
    <w:p>
      <w:pPr>
        <w:pStyle w:val="Heading1"/>
      </w:pPr>
      <w:r>
        <w:t xml:space="preserve">Before you paste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Jira field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Project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UST-HealthCare (KAN)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Work type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Task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Summary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Appointment Service - Endpoints, Tests and Pull-Request Readiness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Description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Everything between the two red markers below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Labels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Leave empty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Assignee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Leave empty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Priority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High (optional)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Jira → KAN → </w:t>
      </w:r>
      <w:r>
        <w:rPr>
          <w:b/>
          <w:bCs/>
        </w:rPr>
        <w:t xml:space="preserve">+ Create</w:t>
      </w:r>
      <w:r>
        <w:t xml:space="preserve"> → work type </w:t>
      </w:r>
      <w:r>
        <w:rPr>
          <w:b/>
          <w:bCs/>
        </w:rPr>
        <w:t xml:space="preserve">Task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Paste the Summary from the table above.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Select everything between </w:t>
      </w:r>
      <w:r>
        <w:rPr>
          <w:b/>
          <w:bCs/>
        </w:rPr>
        <w:t xml:space="preserve">COPY FROM HERE</w:t>
      </w:r>
      <w:r>
        <w:t xml:space="preserve"> and </w:t>
      </w:r>
      <w:r>
        <w:rPr>
          <w:b/>
          <w:bCs/>
        </w:rPr>
        <w:t xml:space="preserve">COPY TO HERE</w:t>
      </w:r>
      <w:r>
        <w:t xml:space="preserve">, copy, and paste it into Description.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 the endpoint list pasted as bullets (it is written as bullets so it pastes cleanly).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Leave Labels and Assignee empty. Click </w:t>
      </w:r>
      <w:r>
        <w:rPr>
          <w:b/>
          <w:bCs/>
        </w:rPr>
        <w:t xml:space="preserve">Create</w:t>
      </w:r>
      <w:r>
        <w:t xml:space="preserve"> (or create in To Do and move to </w:t>
      </w:r>
      <w:r>
        <w:rPr>
          <w:b/>
          <w:bCs/>
        </w:rPr>
        <w:t xml:space="preserve">Ready for Devin</w:t>
      </w:r>
      <w:r>
        <w:t xml:space="preserve"> if that trigger is configured).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Within ~1 minute: Devin → Automations → Events shows "Created KAN-n"; within 5–10 minutes Devin posts its plan on the ticket. Reply "Plan approved" once you have checked it.</w:t>
      </w:r>
    </w:p>
    <w:p>
      <w:pPr>
        <w:pBdr>
          <w:top w:val="dashed" w:color="C00000" w:sz="6" w:space="4"/>
        </w:pBdr>
        <w:spacing w:before="200" w:after="200"/>
      </w:pPr>
      <w:r>
        <w:rPr>
          <w:b/>
          <w:bCs/>
          <w:color w:val="C00000"/>
          <w:sz w:val="20"/>
          <w:szCs w:val="20"/>
        </w:rPr>
        <w:t xml:space="preserve">✂  COPY FROM HERE  —  paste into the Jira Description</w:t>
      </w:r>
    </w:p>
    <w:p>
      <w:pPr>
        <w:spacing w:after="120"/>
      </w:pPr>
      <w:r>
        <w:rPr>
          <w:b/>
          <w:bCs/>
        </w:rPr>
        <w:t xml:space="preserve">Objective</w:t>
      </w:r>
    </w:p>
    <w:p>
      <w:pPr>
        <w:spacing w:after="120"/>
      </w:pPr>
      <w:r>
        <w:t xml:space="preserve">Build Phase 6 of the Smart Hospital &amp; Patient Management System: the Appointment Service (booking lifecycle, rescheduling, cancellation and concurrency-safe booking integrity) as an independent FastAPI microservice under services/appointment-service, following the conventions of services/identity-service. Deliver working endpoints, automated tests and a review-ready pull request, following the governed workflow in docs/workflow/governed-sdlc.md.</w:t>
      </w:r>
    </w:p>
    <w:p>
      <w:pPr>
        <w:spacing w:after="120"/>
      </w:pPr>
      <w:r>
        <w:rPr>
          <w:b/>
          <w:bCs/>
        </w:rPr>
        <w:t xml:space="preserve">Part 1 - Analysis and Plan (before editing code)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Read AGENTS.md, Smart_Hospital_Repository_Rules.md, docs/workflow/governed-sdlc.md, the root README.md, services/identity-service and services/scheduling-service.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Post a concise plan as a comment on this Jira issue BEFORE writing code: assumptions, files to add, API with roles per endpoint, data model and migration, concurrency approach, feature flag and rollback approach, dependencies, security implications and test plan.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Then STOP and wait for a "Plan approved" reply before creating or editing any files.</w:t>
      </w:r>
    </w:p>
    <w:p>
      <w:pPr>
        <w:spacing w:after="120"/>
      </w:pPr>
      <w:r>
        <w:rPr>
          <w:b/>
          <w:bCs/>
        </w:rPr>
        <w:t xml:space="preserve">Part 2 - Build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Python 3.12+, FastAPI, Pydantic v2, SQLAlchemy 2.x, Alembic, PostgreSQL; same layered structure as identity-service (routers, schemas, models, services, repositories, config, tests).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Own database and own Alembic migration history. Never read or write another service's tables.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Appointment: id (UUID), patient_id, provider_id, facility_id (UUID refs), starts_at and ends_at (UTC), status (enum: BOOKED, CHECKED_IN, COMPLETED, CANCELLED, NO_SHOW), reason_code (administrative, not clinical), cancellation_reason, version (optimistic lock), created_by, created_at/updated_at.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Double-booking MUST be prevented in the database, not only by a pre-check: use a PostgreSQL exclusion constraint on (provider_id, tstzrange(starts_at, ends_at)) for active statuses, inside a transaction. Map the constraint violation to 409 conflict.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Optionally ask Scheduling for advice via a mockable SchedulingClient; the database constraint stays the final authority.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Status transitions are explicit (e.g. BOOKED to CHECKED_IN to COMPLETED; BOOKED to CANCELLED or NO_SHOW); invalid transitions return 409.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Emit an AppointmentCreated / Rescheduled / Cancelled domain event through an outbox table (no broker yet) for the Notification service.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Put patient-facing behaviour (book, reschedule, cancel) behind a configuration feature flag APPOINTMENTS_ENABLED: default false in .env.example, true in tests; when false these endpoints return a documented error.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Migrations are additive only, and every migration has a working downgrade.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Configuration from environment variables; commit .env.example with placeholders only. Never commit .env or secrets.</w:t>
      </w:r>
    </w:p>
    <w:p>
      <w:pPr>
        <w:spacing w:after="120"/>
      </w:pPr>
      <w:r>
        <w:rPr>
          <w:b/>
          <w:bCs/>
        </w:rPr>
        <w:t xml:space="preserve">Part 3 - Endpoints (all under /api/v1; GET /health needs no authentication)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POST /api/v1/appointments — roles: RECEPTIONIST, ADMIN — Book; 409 on overlap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GET /api/v1/appointments/{id} — roles: RECEPTIONIST, DOCTOR, ADMIN — Get one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GET /api/v1/appointments?patient_id&amp;provider_id&amp;date_from&amp;date_to&amp;status&amp;limit&amp;offset — roles: RECEPTIONIST, DOCTOR, ADMIN — Paginated search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POST /api/v1/appointments/{id}/reschedule — roles: RECEPTIONIST, ADMIN — New time, same integrity rules, version check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POST /api/v1/appointments/{id}/cancel — roles: RECEPTIONIST, ADMIN — Cancel with reason; frees the time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POST /api/v1/appointments/{id}/check-in, /complete, /no-show — roles: RECEPTIONIST, DOCTOR, ADMIN — Status transitions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 the service port given in the README (suggested 8006; identity 8001, patient 8002, provider 8003, facility 8004, scheduling 8005 are taken).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Verify the Identity service JWT locally (signature, exp, iss, aud, allowed algorithms) per the documented token contract. Map roles to this service's permissions server-side. No runtime calls to Identity and no auth bypasses.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Error format consistent with identity-service: 401 not_authenticated, 403 forbidden, 404 not_found, 409 conflict, 422 validation. OpenAPI docs enabled.</w:t>
      </w:r>
    </w:p>
    <w:p>
      <w:pPr>
        <w:spacing w:after="120"/>
      </w:pPr>
      <w:r>
        <w:rPr>
          <w:b/>
          <w:bCs/>
        </w:rPr>
        <w:t xml:space="preserve">Part 4 - Tests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pytest + FastAPI TestClient with isolated test configuration; tokens minted in tests with a test-only secret.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Cover: health; book / get / search / reschedule / cancel / status transitions success.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Overlapping booking for the same provider (409); adjacent appointments allowed.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CONCURRENCY: two simultaneous booking requests for the same slot against PostgreSQL produce exactly one success and one 409.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Stale version on reschedule (409); invalid status transition (409); end before start (422).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Cancelled appointment frees the slot for a new booking.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Outbox row written in the same transaction as the booking.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Feature flag OFF returns the documented error for book, reschedule and cancel.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Missing, invalid or expired token (401); wrong role (403).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Tests must not require production databases or external services (SQLite by default; PostgreSQL via TEST_DATABASE_URL for the concurrency test).</w:t>
      </w:r>
    </w:p>
    <w:p>
      <w:pPr>
        <w:spacing w:after="120"/>
      </w:pPr>
      <w:r>
        <w:rPr>
          <w:b/>
          <w:bCs/>
        </w:rPr>
        <w:t xml:space="preserve">Part 5 - Pull-Request Readiness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services/appointment-service/README.md (setup, env vars, migrations, run command with port, test, API table) and update the root README services table (Appointment = Implemented).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appointment-service to the service matrix in .github/workflows/ci.yml in the same PR.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Run and report with PASS/FAIL: ruff check, ruff format --check, pytest (SQLite), pytest with TEST_DATABASE_URL (PostgreSQL), alembic upgrade head -&gt; downgrade base -&gt; upgrade head, alembic check. Never claim tests passed if they were not run.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Review the diff for secrets, debug code, unsafe logs, unrelated edits and missing migrations. Never log tokens, patient details or request bodies.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Open a pull request against main using .github/pull_request_template.md, including checkpoint evidence and the rollback plan. Do not merge.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Post the PR link and completion report as a comment on this Jira issue.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CI fails or a reviewer requests changes, fix on the same branch.</w:t>
      </w:r>
    </w:p>
    <w:p>
      <w:pPr>
        <w:spacing w:after="120"/>
      </w:pPr>
      <w:r>
        <w:rPr>
          <w:b/>
          <w:bCs/>
        </w:rPr>
        <w:t xml:space="preserve">Scope and Constraints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Implement only the Appointment Service. Do not start Encounter or Notification services.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 real notifications; only the outbox event.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 not modify other services.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 frontend, API gateway, Docker/Kubernetes or cloud deployment.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 diagnosis, treatment or clinical decision logic. Synthetic data only. No real credentials.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Never force-push main, merge the PR, or drop/delete persistent data.</w:t>
      </w:r>
    </w:p>
    <w:p>
      <w:pPr>
        <w:spacing w:after="120"/>
      </w:pPr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Plan comment posted on this issue and approved before implementation starts (CP1).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services/appointment-service starts, GET /health returns 200, and all listed endpoints behave as specified.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Database-level constraint prevents double-booking, proven by a concurrent test on PostgreSQL.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Outbox events are written transactionally.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Book, reschedule and cancel respect the APPOINTMENTS_ENABLED flag (default OFF).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JWT verified per the Identity token contract; role checks enforced server-side on every protected endpoint.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Automated tests cover success, 422, 404, 409, 401 and 403 cases and pass locally and in CI (CP2, CP3).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appointment-service is in the CI matrix and CI is green.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README.md, .env.example and root README update included; no secrets committed.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Pull request opened against main with the completed PR template (including rollback plan) and linked on this issue (CP4 ready).</w:t>
      </w:r>
    </w:p>
    <w:p>
      <w:pPr>
        <w:pBdr>
          <w:top w:val="dashed" w:color="C00000" w:sz="6" w:space="4"/>
        </w:pBdr>
        <w:spacing w:before="200" w:after="200"/>
      </w:pPr>
      <w:r>
        <w:rPr>
          <w:b/>
          <w:bCs/>
          <w:color w:val="C00000"/>
          <w:sz w:val="20"/>
          <w:szCs w:val="20"/>
        </w:rPr>
        <w:t xml:space="preserve">✂  COPY TO HERE</w:t>
      </w:r>
    </w:p>
    <w:p>
      <w:pPr>
        <w:pStyle w:val="Heading1"/>
      </w:pPr>
      <w:r>
        <w:t xml:space="preserve">After Devin opens the PR (for the trainer, not for Jira)</w:t>
      </w:r>
    </w:p>
    <w:p>
      <w:pPr>
        <w:spacing w:after="60"/>
        <w:ind w:left="360"/>
      </w:pPr>
      <w:r>
        <w:t xml:space="preserve">☐  </w:t>
      </w:r>
      <w:r>
        <w:t xml:space="preserve">Plan was posted and approved before code (CP1).</w:t>
      </w:r>
    </w:p>
    <w:p>
      <w:pPr>
        <w:spacing w:after="60"/>
        <w:ind w:left="360"/>
      </w:pPr>
      <w:r>
        <w:t xml:space="preserve">☐  </w:t>
      </w:r>
      <w:r>
        <w:t xml:space="preserve">Only services/appointment-service, the root README and the CI matrix changed.</w:t>
      </w:r>
    </w:p>
    <w:p>
      <w:pPr>
        <w:spacing w:after="60"/>
        <w:ind w:left="360"/>
      </w:pPr>
      <w:r>
        <w:t xml:space="preserve">☐  </w:t>
      </w:r>
      <w:r>
        <w:t xml:space="preserve">CI green, including the new appointment-service job (CP3).</w:t>
      </w:r>
    </w:p>
    <w:p>
      <w:pPr>
        <w:spacing w:after="60"/>
        <w:ind w:left="360"/>
      </w:pPr>
      <w:r>
        <w:t xml:space="preserve">☐  </w:t>
      </w:r>
      <w:r>
        <w:t xml:space="preserve">Concurrency test: two simultaneous bookings give one success and one 409.</w:t>
      </w:r>
    </w:p>
    <w:p>
      <w:pPr>
        <w:spacing w:after="60"/>
        <w:ind w:left="360"/>
      </w:pPr>
      <w:r>
        <w:t xml:space="preserve">☐  </w:t>
      </w:r>
      <w:r>
        <w:t xml:space="preserve">API checked via /docs: 201, 409, 401, 403, 404, 422 observed.</w:t>
      </w:r>
    </w:p>
    <w:p>
      <w:pPr>
        <w:spacing w:after="60"/>
        <w:ind w:left="360"/>
      </w:pPr>
      <w:r>
        <w:t xml:space="preserve">☐  </w:t>
      </w:r>
      <w:r>
        <w:t xml:space="preserve">Flag OFF disables booking; alembic downgrade/upgrade works.</w:t>
      </w:r>
    </w:p>
    <w:p>
      <w:pPr>
        <w:spacing w:after="60"/>
        <w:ind w:left="360"/>
      </w:pPr>
      <w:r>
        <w:t xml:space="preserve">☐  </w:t>
      </w:r>
      <w:r>
        <w:t xml:space="preserve">PR template complete, rollback plan credible; then approve and merge (CP4).</w:t>
      </w:r>
    </w:p>
    <w:p>
      <w:pPr>
        <w:spacing w:after="120"/>
      </w:pPr>
      <w:r>
        <w:t xml:space="preserve">Full validation steps: Trainer Guide (11_Trainer_Guide_End_to_End_SDLC_with_Devin.docx), sections 4–10.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8"/>
        <w:szCs w:val="18"/>
      </w:rPr>
      <w:t xml:space="preserve">Appointment Service — Jira Story  |  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–"/>
      <w:lvlJc w:val="left"/>
      <w:pPr>
        <w:ind w:left="10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4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20" w:after="100"/>
      <w:outlineLvl w:val="1"/>
    </w:pPr>
    <w:rPr>
      <w:b/>
      <w:bCs/>
      <w:color w:val="2E75B6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Smart Hospital project</dc:creator>
  <cp:lastModifiedBy>Un-named</cp:lastModifiedBy>
  <cp:revision>1</cp:revision>
  <dcterms:created xsi:type="dcterms:W3CDTF">2026-10-19T15:40:27.945Z</dcterms:created>
  <dcterms:modified xsi:type="dcterms:W3CDTF">2026-10-19T15:40:27.962Z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