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79"/>
          <w:sz w:val="40"/>
          <w:szCs w:val="40"/>
        </w:rPr>
        <w:t xml:space="preserve">Appointment Service — Jira Story</w:t>
      </w:r>
    </w:p>
    <w:p>
      <w:pPr>
        <w:pBdr>
          <w:bottom w:val="single" w:color="1F4E79" w:sz="8" w:space="4"/>
        </w:pBdr>
        <w:spacing w:after="240"/>
      </w:pPr>
      <w:r>
        <w:rPr>
          <w:color w:val="595959"/>
          <w:sz w:val="22"/>
          <w:szCs w:val="22"/>
        </w:rPr>
        <w:t xml:space="preserve">Copy-paste ready  ·  Phase 6  ·  Smart Hospital &amp; Patient Management System</w:t>
      </w:r>
    </w:p>
    <w:p>
      <w:pPr>
        <w:pStyle w:val="Heading1"/>
      </w:pPr>
      <w:r>
        <w:t xml:space="preserve">Before you paste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Jira field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Project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UST-HealthCare (KAN)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Work type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Task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Summary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Appointment Service - Endpoints, Tests and Pull-Request Readiness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Description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Everything between the two red markers below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Labels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Leave empty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Assignee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Leave empty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Priority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High (optional)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Jira → KAN → </w:t>
      </w:r>
      <w:r>
        <w:rPr>
          <w:b/>
          <w:bCs/>
        </w:rPr>
        <w:t xml:space="preserve">+ Create</w:t>
      </w:r>
      <w:r>
        <w:t xml:space="preserve"> → work type </w:t>
      </w:r>
      <w:r>
        <w:rPr>
          <w:b/>
          <w:bCs/>
        </w:rPr>
        <w:t xml:space="preserve">Task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Paste the Summary from the table above.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 everything between </w:t>
      </w:r>
      <w:r>
        <w:rPr>
          <w:b/>
          <w:bCs/>
        </w:rPr>
        <w:t xml:space="preserve">COPY FROM HERE</w:t>
      </w:r>
      <w:r>
        <w:t xml:space="preserve"> and </w:t>
      </w:r>
      <w:r>
        <w:rPr>
          <w:b/>
          <w:bCs/>
        </w:rPr>
        <w:t xml:space="preserve">COPY TO HERE</w:t>
      </w:r>
      <w:r>
        <w:t xml:space="preserve">, copy, and paste it into Description.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 the endpoint list pasted as bullets (it is written as bullets so it pastes cleanly).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Leave Labels and Assignee empty. Click </w:t>
      </w:r>
      <w:r>
        <w:rPr>
          <w:b/>
          <w:bCs/>
        </w:rPr>
        <w:t xml:space="preserve">Create</w:t>
      </w:r>
      <w:r>
        <w:t xml:space="preserve"> (or create in To Do and move to </w:t>
      </w:r>
      <w:r>
        <w:rPr>
          <w:b/>
          <w:bCs/>
        </w:rPr>
        <w:t xml:space="preserve">Ready for Devin</w:t>
      </w:r>
      <w:r>
        <w:t xml:space="preserve"> if that trigger is configured).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Within ~1 minute: Devin → Automations → Events shows "Created KAN-n"; within 5–10 minutes Devin posts its plan on the ticket. Reply "Plan approved" once you have checked it.</w:t>
      </w:r>
    </w:p>
    <w:p>
      <w:pPr>
        <w:pBdr>
          <w:top w:val="dashed" w:color="C00000" w:sz="6" w:space="4"/>
        </w:pBdr>
        <w:spacing w:before="200" w:after="200"/>
      </w:pPr>
      <w:r>
        <w:rPr>
          <w:b/>
          <w:bCs/>
          <w:color w:val="C00000"/>
          <w:sz w:val="20"/>
          <w:szCs w:val="20"/>
        </w:rPr>
        <w:t xml:space="preserve">✂  COPY FROM HERE  —  paste into the Jira Description</w:t>
      </w:r>
    </w:p>
    <w:p>
      <w:pPr>
        <w:spacing w:after="120"/>
      </w:pPr>
      <w:r>
        <w:rPr>
          <w:b/>
          <w:bCs/>
        </w:rPr>
        <w:t xml:space="preserve">Objective</w:t>
      </w:r>
    </w:p>
    <w:p>
      <w:pPr>
        <w:spacing w:after="120"/>
      </w:pPr>
      <w:r>
        <w:t xml:space="preserve">Build Phase 6 of the Smart Hospital &amp; Patient Management System: the Appointment Service (booking lifecycle, rescheduling, cancellation and concurrency-safe booking integrity) as an independent FastAPI microservice under services/appointment-service, following the conventions of services/identity-service. Deliver working endpoints, automated tests and a review-ready pull request, following the governed workflow in docs/workflow/governed-sdlc.md.</w:t>
      </w:r>
    </w:p>
    <w:p>
      <w:pPr>
        <w:spacing w:after="120"/>
      </w:pPr>
      <w:r>
        <w:rPr>
          <w:b/>
          <w:bCs/>
        </w:rPr>
        <w:t xml:space="preserve">Part 1 - Analysis and Plan (before editing code)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Read AGENTS.md, Smart_Hospital_Repository_Rules.md, docs/workflow/governed-sdlc.md, the root README.md, services/identity-service and services/scheduling-service.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Post a concise plan as a comment on this Jira issue BEFORE writing code: assumptions, files to add, API with roles per endpoint, data model and migration, concurrency approach, feature flag and rollback approach, dependencies, security implications and test plan.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Then STOP and wait for a "Plan approved" reply before creating or editing any files.</w:t>
      </w:r>
    </w:p>
    <w:p>
      <w:pPr>
        <w:spacing w:after="120"/>
      </w:pPr>
      <w:r>
        <w:rPr>
          <w:b/>
          <w:bCs/>
        </w:rPr>
        <w:t xml:space="preserve">Part 2 - Build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Python 3.12+, FastAPI, Pydantic v2, SQLAlchemy 2.x, Alembic, PostgreSQL; same layered structure as identity-service (routers, schemas, models, services, repositories, config, tests).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Own database and own Alembic migration history. Never read or write another service's tables.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Appointment: id (UUID), patient_id, provider_id, facility_id (UUID refs), starts_at and ends_at (UTC), status (enum: BOOKED, CHECKED_IN, COMPLETED, CANCELLED, NO_SHOW), reason_code (administrative, not clinical), cancellation_reason, version (optimistic lock), created_by, created_at/updated_at.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Double-booking MUST be prevented in the database, not only by a pre-check: use a PostgreSQL exclusion constraint on (provider_id, tstzrange(starts_at, ends_at)) for active statuses, inside a transaction. Map the constraint violation to 409 conflict.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Optionally ask Scheduling for advice via a mockable SchedulingClient; the database constraint stays the final authority.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Status transitions are explicit (e.g. BOOKED to CHECKED_IN to COMPLETED; BOOKED to CANCELLED or NO_SHOW); invalid transitions return 409.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Emit an AppointmentCreated / Rescheduled / Cancelled domain event through an outbox table (no broker yet) for the Notification service.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Put patient-facing behaviour (book, reschedule, cancel) behind a configuration feature flag APPOINTMENTS_ENABLED: default false in .env.example, true in tests; when false these endpoints return a documented error.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Migrations are additive only, and every migration has a working downgrade.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Configuration from environment variables; commit .env.example with placeholders only. Never commit .env or secrets.</w:t>
      </w:r>
    </w:p>
    <w:p>
      <w:pPr>
        <w:spacing w:after="120"/>
      </w:pPr>
      <w:r>
        <w:rPr>
          <w:b/>
          <w:bCs/>
        </w:rPr>
        <w:t xml:space="preserve">Part 3 - Endpoints (all under /api/v1; GET /health needs no authentication)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POST /api/v1/appointments — roles: RECEPTIONIST, ADMIN — Book; 409 on overlap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GET /api/v1/appointments/{id} — roles: RECEPTIONIST, DOCTOR, ADMIN — Get one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GET /api/v1/appointments?patient_id&amp;provider_id&amp;date_from&amp;date_to&amp;status&amp;limit&amp;offset — roles: RECEPTIONIST, DOCTOR, ADMIN — Paginated search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POST /api/v1/appointments/{id}/reschedule — roles: RECEPTIONIST, ADMIN — New time, same integrity rules, version check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POST /api/v1/appointments/{id}/cancel — roles: RECEPTIONIST, ADMIN — Cancel with reason; frees the time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POST /api/v1/appointments/{id}/check-in, /complete, /no-show — roles: RECEPTIONIST, DOCTOR, ADMIN — Status transitions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 the service port given in the README (suggested 8006; identity 8001, patient 8002, provider 8003, facility 8004, scheduling 8005 are taken).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Verify the Identity service JWT locally (signature, exp, iss, aud, allowed algorithms) per the documented token contract. Map roles to this service's permissions server-side. No runtime calls to Identity and no auth bypasses.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Error format consistent with identity-service: 401 not_authenticated, 403 forbidden, 404 not_found, 409 conflict, 422 validation. OpenAPI docs enabled.</w:t>
      </w:r>
    </w:p>
    <w:p>
      <w:pPr>
        <w:spacing w:after="120"/>
      </w:pPr>
      <w:r>
        <w:rPr>
          <w:b/>
          <w:bCs/>
        </w:rPr>
        <w:t xml:space="preserve">Part 4 - Tests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pytest + FastAPI TestClient with isolated test configuration; tokens minted in tests with a test-only secret.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Cover: health; book / get / search / reschedule / cancel / status transitions success.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Overlapping booking for the same provider (409); adjacent appointments allowed.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CONCURRENCY: two simultaneous booking requests for the same slot against PostgreSQL produce exactly one success and one 409.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Stale version on reschedule (409); invalid status transition (409); end before start (422).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Cancelled appointment frees the slot for a new booking.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Outbox row written in the same transaction as the booking.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Feature flag OFF returns the documented error for book, reschedule and cancel.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Missing, invalid or expired token (401); wrong role (403).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Tests must not require production databases or external services (SQLite by default; PostgreSQL via TEST_DATABASE_URL for the concurrency test).</w:t>
      </w:r>
    </w:p>
    <w:p>
      <w:pPr>
        <w:spacing w:after="120"/>
      </w:pPr>
      <w:r>
        <w:rPr>
          <w:b/>
          <w:bCs/>
        </w:rPr>
        <w:t xml:space="preserve">Part 5 - Pull-Request Readiness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services/appointment-service/README.md (setup, env vars, migrations, run command with port, test, API table) and update the root README services table (Appointment = Implemented).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appointment-service to the service matrix in .github/workflows/ci.yml in the same PR.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 and report with PASS/FAIL: ruff check, ruff format --check, pytest (SQLite), pytest with TEST_DATABASE_URL (PostgreSQL), alembic upgrade head -&gt; downgrade base -&gt; upgrade head, alembic check. Never claim tests passed if they were not run.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Review the diff for secrets, debug code, unsafe logs, unrelated edits and missing migrations. Never log tokens, patient details or request bodies.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a pull request against main using .github/pull_request_template.md, including checkpoint evidence and the rollback plan. Do not merge.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Post the PR link and completion report as a comment on this Jira issue.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CI fails or a reviewer requests changes, fix on the same branch.</w:t>
      </w:r>
    </w:p>
    <w:p>
      <w:pPr>
        <w:spacing w:after="120"/>
      </w:pPr>
      <w:r>
        <w:rPr>
          <w:b/>
          <w:bCs/>
        </w:rPr>
        <w:t xml:space="preserve">Part 6 - Rollback path (this is a patient-facing change)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Booking, rescheduling and cancelling affect patients directly, so the PR must define and rehearse a rollback path before review.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the PR "Rollback plan" section, state the rollback triggers: failed smoke test; error rate on appointment endpoints above the agreed threshold; any double booking, lost appointment, or patient data shown to the wrong role or written to logs (immediate rollback).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Layer 1 - Feature flag: set APPOINTMENTS_ENABLED=false and restart; book/reschedule/cancel stop, reads keep working. Document the exact error returned.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Layer 2 - Code revert: git revert -m 1 &lt;merge-commit&gt; on a new branch -&gt; PR -&gt; CI -&gt; approval -&gt; merge. Never force-push main.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Layer 3 - Migration step-back: alembic downgrade -1 only if the schema breaks the previous code; state whether downgrade would lose appointment data, and never delete patient or appointment data without explicit authorization.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Layer 4 - Data repair: any bad records written while live are fixed by a reviewed script in its own PR.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Layer 5 - Close-out: Jira incident ticket, affected records noted, regression test added.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Prove it: a test for flag OFF, and a recorded alembic upgrade head -&gt; downgrade -1 -&gt; upgrade head run in the completion report.</w:t>
      </w:r>
    </w:p>
    <w:p>
      <w:pPr>
        <w:spacing w:after="120"/>
      </w:pPr>
      <w:r>
        <w:rPr>
          <w:b/>
          <w:bCs/>
        </w:rPr>
        <w:t xml:space="preserve">Scope and Constraints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Implement only the Appointment Service. Do not start Encounter or Notification services.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real notifications; only the outbox event.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 not modify other services.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frontend, API gateway, Docker/Kubernetes or cloud deployment.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diagnosis, treatment or clinical decision logic. Synthetic data only. No real credentials.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Never force-push main, merge the PR, or drop/delete persistent data.</w:t>
      </w:r>
    </w:p>
    <w:p>
      <w:pPr>
        <w:spacing w:after="120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Plan comment posted on this issue and approved before implementation starts (CP1).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services/appointment-service starts, GET /health returns 200, and all listed endpoints behave as specified.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Database-level constraint prevents double-booking, proven by a concurrent test on PostgreSQL.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Outbox events are written transactionally.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Book, reschedule and cancel respect the APPOINTMENTS_ENABLED flag (default OFF).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Rollback path (Part 6) is written in the PR and rehearsed: flag-OFF test passes and the migration downgrade/upgrade run is recorded.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JWT verified per the Identity token contract; role checks enforced server-side on every protected endpoint.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Automated tests cover success, 422, 404, 409, 401 and 403 cases and pass locally and in CI (CP2, CP3).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appointment-service is in the CI matrix and CI is green.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README.md, .env.example and root README update included; no secrets committed.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Pull request opened against main with the completed PR template (including rollback plan) and linked on this issue (CP4 ready).</w:t>
      </w:r>
    </w:p>
    <w:p>
      <w:pPr>
        <w:pBdr>
          <w:top w:val="dashed" w:color="C00000" w:sz="6" w:space="4"/>
        </w:pBdr>
        <w:spacing w:before="200" w:after="200"/>
      </w:pPr>
      <w:r>
        <w:rPr>
          <w:b/>
          <w:bCs/>
          <w:color w:val="C00000"/>
          <w:sz w:val="20"/>
          <w:szCs w:val="20"/>
        </w:rPr>
        <w:t xml:space="preserve">✂  COPY TO HERE</w:t>
      </w:r>
    </w:p>
    <w:p>
      <w:pPr>
        <w:pStyle w:val="Heading1"/>
      </w:pPr>
      <w:r>
        <w:t xml:space="preserve">How this story proves the governed workflow (for the trainer, not for Jira)</w:t>
      </w:r>
    </w:p>
    <w:p>
      <w:pPr>
        <w:spacing w:after="120"/>
      </w:pPr>
      <w:r>
        <w:t xml:space="preserve">This story is the second-story validation run. The table maps each session objective to where it is covered and what evidence proves it.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400"/>
        <w:gridCol w:w="26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Session objective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Where it is covered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Evidence at the end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 Convert a one-off AI-assisted story into a repeatable workflow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Section A below; docs/workflow/governed-sdlc.md; story template; playbook v2; PR template; CI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Workflow v1.0 merged (PR #8); this ticket built from the template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2. Place each checkpoint and state what it verifies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Section B below; Parts 1, 5 and Acceptance Criteria of the story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One evidence link per checkpoint (Section D table)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3. Define the rollback path for a patient-facing change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Part 6 of the story; Section C below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Rollback plan in the PR; flag-OFF test; downgrade/upgrade run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4. Prove the workflow on a second story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Section D below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Evidence table complete; intervention log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5. Reusable governed SDLC workflow, validated on a second story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Section E below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Zero unplanned interventions, or each one fixed in workflow v1.1</w:t>
            </w:r>
          </w:p>
        </w:tc>
      </w:tr>
    </w:tbl>
    <w:p>
      <w:pPr>
        <w:pStyle w:val="Heading2"/>
      </w:pPr>
      <w:r>
        <w:t xml:space="preserve">A. From one-off to repeatable</w:t>
      </w:r>
    </w:p>
    <w:p>
      <w:pPr>
        <w:spacing w:after="120"/>
      </w:pPr>
      <w:r>
        <w:t xml:space="preserve">The Patient Service (KAN-6) was built one-off: people stepped in eight times. Each intervention is now a written, versioned artifact, so this story should need none of them.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One-off in KAN-6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Repeatable artifact now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Story text written once in chat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Story template (this document) + Definition of Ready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Any created ticket started a paid session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"Ready for Devin" status as the trigger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Plan posted after coding started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Plan gate: Devin waits for "Plan approved" (playbook v2, Part 1)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Network, Jira and git access fixed mid-run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Environment baseline in governed-sdlc.md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 results were Devin's own claim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CI on every PR (.github/workflows/ci.yml)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 reviewed without a checklist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 template with checkpoint evidence and reviewer checklist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Anyone could merge to main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Branch protection on main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rollback written down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Part 6 rollback path, mandatory for patient-facing changes</w:t>
            </w:r>
          </w:p>
        </w:tc>
      </w:tr>
    </w:tbl>
    <w:p>
      <w:pPr>
        <w:pStyle w:val="Heading2"/>
      </w:pPr>
      <w:r>
        <w:t xml:space="preserve">B. Checkpoints — where each sits and what it verifies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300"/>
        <w:gridCol w:w="3300"/>
        <w:gridCol w:w="2726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Placed at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Verifies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 this story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CP0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Jira: To Do → Ready for Devin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Story complete: all sections, testable criteria, scope limits, synthetic data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This document, pasted whole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CP1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Devin session, before any code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Plan fits architecture, roles, data model, concurrency, flag and rollback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Part 1: plan comment + "Plan approved"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CP2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Devin session, before the PR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Tests, lint, format, migrations up/down, diff review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Part 5: PASS/FAIL report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CP3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GitHub, every PR push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Independent clean-machine re-run + secret scan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Part 5: service added to CI; CI green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CP4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GitHub PR review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Correctness, auth, no sensitive logs, migration safety, rollback plan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Part 5 + 6: PR template completed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CP5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Before switching the flag 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Smoke test, flag default OFF, rollback rehearsed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Part 6: flag-OFF test + downgrade run; local smoke</w:t>
            </w:r>
          </w:p>
        </w:tc>
      </w:tr>
    </w:tbl>
    <w:p>
      <w:pPr>
        <w:spacing w:after="120"/>
      </w:pPr>
      <w:r>
        <w:t xml:space="preserve">Rule: a failed checkpoint sends the work back one stage, never forward. A rollback re-enters as a new PR and passes CP3 and CP4 again.</w:t>
      </w:r>
    </w:p>
    <w:p>
      <w:pPr>
        <w:pStyle w:val="Heading2"/>
      </w:pPr>
      <w:r>
        <w:t xml:space="preserve">C. Rollback path for this patient-facing change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4800"/>
        <w:gridCol w:w="20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Who decides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 Feature flag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APPOINTMENTS_ENABLED=false, restart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Release owner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2. Code revert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1F1F"/>
                <w:sz w:val="19"/>
                <w:szCs w:val="19"/>
                <w:rFonts w:ascii="Consolas" w:cs="Consolas" w:eastAsia="Consolas" w:hAnsi="Consolas"/>
              </w:rPr>
              <w:t xml:space="preserve">git revert -m 1 &lt;merge-commit&gt;</w:t>
            </w:r>
            <w:r>
              <w:t xml:space="preserve"> → PR → CI → merge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Release owner + reviewer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3. Migration step-back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1F1F"/>
                <w:sz w:val="19"/>
                <w:szCs w:val="19"/>
                <w:rFonts w:ascii="Consolas" w:cs="Consolas" w:eastAsia="Consolas" w:hAnsi="Consolas"/>
              </w:rPr>
              <w:t xml:space="preserve">alembic downgrade -1</w:t>
            </w:r>
            <w:r>
              <w:t xml:space="preserve"> only if needed; no data deletion without authorization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Tech lead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4. Data repair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Reviewed script in its own PR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Tech lead + data owner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5. Close-out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Incident ticket, regression test, workflow fix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Ticket owner</w:t>
            </w:r>
          </w:p>
        </w:tc>
      </w:tr>
    </w:tbl>
    <w:p>
      <w:pPr>
        <w:spacing w:after="120"/>
      </w:pPr>
      <w:r>
        <w:t xml:space="preserve">Live rehearsal in the session: set the flag OFF → booking returns the documented error; run </w:t>
      </w:r>
      <w:r>
        <w:rPr>
          <w:color w:val="7A1F1F"/>
          <w:sz w:val="19"/>
          <w:szCs w:val="19"/>
          <w:rFonts w:ascii="Consolas" w:cs="Consolas" w:eastAsia="Consolas" w:hAnsi="Consolas"/>
        </w:rPr>
        <w:t xml:space="preserve">alembic downgrade -1</w:t>
      </w:r>
      <w:r>
        <w:t xml:space="preserve"> then </w:t>
      </w:r>
      <w:r>
        <w:rPr>
          <w:color w:val="7A1F1F"/>
          <w:sz w:val="19"/>
          <w:szCs w:val="19"/>
          <w:rFonts w:ascii="Consolas" w:cs="Consolas" w:eastAsia="Consolas" w:hAnsi="Consolas"/>
        </w:rPr>
        <w:t xml:space="preserve">alembic upgrade head</w:t>
      </w:r>
      <w:r>
        <w:t xml:space="preserve"> on the local database.</w:t>
      </w:r>
    </w:p>
    <w:p>
      <w:pPr>
        <w:pStyle w:val="Heading2"/>
      </w:pPr>
      <w:r>
        <w:t xml:space="preserve">D. Second-story proof — evidence and intervention log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Built from:</w:t>
      </w:r>
      <w:r>
        <w:t xml:space="preserve"> KAN-6 Patient Service.  </w:t>
      </w:r>
      <w:r>
        <w:rPr>
          <w:b/>
          <w:bCs/>
        </w:rPr>
        <w:t xml:space="preserve">Validated on:</w:t>
      </w:r>
      <w:r>
        <w:t xml:space="preserve"> this Appointment story — a different domain (booking lifecycle, concurrency, events) and directly patient-facing.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Rule:</w:t>
      </w:r>
      <w:r>
        <w:t xml:space="preserve"> run the workflow unchanged. Every human action must happen at a named checkpoint; anything else is logged below as a workflow defect.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Fix defects in the workflow, not the story:</w:t>
      </w:r>
      <w:r>
        <w:t xml:space="preserve"> update docs/workflow/governed-sdlc.md (version bump) through a PR.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4000"/>
        <w:gridCol w:w="2726"/>
        <w:gridCol w:w="16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Expected evidence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Actual evidence (link)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PASS / FAIL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CP0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Ticket complete, moved to Ready for Devin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CP1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Plan comment before code + "Plan approved"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CP2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Completion report with PASS/FAIL for every command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CP3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CI green including appointment-service job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CP4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Approved review; template complete; rollback plan present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CP5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Smoke test; flag-OFF works; downgrade/upgrade works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3600"/>
        <w:gridCol w:w="1600"/>
        <w:gridCol w:w="2626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Time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Unplanned intervention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At a checkpoint?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Workflow fix (v1.1)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2"/>
      </w:pPr>
      <w:r>
        <w:t xml:space="preserve">E. Outcome: reusable governed SDLC workflow, validated on a second story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workflow is </w:t>
      </w:r>
      <w:r>
        <w:rPr>
          <w:b/>
          <w:bCs/>
        </w:rPr>
        <w:t xml:space="preserve">validated</w:t>
      </w:r>
      <w:r>
        <w:t xml:space="preserve"> when all six evidence rows are PASS and the intervention log is empty — or every entry has a merged workflow fix.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Compare with KAN-6: eight unplanned interventions then; the target here is zero.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Record the result in the governed-sdlc.md change log (v1.0 validated, or v1.1 with the fixes) so the next story starts from the proven version.</w:t>
      </w:r>
    </w:p>
    <w:p>
      <w:pPr>
        <w:pStyle w:val="Heading1"/>
      </w:pPr>
      <w:r>
        <w:t xml:space="preserve">After Devin opens the PR (for the trainer, not for Jira)</w:t>
      </w:r>
    </w:p>
    <w:p>
      <w:pPr>
        <w:spacing w:after="60"/>
        <w:ind w:left="360"/>
      </w:pPr>
      <w:r>
        <w:t xml:space="preserve">☐  </w:t>
      </w:r>
      <w:r>
        <w:t xml:space="preserve">Plan was posted and approved before code (CP1).</w:t>
      </w:r>
    </w:p>
    <w:p>
      <w:pPr>
        <w:spacing w:after="60"/>
        <w:ind w:left="360"/>
      </w:pPr>
      <w:r>
        <w:t xml:space="preserve">☐  </w:t>
      </w:r>
      <w:r>
        <w:t xml:space="preserve">Only services/appointment-service, the root README and the CI matrix changed.</w:t>
      </w:r>
    </w:p>
    <w:p>
      <w:pPr>
        <w:spacing w:after="60"/>
        <w:ind w:left="360"/>
      </w:pPr>
      <w:r>
        <w:t xml:space="preserve">☐  </w:t>
      </w:r>
      <w:r>
        <w:t xml:space="preserve">CI green, including the new appointment-service job (CP3).</w:t>
      </w:r>
    </w:p>
    <w:p>
      <w:pPr>
        <w:spacing w:after="60"/>
        <w:ind w:left="360"/>
      </w:pPr>
      <w:r>
        <w:t xml:space="preserve">☐  </w:t>
      </w:r>
      <w:r>
        <w:t xml:space="preserve">Concurrency test: two simultaneous bookings give one success and one 409.</w:t>
      </w:r>
    </w:p>
    <w:p>
      <w:pPr>
        <w:spacing w:after="60"/>
        <w:ind w:left="360"/>
      </w:pPr>
      <w:r>
        <w:t xml:space="preserve">☐  </w:t>
      </w:r>
      <w:r>
        <w:t xml:space="preserve">API checked via /docs: 201, 409, 401, 403, 404, 422 observed.</w:t>
      </w:r>
    </w:p>
    <w:p>
      <w:pPr>
        <w:spacing w:after="60"/>
        <w:ind w:left="360"/>
      </w:pPr>
      <w:r>
        <w:t xml:space="preserve">☐  </w:t>
      </w:r>
      <w:r>
        <w:t xml:space="preserve">Flag OFF disables booking; alembic downgrade/upgrade works.</w:t>
      </w:r>
    </w:p>
    <w:p>
      <w:pPr>
        <w:spacing w:after="60"/>
        <w:ind w:left="360"/>
      </w:pPr>
      <w:r>
        <w:t xml:space="preserve">☐  </w:t>
      </w:r>
      <w:r>
        <w:t xml:space="preserve">PR template complete, rollback plan credible; then approve and merge (CP4).</w:t>
      </w:r>
    </w:p>
    <w:p>
      <w:pPr>
        <w:spacing w:after="120"/>
      </w:pPr>
      <w:r>
        <w:t xml:space="preserve">Full validation steps: Trainer Guide (11_Trainer_Guide_End_to_End_SDLC_with_Devin.docx), sections 4–10.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8"/>
        <w:szCs w:val="18"/>
      </w:rPr>
      <w:t xml:space="preserve">Appointment Service — Jira Story  |  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–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4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b/>
      <w:bCs/>
      <w:color w:val="2E75B6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Smart Hospital project</dc:creator>
  <cp:lastModifiedBy>Un-named</cp:lastModifiedBy>
  <cp:revision>1</cp:revision>
  <dcterms:created xsi:type="dcterms:W3CDTF">2026-10-19T15:47:04.176Z</dcterms:created>
  <dcterms:modified xsi:type="dcterms:W3CDTF">2026-10-19T15:47:04.180Z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