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931BA" w14:textId="77777777" w:rsidR="00646F62" w:rsidRDefault="00646F62" w:rsidP="00646F62">
      <w:pPr>
        <w:rPr>
          <w:b/>
          <w:bCs/>
          <w:sz w:val="28"/>
          <w:szCs w:val="28"/>
          <w:lang w:val="en-IN"/>
        </w:rPr>
      </w:pPr>
      <w:r w:rsidRPr="00646F62">
        <w:rPr>
          <w:b/>
          <w:bCs/>
          <w:sz w:val="28"/>
          <w:szCs w:val="28"/>
          <w:lang w:val="en-IN"/>
        </w:rPr>
        <w:t>Standardized Software Development Phases Document</w:t>
      </w:r>
    </w:p>
    <w:p w14:paraId="757769B5" w14:textId="25EFCEE4" w:rsidR="00F27848" w:rsidRPr="00F27848" w:rsidRDefault="00F27848" w:rsidP="00F27848">
      <w:pPr>
        <w:rPr>
          <w:lang w:val="en-IN"/>
        </w:rPr>
      </w:pPr>
      <w:r w:rsidRPr="00F27848">
        <w:rPr>
          <w:lang w:val="en-IN"/>
        </w:rPr>
        <w:t>Saniya 67168510</w:t>
      </w:r>
      <w:r>
        <w:rPr>
          <w:lang w:val="en-IN"/>
        </w:rPr>
        <w:t xml:space="preserve">, </w:t>
      </w:r>
      <w:r w:rsidRPr="00F27848">
        <w:rPr>
          <w:lang w:val="en-IN"/>
        </w:rPr>
        <w:t>Abhijith 32777150</w:t>
      </w:r>
      <w:r>
        <w:rPr>
          <w:lang w:val="en-IN"/>
        </w:rPr>
        <w:t xml:space="preserve">, </w:t>
      </w:r>
      <w:r w:rsidRPr="00F27848">
        <w:rPr>
          <w:lang w:val="en-IN"/>
        </w:rPr>
        <w:t>Anibal 27857066</w:t>
      </w:r>
      <w:r>
        <w:rPr>
          <w:lang w:val="en-IN"/>
        </w:rPr>
        <w:t xml:space="preserve">, </w:t>
      </w:r>
      <w:r w:rsidRPr="00F27848">
        <w:rPr>
          <w:lang w:val="en-IN"/>
        </w:rPr>
        <w:t>Beatrice 38548252</w:t>
      </w:r>
    </w:p>
    <w:p w14:paraId="28B574CE" w14:textId="5AE77772" w:rsidR="00646F62" w:rsidRPr="00646F62" w:rsidRDefault="00646F62" w:rsidP="00646F62">
      <w:pPr>
        <w:rPr>
          <w:b/>
          <w:bCs/>
          <w:lang w:val="en-IN"/>
        </w:rPr>
      </w:pPr>
      <w:r w:rsidRPr="00646F62">
        <w:rPr>
          <w:b/>
          <w:bCs/>
          <w:lang w:val="en-IN"/>
        </w:rPr>
        <w:t>Introduction</w:t>
      </w:r>
    </w:p>
    <w:p w14:paraId="544EBA35" w14:textId="77777777" w:rsidR="00646F62" w:rsidRPr="00646F62" w:rsidRDefault="00646F62" w:rsidP="00646F62">
      <w:pPr>
        <w:rPr>
          <w:lang w:val="en-IN"/>
        </w:rPr>
      </w:pPr>
      <w:r w:rsidRPr="00646F62">
        <w:rPr>
          <w:lang w:val="en-IN"/>
        </w:rPr>
        <w:t>The process of software development is multifaceted, requiring careful planning, execution, and evaluation. To ensure consistency and quality, a standardized approach is essential. This document outlines the 8-phases model (Verify - Design - Validate) as a structured method for managing software development projects. Integrated with Indexed Development Phases (LCT), this approach ensures that every stage is systematically tracked and documented. The document also highlights the procedures and formats used in each phase, along with documentation and source code management techniques to maintain project integrity.</w:t>
      </w:r>
    </w:p>
    <w:p w14:paraId="6B4A6602" w14:textId="77777777" w:rsidR="00646F62" w:rsidRPr="00646F62" w:rsidRDefault="00F27848" w:rsidP="00646F62">
      <w:r>
        <w:pict w14:anchorId="56EC8E0F">
          <v:rect id="_x0000_i1025" style="width:0;height:1.5pt" o:hralign="center" o:hrstd="t" o:hr="t" fillcolor="#a0a0a0" stroked="f"/>
        </w:pict>
      </w:r>
    </w:p>
    <w:p w14:paraId="20384401" w14:textId="77777777" w:rsidR="00646F62" w:rsidRPr="00646F62" w:rsidRDefault="00646F62" w:rsidP="00646F62">
      <w:pPr>
        <w:rPr>
          <w:b/>
          <w:bCs/>
          <w:lang w:val="en-IN"/>
        </w:rPr>
      </w:pPr>
      <w:r w:rsidRPr="00646F62">
        <w:rPr>
          <w:b/>
          <w:bCs/>
          <w:lang w:val="en-IN"/>
        </w:rPr>
        <w:t>Development Model: 8-Phases Model</w:t>
      </w:r>
    </w:p>
    <w:p w14:paraId="299595C8" w14:textId="77777777" w:rsidR="00646F62" w:rsidRDefault="00646F62" w:rsidP="00646F62">
      <w:r w:rsidRPr="00646F62">
        <w:rPr>
          <w:lang w:val="en-IN"/>
        </w:rPr>
        <w:t xml:space="preserve">The 8-phases model divides the software development lifecycle into distinct stages, enabling developers to follow a clear and logical process. </w:t>
      </w:r>
      <w:r w:rsidRPr="00646F62">
        <w:t>Each phase includes specific steps, procedures, and documentation formats.</w:t>
      </w:r>
    </w:p>
    <w:p w14:paraId="6F86652C" w14:textId="3E3D557E" w:rsidR="00F7763F" w:rsidRDefault="00F7763F" w:rsidP="00646F62">
      <w:r>
        <w:rPr>
          <w:noProof/>
        </w:rPr>
        <w:drawing>
          <wp:inline distT="0" distB="0" distL="0" distR="0" wp14:anchorId="73BACD76" wp14:editId="13A5135E">
            <wp:extent cx="5454335" cy="2806700"/>
            <wp:effectExtent l="0" t="0" r="0" b="0"/>
            <wp:docPr id="147601821" name="Grafik 2"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1821" name="Grafik 2" descr="Ein Bild, das Text, Screenshot, Schrift, Zahl enthält.&#10;&#10;Automatisch generierte Beschreibung"/>
                    <pic:cNvPicPr/>
                  </pic:nvPicPr>
                  <pic:blipFill>
                    <a:blip r:embed="rId5">
                      <a:extLst>
                        <a:ext uri="{28A0092B-C50C-407E-A947-70E740481C1C}">
                          <a14:useLocalDpi xmlns:a14="http://schemas.microsoft.com/office/drawing/2010/main" val="0"/>
                        </a:ext>
                      </a:extLst>
                    </a:blip>
                    <a:stretch>
                      <a:fillRect/>
                    </a:stretch>
                  </pic:blipFill>
                  <pic:spPr>
                    <a:xfrm>
                      <a:off x="0" y="0"/>
                      <a:ext cx="5492787" cy="2826487"/>
                    </a:xfrm>
                    <a:prstGeom prst="rect">
                      <a:avLst/>
                    </a:prstGeom>
                  </pic:spPr>
                </pic:pic>
              </a:graphicData>
            </a:graphic>
          </wp:inline>
        </w:drawing>
      </w:r>
    </w:p>
    <w:p w14:paraId="3C6A23CD" w14:textId="77777777" w:rsidR="004B2E61" w:rsidRPr="004B2E61" w:rsidRDefault="004B2E61" w:rsidP="00646F62"/>
    <w:p w14:paraId="6A9FF511" w14:textId="710A4BBE" w:rsidR="00646F62" w:rsidRPr="00646F62" w:rsidRDefault="00F7763F" w:rsidP="00F7763F">
      <w:pPr>
        <w:ind w:left="720"/>
        <w:rPr>
          <w:sz w:val="24"/>
          <w:szCs w:val="24"/>
          <w:lang w:val="en-IN"/>
        </w:rPr>
      </w:pPr>
      <w:r w:rsidRPr="00F7763F">
        <w:rPr>
          <w:b/>
          <w:bCs/>
          <w:sz w:val="24"/>
          <w:szCs w:val="24"/>
          <w:lang w:val="en-IN"/>
        </w:rPr>
        <w:t xml:space="preserve">Phase 1: Project Kickoff / </w:t>
      </w:r>
      <w:r w:rsidR="00646F62" w:rsidRPr="00646F62">
        <w:rPr>
          <w:b/>
          <w:bCs/>
          <w:sz w:val="24"/>
          <w:szCs w:val="24"/>
          <w:lang w:val="en-IN"/>
        </w:rPr>
        <w:t xml:space="preserve">Initiation </w:t>
      </w:r>
    </w:p>
    <w:p w14:paraId="15897E18" w14:textId="77777777" w:rsidR="00646F62" w:rsidRPr="00646F62" w:rsidRDefault="00646F62" w:rsidP="00646F62">
      <w:pPr>
        <w:numPr>
          <w:ilvl w:val="1"/>
          <w:numId w:val="9"/>
        </w:numPr>
      </w:pPr>
      <w:r w:rsidRPr="00646F62">
        <w:rPr>
          <w:b/>
          <w:bCs/>
        </w:rPr>
        <w:t>Steps Involved</w:t>
      </w:r>
      <w:r w:rsidRPr="00646F62">
        <w:t>:</w:t>
      </w:r>
    </w:p>
    <w:p w14:paraId="56B72E4B" w14:textId="77777777" w:rsidR="00646F62" w:rsidRPr="00646F62" w:rsidRDefault="00646F62" w:rsidP="00646F62">
      <w:pPr>
        <w:numPr>
          <w:ilvl w:val="2"/>
          <w:numId w:val="9"/>
        </w:numPr>
        <w:rPr>
          <w:lang w:val="en-IN"/>
        </w:rPr>
      </w:pPr>
      <w:r w:rsidRPr="00646F62">
        <w:rPr>
          <w:lang w:val="en-IN"/>
        </w:rPr>
        <w:t>Define project objectives and scope to establish clear goals.</w:t>
      </w:r>
    </w:p>
    <w:p w14:paraId="4C77C957" w14:textId="77777777" w:rsidR="00646F62" w:rsidRPr="00646F62" w:rsidRDefault="00646F62" w:rsidP="00646F62">
      <w:pPr>
        <w:numPr>
          <w:ilvl w:val="2"/>
          <w:numId w:val="9"/>
        </w:numPr>
        <w:rPr>
          <w:lang w:val="en-IN"/>
        </w:rPr>
      </w:pPr>
      <w:r w:rsidRPr="00646F62">
        <w:rPr>
          <w:lang w:val="en-IN"/>
        </w:rPr>
        <w:t>Identify stakeholders and assign roles to ensure accountability.</w:t>
      </w:r>
    </w:p>
    <w:p w14:paraId="2A73DD22" w14:textId="77777777" w:rsidR="00646F62" w:rsidRPr="00646F62" w:rsidRDefault="00646F62" w:rsidP="00646F62">
      <w:pPr>
        <w:numPr>
          <w:ilvl w:val="2"/>
          <w:numId w:val="9"/>
        </w:numPr>
        <w:rPr>
          <w:lang w:val="en-IN"/>
        </w:rPr>
      </w:pPr>
      <w:r w:rsidRPr="00646F62">
        <w:rPr>
          <w:lang w:val="en-IN"/>
        </w:rPr>
        <w:t>Prepare a preliminary project plan, including timelines and resource allocation.</w:t>
      </w:r>
    </w:p>
    <w:p w14:paraId="39F7229D" w14:textId="77777777" w:rsidR="00646F62" w:rsidRPr="00646F62" w:rsidRDefault="00646F62" w:rsidP="00646F62">
      <w:pPr>
        <w:numPr>
          <w:ilvl w:val="1"/>
          <w:numId w:val="9"/>
        </w:numPr>
      </w:pPr>
      <w:r w:rsidRPr="00646F62">
        <w:rPr>
          <w:b/>
          <w:bCs/>
        </w:rPr>
        <w:t>Procedures and Format</w:t>
      </w:r>
      <w:r w:rsidRPr="00646F62">
        <w:t>:</w:t>
      </w:r>
    </w:p>
    <w:p w14:paraId="58F7C2E4" w14:textId="77777777" w:rsidR="00646F62" w:rsidRPr="00646F62" w:rsidRDefault="00646F62" w:rsidP="00646F62">
      <w:pPr>
        <w:numPr>
          <w:ilvl w:val="2"/>
          <w:numId w:val="9"/>
        </w:numPr>
        <w:rPr>
          <w:lang w:val="en-IN"/>
        </w:rPr>
      </w:pPr>
      <w:r w:rsidRPr="00646F62">
        <w:rPr>
          <w:lang w:val="en-IN"/>
        </w:rPr>
        <w:t>Use a project charter document to formalize objectives and responsibilities.</w:t>
      </w:r>
    </w:p>
    <w:p w14:paraId="33FC8736" w14:textId="77777777" w:rsidR="00646F62" w:rsidRPr="00646F62" w:rsidRDefault="00646F62" w:rsidP="00646F62">
      <w:pPr>
        <w:numPr>
          <w:ilvl w:val="2"/>
          <w:numId w:val="9"/>
        </w:numPr>
        <w:rPr>
          <w:lang w:val="en-IN"/>
        </w:rPr>
      </w:pPr>
      <w:r w:rsidRPr="00646F62">
        <w:rPr>
          <w:lang w:val="en-IN"/>
        </w:rPr>
        <w:lastRenderedPageBreak/>
        <w:t>Conduct stakeholder meetings to finalize the project’s vision and goals.</w:t>
      </w:r>
    </w:p>
    <w:p w14:paraId="7C58200A" w14:textId="77777777" w:rsidR="00F7763F" w:rsidRPr="004B2E61" w:rsidRDefault="00F7763F" w:rsidP="00F7763F">
      <w:pPr>
        <w:ind w:left="720"/>
        <w:rPr>
          <w:b/>
          <w:bCs/>
          <w:sz w:val="24"/>
          <w:szCs w:val="24"/>
          <w:lang w:val="en-IN"/>
        </w:rPr>
      </w:pPr>
    </w:p>
    <w:p w14:paraId="79DBE90C" w14:textId="2A49D0D4" w:rsidR="00646F62" w:rsidRPr="004B2E61" w:rsidRDefault="00F7763F" w:rsidP="00F7763F">
      <w:pPr>
        <w:ind w:left="720"/>
        <w:rPr>
          <w:sz w:val="24"/>
          <w:szCs w:val="24"/>
          <w:lang w:val="en-IN"/>
        </w:rPr>
      </w:pPr>
      <w:r w:rsidRPr="004B2E61">
        <w:rPr>
          <w:b/>
          <w:bCs/>
          <w:sz w:val="24"/>
          <w:szCs w:val="24"/>
          <w:lang w:val="en-IN"/>
        </w:rPr>
        <w:t xml:space="preserve">Phase 2: </w:t>
      </w:r>
      <w:r w:rsidR="004B2E61" w:rsidRPr="004B2E61">
        <w:rPr>
          <w:b/>
          <w:bCs/>
          <w:sz w:val="24"/>
          <w:szCs w:val="24"/>
          <w:lang w:val="en-IN"/>
        </w:rPr>
        <w:t xml:space="preserve">Requirement Gathering and Analysis </w:t>
      </w:r>
    </w:p>
    <w:p w14:paraId="048867AD" w14:textId="77777777" w:rsidR="00646F62" w:rsidRPr="00646F62" w:rsidRDefault="00646F62" w:rsidP="00646F62">
      <w:pPr>
        <w:numPr>
          <w:ilvl w:val="1"/>
          <w:numId w:val="9"/>
        </w:numPr>
      </w:pPr>
      <w:r w:rsidRPr="00646F62">
        <w:rPr>
          <w:b/>
          <w:bCs/>
        </w:rPr>
        <w:t>Steps Involved</w:t>
      </w:r>
      <w:r w:rsidRPr="00646F62">
        <w:t>:</w:t>
      </w:r>
    </w:p>
    <w:p w14:paraId="7FFE0420" w14:textId="77777777" w:rsidR="00646F62" w:rsidRPr="00646F62" w:rsidRDefault="00646F62" w:rsidP="00646F62">
      <w:pPr>
        <w:numPr>
          <w:ilvl w:val="2"/>
          <w:numId w:val="9"/>
        </w:numPr>
        <w:rPr>
          <w:lang w:val="en-IN"/>
        </w:rPr>
      </w:pPr>
      <w:r w:rsidRPr="00646F62">
        <w:rPr>
          <w:lang w:val="en-IN"/>
        </w:rPr>
        <w:t>Gather functional requirements (e.g., specific features) and non-functional requirements (e.g., performance, security).</w:t>
      </w:r>
    </w:p>
    <w:p w14:paraId="4EF14D3D" w14:textId="77777777" w:rsidR="00646F62" w:rsidRPr="00646F62" w:rsidRDefault="00646F62" w:rsidP="00646F62">
      <w:pPr>
        <w:numPr>
          <w:ilvl w:val="2"/>
          <w:numId w:val="9"/>
        </w:numPr>
        <w:rPr>
          <w:lang w:val="en-IN"/>
        </w:rPr>
      </w:pPr>
      <w:r w:rsidRPr="00646F62">
        <w:rPr>
          <w:lang w:val="en-IN"/>
        </w:rPr>
        <w:t>Create use cases and user stories to represent user interactions.</w:t>
      </w:r>
    </w:p>
    <w:p w14:paraId="1A2D02B1" w14:textId="77777777" w:rsidR="00646F62" w:rsidRPr="00646F62" w:rsidRDefault="00646F62" w:rsidP="00646F62">
      <w:pPr>
        <w:numPr>
          <w:ilvl w:val="2"/>
          <w:numId w:val="9"/>
        </w:numPr>
        <w:rPr>
          <w:lang w:val="en-IN"/>
        </w:rPr>
      </w:pPr>
      <w:r w:rsidRPr="00646F62">
        <w:rPr>
          <w:lang w:val="en-IN"/>
        </w:rPr>
        <w:t>Validate requirements with stakeholders to ensure alignment.</w:t>
      </w:r>
    </w:p>
    <w:p w14:paraId="4BCCF87F" w14:textId="77777777" w:rsidR="00646F62" w:rsidRPr="00646F62" w:rsidRDefault="00646F62" w:rsidP="00646F62">
      <w:pPr>
        <w:numPr>
          <w:ilvl w:val="1"/>
          <w:numId w:val="9"/>
        </w:numPr>
      </w:pPr>
      <w:r w:rsidRPr="00646F62">
        <w:rPr>
          <w:b/>
          <w:bCs/>
        </w:rPr>
        <w:t>Procedures and Format</w:t>
      </w:r>
      <w:r w:rsidRPr="00646F62">
        <w:t>:</w:t>
      </w:r>
    </w:p>
    <w:p w14:paraId="116602D2" w14:textId="77777777" w:rsidR="00646F62" w:rsidRPr="00646F62" w:rsidRDefault="00646F62" w:rsidP="00646F62">
      <w:pPr>
        <w:numPr>
          <w:ilvl w:val="2"/>
          <w:numId w:val="9"/>
        </w:numPr>
        <w:rPr>
          <w:lang w:val="en-IN"/>
        </w:rPr>
      </w:pPr>
      <w:r w:rsidRPr="00646F62">
        <w:rPr>
          <w:lang w:val="en-IN"/>
        </w:rPr>
        <w:t>Document requirements in a Software Requirements Specification (SRS).</w:t>
      </w:r>
    </w:p>
    <w:p w14:paraId="1186EE3C" w14:textId="77777777" w:rsidR="00646F62" w:rsidRPr="00646F62" w:rsidRDefault="00646F62" w:rsidP="00646F62">
      <w:pPr>
        <w:numPr>
          <w:ilvl w:val="2"/>
          <w:numId w:val="9"/>
        </w:numPr>
        <w:rPr>
          <w:lang w:val="en-IN"/>
        </w:rPr>
      </w:pPr>
      <w:r w:rsidRPr="00646F62">
        <w:rPr>
          <w:lang w:val="en-IN"/>
        </w:rPr>
        <w:t>Use visual aids such as flowcharts, mockups, or wireframes to clarify requirements.</w:t>
      </w:r>
    </w:p>
    <w:p w14:paraId="006E3344" w14:textId="77777777" w:rsidR="00646F62" w:rsidRPr="00646F62" w:rsidRDefault="00646F62" w:rsidP="00646F62">
      <w:pPr>
        <w:numPr>
          <w:ilvl w:val="2"/>
          <w:numId w:val="9"/>
        </w:numPr>
        <w:rPr>
          <w:lang w:val="en-IN"/>
        </w:rPr>
      </w:pPr>
      <w:r w:rsidRPr="00646F62">
        <w:rPr>
          <w:lang w:val="en-IN"/>
        </w:rPr>
        <w:t>Employ tools like Jira or Trello to track requirement changes and updates.</w:t>
      </w:r>
    </w:p>
    <w:p w14:paraId="1EB16569" w14:textId="6D6C4F75" w:rsidR="00646F62" w:rsidRPr="004B2E61" w:rsidRDefault="00F7763F" w:rsidP="00F7763F">
      <w:pPr>
        <w:ind w:left="720"/>
        <w:rPr>
          <w:sz w:val="24"/>
          <w:szCs w:val="24"/>
          <w:lang w:val="en-IN"/>
        </w:rPr>
      </w:pPr>
      <w:r w:rsidRPr="004B2E61">
        <w:rPr>
          <w:b/>
          <w:bCs/>
          <w:sz w:val="24"/>
          <w:szCs w:val="24"/>
          <w:lang w:val="en-IN"/>
        </w:rPr>
        <w:t xml:space="preserve">Phase 3: </w:t>
      </w:r>
      <w:r w:rsidR="004B2E61" w:rsidRPr="004B2E61">
        <w:rPr>
          <w:b/>
          <w:bCs/>
          <w:sz w:val="24"/>
          <w:szCs w:val="24"/>
          <w:lang w:val="en-IN"/>
        </w:rPr>
        <w:t xml:space="preserve">System Architecture and Design </w:t>
      </w:r>
    </w:p>
    <w:p w14:paraId="168C3F58" w14:textId="77777777" w:rsidR="00646F62" w:rsidRPr="00646F62" w:rsidRDefault="00646F62" w:rsidP="00646F62">
      <w:pPr>
        <w:numPr>
          <w:ilvl w:val="1"/>
          <w:numId w:val="9"/>
        </w:numPr>
      </w:pPr>
      <w:r w:rsidRPr="00646F62">
        <w:rPr>
          <w:b/>
          <w:bCs/>
        </w:rPr>
        <w:t>Steps Involved</w:t>
      </w:r>
      <w:r w:rsidRPr="00646F62">
        <w:t>:</w:t>
      </w:r>
    </w:p>
    <w:p w14:paraId="1D66DBEA" w14:textId="77777777" w:rsidR="00646F62" w:rsidRPr="00646F62" w:rsidRDefault="00646F62" w:rsidP="00646F62">
      <w:pPr>
        <w:numPr>
          <w:ilvl w:val="2"/>
          <w:numId w:val="9"/>
        </w:numPr>
        <w:rPr>
          <w:lang w:val="en-IN"/>
        </w:rPr>
      </w:pPr>
      <w:r w:rsidRPr="00646F62">
        <w:rPr>
          <w:lang w:val="en-IN"/>
        </w:rPr>
        <w:t>Develop architectural diagrams and system layouts to define the structure.</w:t>
      </w:r>
    </w:p>
    <w:p w14:paraId="0E0F600A" w14:textId="77777777" w:rsidR="00646F62" w:rsidRPr="00646F62" w:rsidRDefault="00646F62" w:rsidP="00646F62">
      <w:pPr>
        <w:numPr>
          <w:ilvl w:val="2"/>
          <w:numId w:val="9"/>
        </w:numPr>
        <w:rPr>
          <w:lang w:val="en-IN"/>
        </w:rPr>
      </w:pPr>
      <w:r w:rsidRPr="00646F62">
        <w:rPr>
          <w:lang w:val="en-IN"/>
        </w:rPr>
        <w:t>Create detailed data models, interface designs, and workflow diagrams.</w:t>
      </w:r>
    </w:p>
    <w:p w14:paraId="7EE4080E" w14:textId="77777777" w:rsidR="00646F62" w:rsidRPr="00646F62" w:rsidRDefault="00646F62" w:rsidP="00646F62">
      <w:pPr>
        <w:numPr>
          <w:ilvl w:val="2"/>
          <w:numId w:val="9"/>
        </w:numPr>
        <w:rPr>
          <w:lang w:val="en-IN"/>
        </w:rPr>
      </w:pPr>
      <w:r w:rsidRPr="00646F62">
        <w:rPr>
          <w:lang w:val="en-IN"/>
        </w:rPr>
        <w:t>Prepare design documentation for reference during implementation.</w:t>
      </w:r>
    </w:p>
    <w:p w14:paraId="0D15EDEC" w14:textId="77777777" w:rsidR="00646F62" w:rsidRPr="00646F62" w:rsidRDefault="00646F62" w:rsidP="00646F62">
      <w:pPr>
        <w:numPr>
          <w:ilvl w:val="1"/>
          <w:numId w:val="9"/>
        </w:numPr>
      </w:pPr>
      <w:r w:rsidRPr="00646F62">
        <w:rPr>
          <w:b/>
          <w:bCs/>
        </w:rPr>
        <w:t>Procedures and Format</w:t>
      </w:r>
      <w:r w:rsidRPr="00646F62">
        <w:t>:</w:t>
      </w:r>
    </w:p>
    <w:p w14:paraId="1D55371A" w14:textId="77777777" w:rsidR="00646F62" w:rsidRPr="00646F62" w:rsidRDefault="00646F62" w:rsidP="00646F62">
      <w:pPr>
        <w:numPr>
          <w:ilvl w:val="2"/>
          <w:numId w:val="9"/>
        </w:numPr>
        <w:rPr>
          <w:lang w:val="en-IN"/>
        </w:rPr>
      </w:pPr>
      <w:r w:rsidRPr="00646F62">
        <w:rPr>
          <w:lang w:val="en-IN"/>
        </w:rPr>
        <w:t>Use a Design Specification Document (DSD) to record system architecture and design decisions.</w:t>
      </w:r>
    </w:p>
    <w:p w14:paraId="692F950B" w14:textId="77777777" w:rsidR="00646F62" w:rsidRPr="00646F62" w:rsidRDefault="00646F62" w:rsidP="00646F62">
      <w:pPr>
        <w:numPr>
          <w:ilvl w:val="2"/>
          <w:numId w:val="9"/>
        </w:numPr>
        <w:rPr>
          <w:lang w:val="en-IN"/>
        </w:rPr>
      </w:pPr>
      <w:r w:rsidRPr="00646F62">
        <w:rPr>
          <w:lang w:val="en-IN"/>
        </w:rPr>
        <w:t>Conduct design reviews with cross-functional teams to identify potential issues early.</w:t>
      </w:r>
    </w:p>
    <w:p w14:paraId="6175B477" w14:textId="565B8F39" w:rsidR="00646F62" w:rsidRPr="001C035B" w:rsidRDefault="00F7763F" w:rsidP="00F7763F">
      <w:pPr>
        <w:ind w:left="720"/>
        <w:rPr>
          <w:sz w:val="24"/>
          <w:szCs w:val="24"/>
          <w:lang w:val="en-IN"/>
        </w:rPr>
      </w:pPr>
      <w:r w:rsidRPr="001C035B">
        <w:rPr>
          <w:b/>
          <w:bCs/>
          <w:sz w:val="24"/>
          <w:szCs w:val="24"/>
          <w:lang w:val="en-IN"/>
        </w:rPr>
        <w:t xml:space="preserve">Phase 4: </w:t>
      </w:r>
      <w:r w:rsidR="004B2E61" w:rsidRPr="001C035B">
        <w:rPr>
          <w:b/>
          <w:bCs/>
          <w:sz w:val="24"/>
          <w:szCs w:val="24"/>
          <w:lang w:val="en-IN"/>
        </w:rPr>
        <w:t>Development and Implementation</w:t>
      </w:r>
      <w:r w:rsidR="00646F62" w:rsidRPr="001C035B">
        <w:rPr>
          <w:b/>
          <w:bCs/>
          <w:sz w:val="24"/>
          <w:szCs w:val="24"/>
          <w:lang w:val="en-IN"/>
        </w:rPr>
        <w:t xml:space="preserve"> </w:t>
      </w:r>
    </w:p>
    <w:p w14:paraId="7B992187" w14:textId="77777777" w:rsidR="00646F62" w:rsidRPr="00646F62" w:rsidRDefault="00646F62" w:rsidP="00646F62">
      <w:pPr>
        <w:numPr>
          <w:ilvl w:val="1"/>
          <w:numId w:val="9"/>
        </w:numPr>
      </w:pPr>
      <w:r w:rsidRPr="00646F62">
        <w:rPr>
          <w:b/>
          <w:bCs/>
        </w:rPr>
        <w:t>Steps Involved</w:t>
      </w:r>
      <w:r w:rsidRPr="00646F62">
        <w:t>:</w:t>
      </w:r>
    </w:p>
    <w:p w14:paraId="3CA83240" w14:textId="77777777" w:rsidR="00646F62" w:rsidRPr="00646F62" w:rsidRDefault="00646F62" w:rsidP="00646F62">
      <w:pPr>
        <w:numPr>
          <w:ilvl w:val="2"/>
          <w:numId w:val="9"/>
        </w:numPr>
        <w:rPr>
          <w:lang w:val="en-IN"/>
        </w:rPr>
      </w:pPr>
      <w:r w:rsidRPr="00646F62">
        <w:rPr>
          <w:lang w:val="en-IN"/>
        </w:rPr>
        <w:t>Write modular code and test individual components.</w:t>
      </w:r>
    </w:p>
    <w:p w14:paraId="1B9CA4FB" w14:textId="77777777" w:rsidR="00646F62" w:rsidRPr="00646F62" w:rsidRDefault="00646F62" w:rsidP="00646F62">
      <w:pPr>
        <w:numPr>
          <w:ilvl w:val="2"/>
          <w:numId w:val="9"/>
        </w:numPr>
        <w:rPr>
          <w:lang w:val="en-IN"/>
        </w:rPr>
      </w:pPr>
      <w:r w:rsidRPr="00646F62">
        <w:rPr>
          <w:lang w:val="en-IN"/>
        </w:rPr>
        <w:t>Integrate components incrementally to identify integration issues early.</w:t>
      </w:r>
    </w:p>
    <w:p w14:paraId="637201F4" w14:textId="77777777" w:rsidR="00646F62" w:rsidRPr="00646F62" w:rsidRDefault="00646F62" w:rsidP="00646F62">
      <w:pPr>
        <w:numPr>
          <w:ilvl w:val="2"/>
          <w:numId w:val="9"/>
        </w:numPr>
        <w:rPr>
          <w:lang w:val="en-IN"/>
        </w:rPr>
      </w:pPr>
      <w:r w:rsidRPr="00646F62">
        <w:rPr>
          <w:lang w:val="en-IN"/>
        </w:rPr>
        <w:t>Conduct peer code reviews to ensure adherence to coding standards.</w:t>
      </w:r>
    </w:p>
    <w:p w14:paraId="27C1E680" w14:textId="77777777" w:rsidR="00646F62" w:rsidRPr="00646F62" w:rsidRDefault="00646F62" w:rsidP="00646F62">
      <w:pPr>
        <w:numPr>
          <w:ilvl w:val="1"/>
          <w:numId w:val="9"/>
        </w:numPr>
      </w:pPr>
      <w:r w:rsidRPr="00646F62">
        <w:rPr>
          <w:b/>
          <w:bCs/>
        </w:rPr>
        <w:t>Procedures and Format</w:t>
      </w:r>
      <w:r w:rsidRPr="00646F62">
        <w:t>:</w:t>
      </w:r>
    </w:p>
    <w:p w14:paraId="54B495D0" w14:textId="77777777" w:rsidR="00646F62" w:rsidRPr="00646F62" w:rsidRDefault="00646F62" w:rsidP="00646F62">
      <w:pPr>
        <w:numPr>
          <w:ilvl w:val="2"/>
          <w:numId w:val="9"/>
        </w:numPr>
        <w:rPr>
          <w:lang w:val="en-IN"/>
        </w:rPr>
      </w:pPr>
      <w:r w:rsidRPr="00646F62">
        <w:rPr>
          <w:lang w:val="en-IN"/>
        </w:rPr>
        <w:t>Follow coding standards and guidelines for consistency.</w:t>
      </w:r>
    </w:p>
    <w:p w14:paraId="2EE43A2F" w14:textId="77777777" w:rsidR="00646F62" w:rsidRPr="00646F62" w:rsidRDefault="00646F62" w:rsidP="00646F62">
      <w:pPr>
        <w:numPr>
          <w:ilvl w:val="2"/>
          <w:numId w:val="9"/>
        </w:numPr>
        <w:rPr>
          <w:lang w:val="en-IN"/>
        </w:rPr>
      </w:pPr>
      <w:r w:rsidRPr="00646F62">
        <w:rPr>
          <w:lang w:val="en-IN"/>
        </w:rPr>
        <w:t>Use version control systems (e.g., Git) to manage source code.</w:t>
      </w:r>
    </w:p>
    <w:p w14:paraId="0498ECF4" w14:textId="77777777" w:rsidR="00646F62" w:rsidRPr="00646F62" w:rsidRDefault="00646F62" w:rsidP="00646F62">
      <w:pPr>
        <w:numPr>
          <w:ilvl w:val="2"/>
          <w:numId w:val="9"/>
        </w:numPr>
        <w:rPr>
          <w:lang w:val="en-IN"/>
        </w:rPr>
      </w:pPr>
      <w:r w:rsidRPr="00646F62">
        <w:rPr>
          <w:lang w:val="en-IN"/>
        </w:rPr>
        <w:t>Incorporate continuous integration/continuous deployment (CI/CD) pipelines for efficiency.</w:t>
      </w:r>
    </w:p>
    <w:p w14:paraId="33DED838" w14:textId="77777777" w:rsidR="001C035B" w:rsidRPr="00F27848" w:rsidRDefault="001C035B" w:rsidP="001C035B">
      <w:pPr>
        <w:ind w:left="720"/>
        <w:rPr>
          <w:b/>
          <w:bCs/>
          <w:sz w:val="24"/>
          <w:szCs w:val="24"/>
          <w:lang w:val="en-IN"/>
        </w:rPr>
      </w:pPr>
    </w:p>
    <w:p w14:paraId="79C6F1E0" w14:textId="30E45777" w:rsidR="00646F62" w:rsidRPr="001C035B" w:rsidRDefault="00F7763F" w:rsidP="001C035B">
      <w:pPr>
        <w:ind w:left="720"/>
        <w:rPr>
          <w:b/>
          <w:bCs/>
          <w:sz w:val="24"/>
          <w:szCs w:val="24"/>
          <w:lang w:val="en-IN"/>
        </w:rPr>
      </w:pPr>
      <w:r w:rsidRPr="001C035B">
        <w:rPr>
          <w:b/>
          <w:bCs/>
          <w:sz w:val="24"/>
          <w:szCs w:val="24"/>
          <w:lang w:val="en-IN"/>
        </w:rPr>
        <w:t xml:space="preserve">Phase 5: </w:t>
      </w:r>
      <w:r w:rsidR="001C035B" w:rsidRPr="001C035B">
        <w:rPr>
          <w:b/>
          <w:bCs/>
          <w:sz w:val="24"/>
          <w:szCs w:val="24"/>
          <w:lang w:val="en-IN"/>
        </w:rPr>
        <w:t>Verification and Testing</w:t>
      </w:r>
    </w:p>
    <w:p w14:paraId="603A2924" w14:textId="77777777" w:rsidR="00646F62" w:rsidRPr="00646F62" w:rsidRDefault="00646F62" w:rsidP="00646F62">
      <w:pPr>
        <w:numPr>
          <w:ilvl w:val="1"/>
          <w:numId w:val="9"/>
        </w:numPr>
      </w:pPr>
      <w:r w:rsidRPr="00646F62">
        <w:rPr>
          <w:b/>
          <w:bCs/>
        </w:rPr>
        <w:t>Steps Involved</w:t>
      </w:r>
      <w:r w:rsidRPr="00646F62">
        <w:t>:</w:t>
      </w:r>
    </w:p>
    <w:p w14:paraId="32493334" w14:textId="77777777" w:rsidR="00646F62" w:rsidRPr="00646F62" w:rsidRDefault="00646F62" w:rsidP="00646F62">
      <w:pPr>
        <w:numPr>
          <w:ilvl w:val="2"/>
          <w:numId w:val="9"/>
        </w:numPr>
        <w:rPr>
          <w:lang w:val="en-IN"/>
        </w:rPr>
      </w:pPr>
      <w:r w:rsidRPr="00646F62">
        <w:rPr>
          <w:lang w:val="en-IN"/>
        </w:rPr>
        <w:t>Perform unit testing on individual modules to validate their functionality.</w:t>
      </w:r>
    </w:p>
    <w:p w14:paraId="3D3E25A9" w14:textId="77777777" w:rsidR="00646F62" w:rsidRPr="00646F62" w:rsidRDefault="00646F62" w:rsidP="00646F62">
      <w:pPr>
        <w:numPr>
          <w:ilvl w:val="2"/>
          <w:numId w:val="9"/>
        </w:numPr>
        <w:rPr>
          <w:lang w:val="en-IN"/>
        </w:rPr>
      </w:pPr>
      <w:r w:rsidRPr="00646F62">
        <w:rPr>
          <w:lang w:val="en-IN"/>
        </w:rPr>
        <w:t>Conduct integration testing to ensure components work together seamlessly.</w:t>
      </w:r>
    </w:p>
    <w:p w14:paraId="1437A115" w14:textId="77777777" w:rsidR="00646F62" w:rsidRPr="00646F62" w:rsidRDefault="00646F62" w:rsidP="00646F62">
      <w:pPr>
        <w:numPr>
          <w:ilvl w:val="2"/>
          <w:numId w:val="9"/>
        </w:numPr>
        <w:rPr>
          <w:lang w:val="en-IN"/>
        </w:rPr>
      </w:pPr>
      <w:r w:rsidRPr="00646F62">
        <w:rPr>
          <w:lang w:val="en-IN"/>
        </w:rPr>
        <w:t>Document testing outcomes to track progress and identify issues.</w:t>
      </w:r>
    </w:p>
    <w:p w14:paraId="352B708E" w14:textId="77777777" w:rsidR="00646F62" w:rsidRPr="00646F62" w:rsidRDefault="00646F62" w:rsidP="00646F62">
      <w:pPr>
        <w:numPr>
          <w:ilvl w:val="1"/>
          <w:numId w:val="9"/>
        </w:numPr>
      </w:pPr>
      <w:r w:rsidRPr="00646F62">
        <w:rPr>
          <w:b/>
          <w:bCs/>
        </w:rPr>
        <w:t>Procedures and Format</w:t>
      </w:r>
      <w:r w:rsidRPr="00646F62">
        <w:t>:</w:t>
      </w:r>
    </w:p>
    <w:p w14:paraId="5E89CDD4" w14:textId="77777777" w:rsidR="00646F62" w:rsidRPr="00646F62" w:rsidRDefault="00646F62" w:rsidP="00646F62">
      <w:pPr>
        <w:numPr>
          <w:ilvl w:val="2"/>
          <w:numId w:val="9"/>
        </w:numPr>
        <w:rPr>
          <w:lang w:val="en-IN"/>
        </w:rPr>
      </w:pPr>
      <w:r w:rsidRPr="00646F62">
        <w:rPr>
          <w:lang w:val="en-IN"/>
        </w:rPr>
        <w:t>Use a Testing Plan document to outline testing objectives and procedures.</w:t>
      </w:r>
    </w:p>
    <w:p w14:paraId="67AA1A7A" w14:textId="77777777" w:rsidR="00646F62" w:rsidRPr="00646F62" w:rsidRDefault="00646F62" w:rsidP="00646F62">
      <w:pPr>
        <w:numPr>
          <w:ilvl w:val="2"/>
          <w:numId w:val="9"/>
        </w:numPr>
        <w:rPr>
          <w:lang w:val="en-IN"/>
        </w:rPr>
      </w:pPr>
      <w:r w:rsidRPr="00646F62">
        <w:rPr>
          <w:lang w:val="en-IN"/>
        </w:rPr>
        <w:t>Record results in a Test Summary Report (TSR) for analysis.</w:t>
      </w:r>
    </w:p>
    <w:p w14:paraId="03C699B5" w14:textId="67252509" w:rsidR="00646F62" w:rsidRPr="001C035B" w:rsidRDefault="00F7763F" w:rsidP="00F7763F">
      <w:pPr>
        <w:ind w:left="720"/>
        <w:rPr>
          <w:sz w:val="24"/>
          <w:szCs w:val="24"/>
          <w:lang w:val="en-IN"/>
        </w:rPr>
      </w:pPr>
      <w:r w:rsidRPr="001C035B">
        <w:rPr>
          <w:b/>
          <w:bCs/>
          <w:sz w:val="24"/>
          <w:szCs w:val="24"/>
          <w:lang w:val="en-IN"/>
        </w:rPr>
        <w:t xml:space="preserve">Phase 6: </w:t>
      </w:r>
      <w:r w:rsidR="001C035B" w:rsidRPr="001C035B">
        <w:rPr>
          <w:b/>
          <w:bCs/>
          <w:sz w:val="24"/>
          <w:szCs w:val="24"/>
          <w:lang w:val="en-IN"/>
        </w:rPr>
        <w:t>Validation and User Acceptance Testing</w:t>
      </w:r>
      <w:r w:rsidR="00646F62" w:rsidRPr="001C035B">
        <w:rPr>
          <w:b/>
          <w:bCs/>
          <w:sz w:val="24"/>
          <w:szCs w:val="24"/>
          <w:lang w:val="en-IN"/>
        </w:rPr>
        <w:t xml:space="preserve"> </w:t>
      </w:r>
    </w:p>
    <w:p w14:paraId="750370FE" w14:textId="77777777" w:rsidR="00646F62" w:rsidRPr="00646F62" w:rsidRDefault="00646F62" w:rsidP="00646F62">
      <w:pPr>
        <w:numPr>
          <w:ilvl w:val="1"/>
          <w:numId w:val="9"/>
        </w:numPr>
      </w:pPr>
      <w:r w:rsidRPr="00646F62">
        <w:rPr>
          <w:b/>
          <w:bCs/>
        </w:rPr>
        <w:t>Steps Involved</w:t>
      </w:r>
      <w:r w:rsidRPr="00646F62">
        <w:t>:</w:t>
      </w:r>
    </w:p>
    <w:p w14:paraId="2012C1FA" w14:textId="77777777" w:rsidR="00646F62" w:rsidRPr="00646F62" w:rsidRDefault="00646F62" w:rsidP="00646F62">
      <w:pPr>
        <w:numPr>
          <w:ilvl w:val="2"/>
          <w:numId w:val="9"/>
        </w:numPr>
        <w:rPr>
          <w:lang w:val="en-IN"/>
        </w:rPr>
      </w:pPr>
      <w:r w:rsidRPr="00646F62">
        <w:rPr>
          <w:lang w:val="en-IN"/>
        </w:rPr>
        <w:t>Conduct system testing and user acceptance testing (UAT) to ensure the product meets requirements.</w:t>
      </w:r>
    </w:p>
    <w:p w14:paraId="0AA8577C" w14:textId="77777777" w:rsidR="00646F62" w:rsidRPr="00646F62" w:rsidRDefault="00646F62" w:rsidP="00646F62">
      <w:pPr>
        <w:numPr>
          <w:ilvl w:val="2"/>
          <w:numId w:val="9"/>
        </w:numPr>
        <w:rPr>
          <w:lang w:val="en-IN"/>
        </w:rPr>
      </w:pPr>
      <w:r w:rsidRPr="00646F62">
        <w:rPr>
          <w:lang w:val="en-IN"/>
        </w:rPr>
        <w:t>Validate the software against the initial objectives and user expectations.</w:t>
      </w:r>
    </w:p>
    <w:p w14:paraId="7730E458" w14:textId="77777777" w:rsidR="00646F62" w:rsidRPr="00646F62" w:rsidRDefault="00646F62" w:rsidP="00646F62">
      <w:pPr>
        <w:numPr>
          <w:ilvl w:val="2"/>
          <w:numId w:val="9"/>
        </w:numPr>
        <w:rPr>
          <w:lang w:val="en-IN"/>
        </w:rPr>
      </w:pPr>
      <w:r w:rsidRPr="00646F62">
        <w:rPr>
          <w:lang w:val="en-IN"/>
        </w:rPr>
        <w:t>Prepare a comprehensive validation report.</w:t>
      </w:r>
    </w:p>
    <w:p w14:paraId="29B4FBEE" w14:textId="77777777" w:rsidR="00646F62" w:rsidRPr="00646F62" w:rsidRDefault="00646F62" w:rsidP="00646F62">
      <w:pPr>
        <w:numPr>
          <w:ilvl w:val="1"/>
          <w:numId w:val="9"/>
        </w:numPr>
      </w:pPr>
      <w:r w:rsidRPr="00646F62">
        <w:rPr>
          <w:b/>
          <w:bCs/>
        </w:rPr>
        <w:t>Procedures and Format</w:t>
      </w:r>
      <w:r w:rsidRPr="00646F62">
        <w:t>:</w:t>
      </w:r>
    </w:p>
    <w:p w14:paraId="1F31ABF6" w14:textId="77777777" w:rsidR="00646F62" w:rsidRPr="00646F62" w:rsidRDefault="00646F62" w:rsidP="00646F62">
      <w:pPr>
        <w:numPr>
          <w:ilvl w:val="2"/>
          <w:numId w:val="9"/>
        </w:numPr>
        <w:rPr>
          <w:lang w:val="en-IN"/>
        </w:rPr>
      </w:pPr>
      <w:r w:rsidRPr="00646F62">
        <w:rPr>
          <w:lang w:val="en-IN"/>
        </w:rPr>
        <w:t>Use UAT scripts to guide the testing process.</w:t>
      </w:r>
    </w:p>
    <w:p w14:paraId="4F9EAF51" w14:textId="77777777" w:rsidR="00646F62" w:rsidRPr="00646F62" w:rsidRDefault="00646F62" w:rsidP="00646F62">
      <w:pPr>
        <w:numPr>
          <w:ilvl w:val="2"/>
          <w:numId w:val="9"/>
        </w:numPr>
        <w:rPr>
          <w:lang w:val="en-IN"/>
        </w:rPr>
      </w:pPr>
      <w:r w:rsidRPr="00646F62">
        <w:rPr>
          <w:lang w:val="en-IN"/>
        </w:rPr>
        <w:t>Document findings in a Validation Report (VR) to highlight discrepancies and resolutions.</w:t>
      </w:r>
    </w:p>
    <w:p w14:paraId="15B8A40C" w14:textId="05312CB7" w:rsidR="00646F62" w:rsidRPr="00646F62" w:rsidRDefault="00F7763F" w:rsidP="00F7763F">
      <w:pPr>
        <w:ind w:left="720"/>
        <w:rPr>
          <w:sz w:val="24"/>
          <w:szCs w:val="24"/>
        </w:rPr>
      </w:pPr>
      <w:r w:rsidRPr="00F7763F">
        <w:rPr>
          <w:b/>
          <w:bCs/>
          <w:sz w:val="24"/>
          <w:szCs w:val="24"/>
        </w:rPr>
        <w:t xml:space="preserve">Phase 7: </w:t>
      </w:r>
      <w:r w:rsidR="00646F62" w:rsidRPr="00646F62">
        <w:rPr>
          <w:b/>
          <w:bCs/>
          <w:sz w:val="24"/>
          <w:szCs w:val="24"/>
        </w:rPr>
        <w:t xml:space="preserve">Deployment </w:t>
      </w:r>
    </w:p>
    <w:p w14:paraId="677A303B" w14:textId="77777777" w:rsidR="00646F62" w:rsidRPr="00646F62" w:rsidRDefault="00646F62" w:rsidP="00646F62">
      <w:pPr>
        <w:numPr>
          <w:ilvl w:val="1"/>
          <w:numId w:val="9"/>
        </w:numPr>
      </w:pPr>
      <w:r w:rsidRPr="00646F62">
        <w:rPr>
          <w:b/>
          <w:bCs/>
        </w:rPr>
        <w:t>Steps Involved</w:t>
      </w:r>
      <w:r w:rsidRPr="00646F62">
        <w:t>:</w:t>
      </w:r>
    </w:p>
    <w:p w14:paraId="55993966" w14:textId="77777777" w:rsidR="00646F62" w:rsidRPr="00646F62" w:rsidRDefault="00646F62" w:rsidP="00646F62">
      <w:pPr>
        <w:numPr>
          <w:ilvl w:val="2"/>
          <w:numId w:val="9"/>
        </w:numPr>
        <w:rPr>
          <w:lang w:val="en-IN"/>
        </w:rPr>
      </w:pPr>
      <w:r w:rsidRPr="00646F62">
        <w:rPr>
          <w:lang w:val="en-IN"/>
        </w:rPr>
        <w:t>Prepare deployment scripts and environments to ensure a smooth transition to production.</w:t>
      </w:r>
    </w:p>
    <w:p w14:paraId="723BE275" w14:textId="77777777" w:rsidR="00646F62" w:rsidRPr="00646F62" w:rsidRDefault="00646F62" w:rsidP="00646F62">
      <w:pPr>
        <w:numPr>
          <w:ilvl w:val="2"/>
          <w:numId w:val="9"/>
        </w:numPr>
        <w:rPr>
          <w:lang w:val="en-IN"/>
        </w:rPr>
      </w:pPr>
      <w:r w:rsidRPr="00646F62">
        <w:rPr>
          <w:lang w:val="en-IN"/>
        </w:rPr>
        <w:t>Conduct pre-launch checks to verify system readiness.</w:t>
      </w:r>
    </w:p>
    <w:p w14:paraId="7E6B8BA0" w14:textId="77777777" w:rsidR="00646F62" w:rsidRPr="00646F62" w:rsidRDefault="00646F62" w:rsidP="00646F62">
      <w:pPr>
        <w:numPr>
          <w:ilvl w:val="2"/>
          <w:numId w:val="9"/>
        </w:numPr>
        <w:rPr>
          <w:lang w:val="en-IN"/>
        </w:rPr>
      </w:pPr>
      <w:r w:rsidRPr="00646F62">
        <w:rPr>
          <w:lang w:val="en-IN"/>
        </w:rPr>
        <w:t>Deploy the system to the production environment.</w:t>
      </w:r>
    </w:p>
    <w:p w14:paraId="7ED87354" w14:textId="77777777" w:rsidR="00646F62" w:rsidRPr="00646F62" w:rsidRDefault="00646F62" w:rsidP="00646F62">
      <w:pPr>
        <w:numPr>
          <w:ilvl w:val="1"/>
          <w:numId w:val="9"/>
        </w:numPr>
      </w:pPr>
      <w:r w:rsidRPr="00646F62">
        <w:rPr>
          <w:b/>
          <w:bCs/>
        </w:rPr>
        <w:t>Procedures and Format</w:t>
      </w:r>
      <w:r w:rsidRPr="00646F62">
        <w:t>:</w:t>
      </w:r>
    </w:p>
    <w:p w14:paraId="50CD679C" w14:textId="77777777" w:rsidR="00646F62" w:rsidRPr="00646F62" w:rsidRDefault="00646F62" w:rsidP="00646F62">
      <w:pPr>
        <w:numPr>
          <w:ilvl w:val="2"/>
          <w:numId w:val="9"/>
        </w:numPr>
        <w:rPr>
          <w:lang w:val="en-IN"/>
        </w:rPr>
      </w:pPr>
      <w:r w:rsidRPr="00646F62">
        <w:rPr>
          <w:lang w:val="en-IN"/>
        </w:rPr>
        <w:t>Use deployment checklists to cover all critical steps.</w:t>
      </w:r>
    </w:p>
    <w:p w14:paraId="730C9C84" w14:textId="77777777" w:rsidR="00646F62" w:rsidRPr="00646F62" w:rsidRDefault="00646F62" w:rsidP="00646F62">
      <w:pPr>
        <w:numPr>
          <w:ilvl w:val="2"/>
          <w:numId w:val="9"/>
        </w:numPr>
        <w:rPr>
          <w:lang w:val="en-IN"/>
        </w:rPr>
      </w:pPr>
      <w:r w:rsidRPr="00646F62">
        <w:rPr>
          <w:lang w:val="en-IN"/>
        </w:rPr>
        <w:t>Maintain logs of deployment activities for future reference.</w:t>
      </w:r>
    </w:p>
    <w:p w14:paraId="45DD73C8" w14:textId="7121941E" w:rsidR="00646F62" w:rsidRPr="001C035B" w:rsidRDefault="00F7763F" w:rsidP="00F7763F">
      <w:pPr>
        <w:ind w:left="720"/>
        <w:rPr>
          <w:sz w:val="24"/>
          <w:szCs w:val="24"/>
          <w:lang w:val="en-IN"/>
        </w:rPr>
      </w:pPr>
      <w:r w:rsidRPr="001C035B">
        <w:rPr>
          <w:b/>
          <w:bCs/>
          <w:sz w:val="24"/>
          <w:szCs w:val="24"/>
          <w:lang w:val="en-IN"/>
        </w:rPr>
        <w:t xml:space="preserve">Phase 8: </w:t>
      </w:r>
      <w:r w:rsidR="001C035B" w:rsidRPr="001C035B">
        <w:rPr>
          <w:b/>
          <w:bCs/>
          <w:sz w:val="24"/>
          <w:szCs w:val="24"/>
          <w:lang w:val="en-IN"/>
        </w:rPr>
        <w:t xml:space="preserve">Maintenance and Continuous Improvement </w:t>
      </w:r>
    </w:p>
    <w:p w14:paraId="5BAF9500" w14:textId="77777777" w:rsidR="00646F62" w:rsidRPr="00646F62" w:rsidRDefault="00646F62" w:rsidP="00646F62">
      <w:pPr>
        <w:numPr>
          <w:ilvl w:val="1"/>
          <w:numId w:val="9"/>
        </w:numPr>
      </w:pPr>
      <w:r w:rsidRPr="00646F62">
        <w:rPr>
          <w:b/>
          <w:bCs/>
        </w:rPr>
        <w:t>Steps Involved</w:t>
      </w:r>
      <w:r w:rsidRPr="00646F62">
        <w:t>:</w:t>
      </w:r>
    </w:p>
    <w:p w14:paraId="79F3F691" w14:textId="77777777" w:rsidR="00646F62" w:rsidRPr="00646F62" w:rsidRDefault="00646F62" w:rsidP="00646F62">
      <w:pPr>
        <w:numPr>
          <w:ilvl w:val="2"/>
          <w:numId w:val="9"/>
        </w:numPr>
        <w:rPr>
          <w:lang w:val="en-IN"/>
        </w:rPr>
      </w:pPr>
      <w:r w:rsidRPr="00646F62">
        <w:rPr>
          <w:lang w:val="en-IN"/>
        </w:rPr>
        <w:t>Monitor system performance to identify potential issues.</w:t>
      </w:r>
    </w:p>
    <w:p w14:paraId="1F470327" w14:textId="77777777" w:rsidR="00646F62" w:rsidRPr="00646F62" w:rsidRDefault="00646F62" w:rsidP="00646F62">
      <w:pPr>
        <w:numPr>
          <w:ilvl w:val="2"/>
          <w:numId w:val="9"/>
        </w:numPr>
        <w:rPr>
          <w:lang w:val="en-IN"/>
        </w:rPr>
      </w:pPr>
      <w:r w:rsidRPr="00646F62">
        <w:rPr>
          <w:lang w:val="en-IN"/>
        </w:rPr>
        <w:lastRenderedPageBreak/>
        <w:t>Fix bugs and apply updates as needed.</w:t>
      </w:r>
    </w:p>
    <w:p w14:paraId="0250A6FE" w14:textId="77777777" w:rsidR="00646F62" w:rsidRPr="00646F62" w:rsidRDefault="00646F62" w:rsidP="00646F62">
      <w:pPr>
        <w:numPr>
          <w:ilvl w:val="2"/>
          <w:numId w:val="9"/>
        </w:numPr>
        <w:rPr>
          <w:lang w:val="en-IN"/>
        </w:rPr>
      </w:pPr>
      <w:r w:rsidRPr="00646F62">
        <w:rPr>
          <w:lang w:val="en-IN"/>
        </w:rPr>
        <w:t>Document all maintenance activities for transparency.</w:t>
      </w:r>
    </w:p>
    <w:p w14:paraId="6B231E1C" w14:textId="77777777" w:rsidR="00646F62" w:rsidRPr="00646F62" w:rsidRDefault="00646F62" w:rsidP="00646F62">
      <w:pPr>
        <w:numPr>
          <w:ilvl w:val="1"/>
          <w:numId w:val="9"/>
        </w:numPr>
      </w:pPr>
      <w:r w:rsidRPr="00646F62">
        <w:rPr>
          <w:b/>
          <w:bCs/>
        </w:rPr>
        <w:t>Procedures and Format</w:t>
      </w:r>
      <w:r w:rsidRPr="00646F62">
        <w:t>:</w:t>
      </w:r>
    </w:p>
    <w:p w14:paraId="3D470F16" w14:textId="77777777" w:rsidR="00646F62" w:rsidRPr="00646F62" w:rsidRDefault="00646F62" w:rsidP="00646F62">
      <w:pPr>
        <w:numPr>
          <w:ilvl w:val="2"/>
          <w:numId w:val="9"/>
        </w:numPr>
        <w:rPr>
          <w:lang w:val="en-IN"/>
        </w:rPr>
      </w:pPr>
      <w:r w:rsidRPr="00646F62">
        <w:rPr>
          <w:lang w:val="en-IN"/>
        </w:rPr>
        <w:t>Use a Maintenance Log to track updates and fixes.</w:t>
      </w:r>
    </w:p>
    <w:p w14:paraId="6A1A9396" w14:textId="77777777" w:rsidR="00646F62" w:rsidRPr="00646F62" w:rsidRDefault="00646F62" w:rsidP="00646F62">
      <w:pPr>
        <w:numPr>
          <w:ilvl w:val="2"/>
          <w:numId w:val="9"/>
        </w:numPr>
        <w:rPr>
          <w:lang w:val="en-IN"/>
        </w:rPr>
      </w:pPr>
      <w:r w:rsidRPr="00646F62">
        <w:rPr>
          <w:lang w:val="en-IN"/>
        </w:rPr>
        <w:t>Conduct regular performance reviews to ensure continued system reliability.</w:t>
      </w:r>
    </w:p>
    <w:p w14:paraId="189CBE1B" w14:textId="77777777" w:rsidR="00646F62" w:rsidRPr="00646F62" w:rsidRDefault="00F27848" w:rsidP="00646F62">
      <w:r>
        <w:pict w14:anchorId="4C12AE17">
          <v:rect id="_x0000_i1026" style="width:0;height:1.5pt" o:hralign="center" o:hrstd="t" o:hr="t" fillcolor="#a0a0a0" stroked="f"/>
        </w:pict>
      </w:r>
    </w:p>
    <w:p w14:paraId="5035D8C4" w14:textId="77777777" w:rsidR="00646F62" w:rsidRPr="00646F62" w:rsidRDefault="00646F62" w:rsidP="00646F62">
      <w:pPr>
        <w:rPr>
          <w:b/>
          <w:bCs/>
          <w:sz w:val="24"/>
          <w:szCs w:val="24"/>
        </w:rPr>
      </w:pPr>
      <w:r w:rsidRPr="00646F62">
        <w:rPr>
          <w:b/>
          <w:bCs/>
          <w:sz w:val="24"/>
          <w:szCs w:val="24"/>
        </w:rPr>
        <w:t>Source Code Management Practices</w:t>
      </w:r>
    </w:p>
    <w:p w14:paraId="3CC9B191" w14:textId="77777777" w:rsidR="00646F62" w:rsidRPr="00646F62" w:rsidRDefault="00646F62" w:rsidP="00646F62">
      <w:pPr>
        <w:numPr>
          <w:ilvl w:val="0"/>
          <w:numId w:val="10"/>
        </w:numPr>
      </w:pPr>
      <w:r w:rsidRPr="00646F62">
        <w:rPr>
          <w:b/>
          <w:bCs/>
        </w:rPr>
        <w:t>Branching Strategies</w:t>
      </w:r>
    </w:p>
    <w:p w14:paraId="20ADE3C4" w14:textId="77777777" w:rsidR="00646F62" w:rsidRPr="00646F62" w:rsidRDefault="00646F62" w:rsidP="00646F62">
      <w:pPr>
        <w:numPr>
          <w:ilvl w:val="1"/>
          <w:numId w:val="10"/>
        </w:numPr>
        <w:rPr>
          <w:lang w:val="en-IN"/>
        </w:rPr>
      </w:pPr>
      <w:r w:rsidRPr="00646F62">
        <w:rPr>
          <w:lang w:val="en-IN"/>
        </w:rPr>
        <w:t>Create feature-specific branches for isolated development.</w:t>
      </w:r>
    </w:p>
    <w:p w14:paraId="4A0792BF" w14:textId="77777777" w:rsidR="00646F62" w:rsidRPr="00646F62" w:rsidRDefault="00646F62" w:rsidP="00646F62">
      <w:pPr>
        <w:numPr>
          <w:ilvl w:val="1"/>
          <w:numId w:val="10"/>
        </w:numPr>
        <w:rPr>
          <w:lang w:val="en-IN"/>
        </w:rPr>
      </w:pPr>
      <w:r w:rsidRPr="00646F62">
        <w:rPr>
          <w:lang w:val="en-IN"/>
        </w:rPr>
        <w:t>Use release branches for preparing production-ready code while enabling ongoing development.</w:t>
      </w:r>
    </w:p>
    <w:p w14:paraId="1F957A3D" w14:textId="77777777" w:rsidR="00646F62" w:rsidRPr="00646F62" w:rsidRDefault="00646F62" w:rsidP="00646F62">
      <w:pPr>
        <w:numPr>
          <w:ilvl w:val="0"/>
          <w:numId w:val="10"/>
        </w:numPr>
      </w:pPr>
      <w:r w:rsidRPr="00646F62">
        <w:rPr>
          <w:b/>
          <w:bCs/>
        </w:rPr>
        <w:t>Commit Standards</w:t>
      </w:r>
    </w:p>
    <w:p w14:paraId="447F2943" w14:textId="77777777" w:rsidR="00646F62" w:rsidRPr="00646F62" w:rsidRDefault="00646F62" w:rsidP="00646F62">
      <w:pPr>
        <w:numPr>
          <w:ilvl w:val="1"/>
          <w:numId w:val="10"/>
        </w:numPr>
        <w:rPr>
          <w:lang w:val="en-IN"/>
        </w:rPr>
      </w:pPr>
      <w:r w:rsidRPr="00646F62">
        <w:rPr>
          <w:lang w:val="en-IN"/>
        </w:rPr>
        <w:t>Follow a commit message convention, such as &lt;type&gt;(&lt;scope&gt;): &lt;description&gt; (e.g., fix(cart): resolve issue with item quantity update).</w:t>
      </w:r>
    </w:p>
    <w:p w14:paraId="5D5EC488" w14:textId="77777777" w:rsidR="00646F62" w:rsidRPr="00646F62" w:rsidRDefault="00646F62" w:rsidP="00646F62">
      <w:pPr>
        <w:numPr>
          <w:ilvl w:val="0"/>
          <w:numId w:val="10"/>
        </w:numPr>
      </w:pPr>
      <w:r w:rsidRPr="00646F62">
        <w:rPr>
          <w:b/>
          <w:bCs/>
        </w:rPr>
        <w:t>Documentation Tools</w:t>
      </w:r>
    </w:p>
    <w:p w14:paraId="17A68367" w14:textId="77777777" w:rsidR="00646F62" w:rsidRPr="00646F62" w:rsidRDefault="00646F62" w:rsidP="00646F62">
      <w:pPr>
        <w:numPr>
          <w:ilvl w:val="1"/>
          <w:numId w:val="10"/>
        </w:numPr>
        <w:rPr>
          <w:lang w:val="en-IN"/>
        </w:rPr>
      </w:pPr>
      <w:r w:rsidRPr="00646F62">
        <w:rPr>
          <w:b/>
          <w:bCs/>
          <w:lang w:val="en-IN"/>
        </w:rPr>
        <w:t>Phase Record Document (PRD)</w:t>
      </w:r>
      <w:r w:rsidRPr="00646F62">
        <w:rPr>
          <w:lang w:val="en-IN"/>
        </w:rPr>
        <w:t>: Tracks milestone completion and team member contributions.</w:t>
      </w:r>
    </w:p>
    <w:p w14:paraId="6A0BD2C5" w14:textId="77777777" w:rsidR="00646F62" w:rsidRPr="00646F62" w:rsidRDefault="00646F62" w:rsidP="00646F62">
      <w:pPr>
        <w:numPr>
          <w:ilvl w:val="1"/>
          <w:numId w:val="10"/>
        </w:numPr>
        <w:rPr>
          <w:lang w:val="en-IN"/>
        </w:rPr>
      </w:pPr>
      <w:r w:rsidRPr="00646F62">
        <w:rPr>
          <w:b/>
          <w:bCs/>
          <w:lang w:val="en-IN"/>
        </w:rPr>
        <w:t>Change Log Document (CLD)</w:t>
      </w:r>
      <w:r w:rsidRPr="00646F62">
        <w:rPr>
          <w:lang w:val="en-IN"/>
        </w:rPr>
        <w:t>: Logs semantic versioning (e.g., 1.0.1) for updates.</w:t>
      </w:r>
    </w:p>
    <w:p w14:paraId="62A1ACED" w14:textId="77777777" w:rsidR="00646F62" w:rsidRPr="00646F62" w:rsidRDefault="00F27848" w:rsidP="00646F62">
      <w:r>
        <w:pict w14:anchorId="03AD7DA1">
          <v:rect id="_x0000_i1027" style="width:0;height:1.5pt" o:hralign="center" o:hrstd="t" o:hr="t" fillcolor="#a0a0a0" stroked="f"/>
        </w:pict>
      </w:r>
    </w:p>
    <w:p w14:paraId="6F73E65F" w14:textId="77777777" w:rsidR="00646F62" w:rsidRPr="00646F62" w:rsidRDefault="00646F62" w:rsidP="00646F62">
      <w:pPr>
        <w:rPr>
          <w:b/>
          <w:bCs/>
          <w:sz w:val="24"/>
          <w:szCs w:val="24"/>
          <w:lang w:val="en-IN"/>
        </w:rPr>
      </w:pPr>
      <w:r w:rsidRPr="00646F62">
        <w:rPr>
          <w:b/>
          <w:bCs/>
          <w:sz w:val="24"/>
          <w:szCs w:val="24"/>
          <w:lang w:val="en-IN"/>
        </w:rPr>
        <w:t>Summary</w:t>
      </w:r>
    </w:p>
    <w:p w14:paraId="2630F7E8" w14:textId="77777777" w:rsidR="004B2E61" w:rsidRPr="004B2E61" w:rsidRDefault="004B2E61" w:rsidP="004B2E61">
      <w:pPr>
        <w:rPr>
          <w:lang w:val="en-IN"/>
        </w:rPr>
      </w:pPr>
      <w:r w:rsidRPr="004B2E61">
        <w:rPr>
          <w:lang w:val="en-IN"/>
        </w:rPr>
        <w:t>The 8-phases model, integrated with Indexed Development Phases (LCT), offers a structured approach to managing software development projects from start to finish. This model breaks the development process into distinct phases, such as Project Kickoff, Requirement Analysis, System Design, Implementation, Verification, Validation, Deployment, and Maintenance. Each phase is designed with specific steps, procedures, and documentation practices to ensure that the project progresses systematically. With tools like Software Requirements Specifications (SRS), Design Specification Documents (DSD), and Testing Plans, the model ensures comprehensive tracking of project milestones, maintaining clarity and focus throughout the development lifecycle.</w:t>
      </w:r>
    </w:p>
    <w:p w14:paraId="3FA3427E" w14:textId="77777777" w:rsidR="004B2E61" w:rsidRPr="004B2E61" w:rsidRDefault="004B2E61" w:rsidP="004B2E61">
      <w:pPr>
        <w:rPr>
          <w:lang w:val="en-IN"/>
        </w:rPr>
      </w:pPr>
      <w:r w:rsidRPr="004B2E61">
        <w:rPr>
          <w:lang w:val="en-IN"/>
        </w:rPr>
        <w:t>In addition to the structured phases, robust source code management practices further enhance the development process. The use of version control systems, branching strategies, and standardized commit messages helps maintain code integrity and facilitates collaboration among team members. Continuous integration pipelines and deployment checklists ensure that the development and deployment processes are both efficient and reliable. By adopting this standardized approach, software teams can address challenges proactively, improve project transparency, and consistently deliver high-quality results.</w:t>
      </w:r>
    </w:p>
    <w:p w14:paraId="24750C6F" w14:textId="77777777" w:rsidR="00553744" w:rsidRPr="00646F62" w:rsidRDefault="00553744" w:rsidP="00646F62">
      <w:pPr>
        <w:rPr>
          <w:lang w:val="en-IN"/>
        </w:rPr>
      </w:pPr>
    </w:p>
    <w:sectPr w:rsidR="00553744" w:rsidRPr="00646F6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635E9"/>
    <w:multiLevelType w:val="multilevel"/>
    <w:tmpl w:val="B73AC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5F6563"/>
    <w:multiLevelType w:val="multilevel"/>
    <w:tmpl w:val="BAF0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B41792"/>
    <w:multiLevelType w:val="multilevel"/>
    <w:tmpl w:val="C68A3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EF202E"/>
    <w:multiLevelType w:val="multilevel"/>
    <w:tmpl w:val="606C9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FE41A4"/>
    <w:multiLevelType w:val="multilevel"/>
    <w:tmpl w:val="E53CE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2E9438F"/>
    <w:multiLevelType w:val="multilevel"/>
    <w:tmpl w:val="F26C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681C7A"/>
    <w:multiLevelType w:val="multilevel"/>
    <w:tmpl w:val="50343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F4C00"/>
    <w:multiLevelType w:val="multilevel"/>
    <w:tmpl w:val="9CECB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A2DD1"/>
    <w:multiLevelType w:val="multilevel"/>
    <w:tmpl w:val="D4C07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4F6B3A"/>
    <w:multiLevelType w:val="multilevel"/>
    <w:tmpl w:val="AF7CA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6411953">
    <w:abstractNumId w:val="6"/>
  </w:num>
  <w:num w:numId="2" w16cid:durableId="697465432">
    <w:abstractNumId w:val="9"/>
  </w:num>
  <w:num w:numId="3" w16cid:durableId="236981316">
    <w:abstractNumId w:val="3"/>
  </w:num>
  <w:num w:numId="4" w16cid:durableId="870144060">
    <w:abstractNumId w:val="0"/>
  </w:num>
  <w:num w:numId="5" w16cid:durableId="1073742176">
    <w:abstractNumId w:val="1"/>
  </w:num>
  <w:num w:numId="6" w16cid:durableId="700320393">
    <w:abstractNumId w:val="8"/>
  </w:num>
  <w:num w:numId="7" w16cid:durableId="925068688">
    <w:abstractNumId w:val="5"/>
  </w:num>
  <w:num w:numId="8" w16cid:durableId="105932662">
    <w:abstractNumId w:val="7"/>
  </w:num>
  <w:num w:numId="9" w16cid:durableId="1778409767">
    <w:abstractNumId w:val="2"/>
  </w:num>
  <w:num w:numId="10" w16cid:durableId="2090342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F62"/>
    <w:rsid w:val="001C035B"/>
    <w:rsid w:val="00293980"/>
    <w:rsid w:val="004B2E61"/>
    <w:rsid w:val="0053375E"/>
    <w:rsid w:val="00553744"/>
    <w:rsid w:val="00646F62"/>
    <w:rsid w:val="008D2EBA"/>
    <w:rsid w:val="00902AC0"/>
    <w:rsid w:val="009C5440"/>
    <w:rsid w:val="009D5843"/>
    <w:rsid w:val="00C42D9E"/>
    <w:rsid w:val="00D240AA"/>
    <w:rsid w:val="00D343D4"/>
    <w:rsid w:val="00E95692"/>
    <w:rsid w:val="00F27848"/>
    <w:rsid w:val="00F776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FCA00E5"/>
  <w15:chartTrackingRefBased/>
  <w15:docId w15:val="{37CBE550-CC4C-48D2-975A-3EF2ECA7D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744"/>
  </w:style>
  <w:style w:type="paragraph" w:styleId="Heading1">
    <w:name w:val="heading 1"/>
    <w:basedOn w:val="Normal"/>
    <w:next w:val="Normal"/>
    <w:link w:val="Heading1Char"/>
    <w:uiPriority w:val="9"/>
    <w:qFormat/>
    <w:rsid w:val="00646F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F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F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F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F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F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F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F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F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F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F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F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F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F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F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F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F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F62"/>
    <w:rPr>
      <w:rFonts w:eastAsiaTheme="majorEastAsia" w:cstheme="majorBidi"/>
      <w:color w:val="272727" w:themeColor="text1" w:themeTint="D8"/>
    </w:rPr>
  </w:style>
  <w:style w:type="paragraph" w:styleId="Title">
    <w:name w:val="Title"/>
    <w:basedOn w:val="Normal"/>
    <w:next w:val="Normal"/>
    <w:link w:val="TitleChar"/>
    <w:uiPriority w:val="10"/>
    <w:qFormat/>
    <w:rsid w:val="00646F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F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F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F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F62"/>
    <w:pPr>
      <w:spacing w:before="160"/>
      <w:jc w:val="center"/>
    </w:pPr>
    <w:rPr>
      <w:i/>
      <w:iCs/>
      <w:color w:val="404040" w:themeColor="text1" w:themeTint="BF"/>
    </w:rPr>
  </w:style>
  <w:style w:type="character" w:customStyle="1" w:styleId="QuoteChar">
    <w:name w:val="Quote Char"/>
    <w:basedOn w:val="DefaultParagraphFont"/>
    <w:link w:val="Quote"/>
    <w:uiPriority w:val="29"/>
    <w:rsid w:val="00646F62"/>
    <w:rPr>
      <w:i/>
      <w:iCs/>
      <w:color w:val="404040" w:themeColor="text1" w:themeTint="BF"/>
    </w:rPr>
  </w:style>
  <w:style w:type="paragraph" w:styleId="ListParagraph">
    <w:name w:val="List Paragraph"/>
    <w:basedOn w:val="Normal"/>
    <w:uiPriority w:val="34"/>
    <w:qFormat/>
    <w:rsid w:val="00646F62"/>
    <w:pPr>
      <w:ind w:left="720"/>
      <w:contextualSpacing/>
    </w:pPr>
  </w:style>
  <w:style w:type="character" w:styleId="IntenseEmphasis">
    <w:name w:val="Intense Emphasis"/>
    <w:basedOn w:val="DefaultParagraphFont"/>
    <w:uiPriority w:val="21"/>
    <w:qFormat/>
    <w:rsid w:val="00646F62"/>
    <w:rPr>
      <w:i/>
      <w:iCs/>
      <w:color w:val="0F4761" w:themeColor="accent1" w:themeShade="BF"/>
    </w:rPr>
  </w:style>
  <w:style w:type="paragraph" w:styleId="IntenseQuote">
    <w:name w:val="Intense Quote"/>
    <w:basedOn w:val="Normal"/>
    <w:next w:val="Normal"/>
    <w:link w:val="IntenseQuoteChar"/>
    <w:uiPriority w:val="30"/>
    <w:qFormat/>
    <w:rsid w:val="00646F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F62"/>
    <w:rPr>
      <w:i/>
      <w:iCs/>
      <w:color w:val="0F4761" w:themeColor="accent1" w:themeShade="BF"/>
    </w:rPr>
  </w:style>
  <w:style w:type="character" w:styleId="IntenseReference">
    <w:name w:val="Intense Reference"/>
    <w:basedOn w:val="DefaultParagraphFont"/>
    <w:uiPriority w:val="32"/>
    <w:qFormat/>
    <w:rsid w:val="00646F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632726">
      <w:bodyDiv w:val="1"/>
      <w:marLeft w:val="0"/>
      <w:marRight w:val="0"/>
      <w:marTop w:val="0"/>
      <w:marBottom w:val="0"/>
      <w:divBdr>
        <w:top w:val="none" w:sz="0" w:space="0" w:color="auto"/>
        <w:left w:val="none" w:sz="0" w:space="0" w:color="auto"/>
        <w:bottom w:val="none" w:sz="0" w:space="0" w:color="auto"/>
        <w:right w:val="none" w:sz="0" w:space="0" w:color="auto"/>
      </w:divBdr>
    </w:div>
    <w:div w:id="332727727">
      <w:bodyDiv w:val="1"/>
      <w:marLeft w:val="0"/>
      <w:marRight w:val="0"/>
      <w:marTop w:val="0"/>
      <w:marBottom w:val="0"/>
      <w:divBdr>
        <w:top w:val="none" w:sz="0" w:space="0" w:color="auto"/>
        <w:left w:val="none" w:sz="0" w:space="0" w:color="auto"/>
        <w:bottom w:val="none" w:sz="0" w:space="0" w:color="auto"/>
        <w:right w:val="none" w:sz="0" w:space="0" w:color="auto"/>
      </w:divBdr>
    </w:div>
    <w:div w:id="997416811">
      <w:bodyDiv w:val="1"/>
      <w:marLeft w:val="0"/>
      <w:marRight w:val="0"/>
      <w:marTop w:val="0"/>
      <w:marBottom w:val="0"/>
      <w:divBdr>
        <w:top w:val="none" w:sz="0" w:space="0" w:color="auto"/>
        <w:left w:val="none" w:sz="0" w:space="0" w:color="auto"/>
        <w:bottom w:val="none" w:sz="0" w:space="0" w:color="auto"/>
        <w:right w:val="none" w:sz="0" w:space="0" w:color="auto"/>
      </w:divBdr>
    </w:div>
    <w:div w:id="1508011161">
      <w:bodyDiv w:val="1"/>
      <w:marLeft w:val="0"/>
      <w:marRight w:val="0"/>
      <w:marTop w:val="0"/>
      <w:marBottom w:val="0"/>
      <w:divBdr>
        <w:top w:val="none" w:sz="0" w:space="0" w:color="auto"/>
        <w:left w:val="none" w:sz="0" w:space="0" w:color="auto"/>
        <w:bottom w:val="none" w:sz="0" w:space="0" w:color="auto"/>
        <w:right w:val="none" w:sz="0" w:space="0" w:color="auto"/>
      </w:divBdr>
    </w:div>
    <w:div w:id="1577781253">
      <w:bodyDiv w:val="1"/>
      <w:marLeft w:val="0"/>
      <w:marRight w:val="0"/>
      <w:marTop w:val="0"/>
      <w:marBottom w:val="0"/>
      <w:divBdr>
        <w:top w:val="none" w:sz="0" w:space="0" w:color="auto"/>
        <w:left w:val="none" w:sz="0" w:space="0" w:color="auto"/>
        <w:bottom w:val="none" w:sz="0" w:space="0" w:color="auto"/>
        <w:right w:val="none" w:sz="0" w:space="0" w:color="auto"/>
      </w:divBdr>
      <w:divsChild>
        <w:div w:id="1276448293">
          <w:marLeft w:val="0"/>
          <w:marRight w:val="0"/>
          <w:marTop w:val="0"/>
          <w:marBottom w:val="0"/>
          <w:divBdr>
            <w:top w:val="none" w:sz="0" w:space="0" w:color="auto"/>
            <w:left w:val="none" w:sz="0" w:space="0" w:color="auto"/>
            <w:bottom w:val="none" w:sz="0" w:space="0" w:color="auto"/>
            <w:right w:val="none" w:sz="0" w:space="0" w:color="auto"/>
          </w:divBdr>
        </w:div>
      </w:divsChild>
    </w:div>
    <w:div w:id="1693648923">
      <w:bodyDiv w:val="1"/>
      <w:marLeft w:val="0"/>
      <w:marRight w:val="0"/>
      <w:marTop w:val="0"/>
      <w:marBottom w:val="0"/>
      <w:divBdr>
        <w:top w:val="none" w:sz="0" w:space="0" w:color="auto"/>
        <w:left w:val="none" w:sz="0" w:space="0" w:color="auto"/>
        <w:bottom w:val="none" w:sz="0" w:space="0" w:color="auto"/>
        <w:right w:val="none" w:sz="0" w:space="0" w:color="auto"/>
      </w:divBdr>
    </w:div>
    <w:div w:id="1971667507">
      <w:bodyDiv w:val="1"/>
      <w:marLeft w:val="0"/>
      <w:marRight w:val="0"/>
      <w:marTop w:val="0"/>
      <w:marBottom w:val="0"/>
      <w:divBdr>
        <w:top w:val="none" w:sz="0" w:space="0" w:color="auto"/>
        <w:left w:val="none" w:sz="0" w:space="0" w:color="auto"/>
        <w:bottom w:val="none" w:sz="0" w:space="0" w:color="auto"/>
        <w:right w:val="none" w:sz="0" w:space="0" w:color="auto"/>
      </w:divBdr>
    </w:div>
    <w:div w:id="2031682267">
      <w:bodyDiv w:val="1"/>
      <w:marLeft w:val="0"/>
      <w:marRight w:val="0"/>
      <w:marTop w:val="0"/>
      <w:marBottom w:val="0"/>
      <w:divBdr>
        <w:top w:val="none" w:sz="0" w:space="0" w:color="auto"/>
        <w:left w:val="none" w:sz="0" w:space="0" w:color="auto"/>
        <w:bottom w:val="none" w:sz="0" w:space="0" w:color="auto"/>
        <w:right w:val="none" w:sz="0" w:space="0" w:color="auto"/>
      </w:divBdr>
      <w:divsChild>
        <w:div w:id="904487191">
          <w:marLeft w:val="0"/>
          <w:marRight w:val="0"/>
          <w:marTop w:val="0"/>
          <w:marBottom w:val="0"/>
          <w:divBdr>
            <w:top w:val="none" w:sz="0" w:space="0" w:color="auto"/>
            <w:left w:val="none" w:sz="0" w:space="0" w:color="auto"/>
            <w:bottom w:val="none" w:sz="0" w:space="0" w:color="auto"/>
            <w:right w:val="none" w:sz="0" w:space="0" w:color="auto"/>
          </w:divBdr>
        </w:div>
      </w:divsChild>
    </w:div>
    <w:div w:id="2036072723">
      <w:bodyDiv w:val="1"/>
      <w:marLeft w:val="0"/>
      <w:marRight w:val="0"/>
      <w:marTop w:val="0"/>
      <w:marBottom w:val="0"/>
      <w:divBdr>
        <w:top w:val="none" w:sz="0" w:space="0" w:color="auto"/>
        <w:left w:val="none" w:sz="0" w:space="0" w:color="auto"/>
        <w:bottom w:val="none" w:sz="0" w:space="0" w:color="auto"/>
        <w:right w:val="none" w:sz="0" w:space="0" w:color="auto"/>
      </w:divBdr>
    </w:div>
    <w:div w:id="2144879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965</Words>
  <Characters>5502</Characters>
  <Application>Microsoft Office Word</Application>
  <DocSecurity>4</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Agasto Augustine</dc:creator>
  <cp:keywords/>
  <dc:description/>
  <cp:lastModifiedBy>saniya sunny</cp:lastModifiedBy>
  <cp:revision>2</cp:revision>
  <cp:lastPrinted>2025-01-19T16:13:00Z</cp:lastPrinted>
  <dcterms:created xsi:type="dcterms:W3CDTF">2025-01-20T21:22:00Z</dcterms:created>
  <dcterms:modified xsi:type="dcterms:W3CDTF">2025-01-20T21:22:00Z</dcterms:modified>
</cp:coreProperties>
</file>