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20" w:lineRule="auto"/>
        <w:jc w:val="center"/>
        <w:rPr>
          <w:rFonts w:ascii="Times New Roman" w:cs="Times New Roman" w:eastAsia="Times New Roman" w:hAnsi="Times New Roman"/>
          <w:b w:val="1"/>
          <w:color w:val="333333"/>
          <w:sz w:val="36"/>
          <w:szCs w:val="36"/>
        </w:rPr>
      </w:pPr>
      <w:bookmarkStart w:colFirst="0" w:colLast="0" w:name="_heading=h.gjdgxs" w:id="0"/>
      <w:bookmarkEnd w:id="0"/>
      <w:r w:rsidDel="00000000" w:rsidR="00000000" w:rsidRPr="00000000">
        <w:rPr>
          <w:rFonts w:ascii="Times New Roman" w:cs="Times New Roman" w:eastAsia="Times New Roman" w:hAnsi="Times New Roman"/>
          <w:b w:val="1"/>
          <w:color w:val="333333"/>
          <w:sz w:val="36"/>
          <w:szCs w:val="36"/>
          <w:rtl w:val="0"/>
        </w:rPr>
        <w:t xml:space="preserve">Machine Learning Final Project Guidelines </w:t>
      </w:r>
    </w:p>
    <w:p w:rsidR="00000000" w:rsidDel="00000000" w:rsidP="00000000" w:rsidRDefault="00000000" w:rsidRPr="00000000" w14:paraId="00000002">
      <w:pPr>
        <w:shd w:fill="ffffff" w:val="clear"/>
        <w:spacing w:after="120" w:lineRule="auto"/>
        <w:jc w:val="center"/>
        <w:rPr>
          <w:rFonts w:ascii="Times New Roman" w:cs="Times New Roman" w:eastAsia="Times New Roman" w:hAnsi="Times New Roman"/>
          <w:b w:val="1"/>
          <w:color w:val="333333"/>
          <w:sz w:val="36"/>
          <w:szCs w:val="36"/>
        </w:rPr>
      </w:pPr>
      <w:bookmarkStart w:colFirst="0" w:colLast="0" w:name="_heading=h.tk9khbn327gl" w:id="1"/>
      <w:bookmarkEnd w:id="1"/>
      <w:r w:rsidDel="00000000" w:rsidR="00000000" w:rsidRPr="00000000">
        <w:rPr>
          <w:rFonts w:ascii="Times New Roman" w:cs="Times New Roman" w:eastAsia="Times New Roman" w:hAnsi="Times New Roman"/>
          <w:b w:val="1"/>
          <w:color w:val="333333"/>
          <w:sz w:val="36"/>
          <w:szCs w:val="36"/>
          <w:rtl w:val="0"/>
        </w:rPr>
        <w:t xml:space="preserve">2021 Spring </w:t>
      </w:r>
    </w:p>
    <w:p w:rsidR="00000000" w:rsidDel="00000000" w:rsidP="00000000" w:rsidRDefault="00000000" w:rsidRPr="00000000" w14:paraId="00000003">
      <w:pPr>
        <w:shd w:fill="ffffff" w:val="clear"/>
        <w:spacing w:after="120" w:lineRule="auto"/>
        <w:jc w:val="both"/>
        <w:rPr>
          <w:rFonts w:ascii="Times New Roman" w:cs="Times New Roman" w:eastAsia="Times New Roman" w:hAnsi="Times New Roman"/>
          <w:b w:val="1"/>
          <w:color w:val="333333"/>
        </w:rPr>
      </w:pPr>
      <w:r w:rsidDel="00000000" w:rsidR="00000000" w:rsidRPr="00000000">
        <w:rPr>
          <w:rtl w:val="0"/>
        </w:rPr>
      </w:r>
    </w:p>
    <w:p w:rsidR="00000000" w:rsidDel="00000000" w:rsidP="00000000" w:rsidRDefault="00000000" w:rsidRPr="00000000" w14:paraId="00000004">
      <w:pPr>
        <w:shd w:fill="ffffff" w:val="clear"/>
        <w:spacing w:after="120" w:lineRule="auto"/>
        <w:jc w:val="both"/>
        <w:rPr>
          <w:rFonts w:ascii="Times New Roman" w:cs="Times New Roman" w:eastAsia="Times New Roman" w:hAnsi="Times New Roman"/>
          <w:b w:val="1"/>
          <w:color w:val="333333"/>
          <w:sz w:val="32"/>
          <w:szCs w:val="32"/>
        </w:rPr>
      </w:pPr>
      <w:r w:rsidDel="00000000" w:rsidR="00000000" w:rsidRPr="00000000">
        <w:rPr>
          <w:rFonts w:ascii="Times New Roman" w:cs="Times New Roman" w:eastAsia="Times New Roman" w:hAnsi="Times New Roman"/>
          <w:b w:val="1"/>
          <w:color w:val="333333"/>
          <w:sz w:val="32"/>
          <w:szCs w:val="32"/>
          <w:rtl w:val="0"/>
        </w:rPr>
        <w:t xml:space="preserve">Objectives and background</w:t>
      </w:r>
    </w:p>
    <w:p w:rsidR="00000000" w:rsidDel="00000000" w:rsidP="00000000" w:rsidRDefault="00000000" w:rsidRPr="00000000" w14:paraId="00000005">
      <w:pPr>
        <w:shd w:fill="ffffff" w:val="clear"/>
        <w:spacing w:after="280" w:lineRule="auto"/>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The purpose of the final project is two-fold. First, it will give you the opportunity and incentive to study in-depth a topic that interests you. Second, it will test your ability to use machine learning to solve a problem within this topic. The project definition is purposefully open-ended. The goal is for you to be able to spend time thinking deeply about machine learning and how to best apply it in a real-life scenario. </w:t>
      </w:r>
    </w:p>
    <w:p w:rsidR="00000000" w:rsidDel="00000000" w:rsidP="00000000" w:rsidRDefault="00000000" w:rsidRPr="00000000" w14:paraId="00000006">
      <w:pPr>
        <w:shd w:fill="ffffff" w:val="clear"/>
        <w:spacing w:after="120" w:lineRule="auto"/>
        <w:jc w:val="both"/>
        <w:rPr>
          <w:rFonts w:ascii="Times New Roman" w:cs="Times New Roman" w:eastAsia="Times New Roman" w:hAnsi="Times New Roman"/>
          <w:color w:val="333333"/>
          <w:sz w:val="22"/>
          <w:szCs w:val="22"/>
        </w:rPr>
      </w:pPr>
      <w:r w:rsidDel="00000000" w:rsidR="00000000" w:rsidRPr="00000000">
        <w:rPr>
          <w:rFonts w:ascii="Times New Roman" w:cs="Times New Roman" w:eastAsia="Times New Roman" w:hAnsi="Times New Roman"/>
          <w:color w:val="333333"/>
          <w:rtl w:val="0"/>
        </w:rPr>
        <w:t xml:space="preserve">Final projects are to be done in teams of 2-3. Your final deliveries include a proposal, final presentation, final paper, and final source code. </w:t>
      </w:r>
      <w:r w:rsidDel="00000000" w:rsidR="00000000" w:rsidRPr="00000000">
        <w:rPr>
          <w:rFonts w:ascii="Times New Roman" w:cs="Times New Roman" w:eastAsia="Times New Roman" w:hAnsi="Times New Roman"/>
          <w:color w:val="333333"/>
          <w:sz w:val="22"/>
          <w:szCs w:val="22"/>
          <w:rtl w:val="0"/>
        </w:rPr>
        <w:t xml:space="preserve">To give you an idea of the scope, we are expecting you to spend ~40 hours (per person) between now and the end of the semester on the project. </w:t>
      </w:r>
    </w:p>
    <w:p w:rsidR="00000000" w:rsidDel="00000000" w:rsidP="00000000" w:rsidRDefault="00000000" w:rsidRPr="00000000" w14:paraId="00000007">
      <w:pPr>
        <w:shd w:fill="ffffff" w:val="clear"/>
        <w:spacing w:after="120" w:lineRule="auto"/>
        <w:jc w:val="both"/>
        <w:rPr>
          <w:rFonts w:ascii="Times New Roman" w:cs="Times New Roman" w:eastAsia="Times New Roman" w:hAnsi="Times New Roman"/>
          <w:color w:val="333333"/>
        </w:rPr>
      </w:pPr>
      <w:r w:rsidDel="00000000" w:rsidR="00000000" w:rsidRPr="00000000">
        <w:rPr>
          <w:rtl w:val="0"/>
        </w:rPr>
      </w:r>
    </w:p>
    <w:p w:rsidR="00000000" w:rsidDel="00000000" w:rsidP="00000000" w:rsidRDefault="00000000" w:rsidRPr="00000000" w14:paraId="00000008">
      <w:pPr>
        <w:shd w:fill="ffffff" w:val="clear"/>
        <w:spacing w:after="120" w:lineRule="auto"/>
        <w:jc w:val="both"/>
        <w:rPr>
          <w:rFonts w:ascii="Times New Roman" w:cs="Times New Roman" w:eastAsia="Times New Roman" w:hAnsi="Times New Roman"/>
          <w:b w:val="1"/>
          <w:color w:val="333333"/>
          <w:sz w:val="32"/>
          <w:szCs w:val="32"/>
        </w:rPr>
      </w:pPr>
      <w:r w:rsidDel="00000000" w:rsidR="00000000" w:rsidRPr="00000000">
        <w:rPr>
          <w:rFonts w:ascii="Times New Roman" w:cs="Times New Roman" w:eastAsia="Times New Roman" w:hAnsi="Times New Roman"/>
          <w:b w:val="1"/>
          <w:color w:val="333333"/>
          <w:sz w:val="32"/>
          <w:szCs w:val="32"/>
          <w:rtl w:val="0"/>
        </w:rPr>
        <w:t xml:space="preserve">Project proposal </w:t>
      </w:r>
    </w:p>
    <w:p w:rsidR="00000000" w:rsidDel="00000000" w:rsidP="00000000" w:rsidRDefault="00000000" w:rsidRPr="00000000" w14:paraId="00000009">
      <w:pPr>
        <w:shd w:fill="ffffff" w:val="clear"/>
        <w:spacing w:after="120" w:lineRule="auto"/>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A 1-2 page PDF of your project proposal is </w:t>
      </w:r>
      <w:r w:rsidDel="00000000" w:rsidR="00000000" w:rsidRPr="00000000">
        <w:rPr>
          <w:rFonts w:ascii="Times New Roman" w:cs="Times New Roman" w:eastAsia="Times New Roman" w:hAnsi="Times New Roman"/>
          <w:i w:val="1"/>
          <w:color w:val="333333"/>
          <w:u w:val="single"/>
          <w:rtl w:val="0"/>
        </w:rPr>
        <w:t xml:space="preserve">due by Apr 2nd</w:t>
      </w:r>
      <w:r w:rsidDel="00000000" w:rsidR="00000000" w:rsidRPr="00000000">
        <w:rPr>
          <w:rFonts w:ascii="Times New Roman" w:cs="Times New Roman" w:eastAsia="Times New Roman" w:hAnsi="Times New Roman"/>
          <w:color w:val="333333"/>
          <w:rtl w:val="0"/>
        </w:rPr>
        <w:t xml:space="preserve">.  We will send you feedback ~1 week later. Please note that your project proposal will factor into your overall project grade, so make sure that it is written well and follows the guidelines provided below. </w:t>
      </w:r>
    </w:p>
    <w:p w:rsidR="00000000" w:rsidDel="00000000" w:rsidP="00000000" w:rsidRDefault="00000000" w:rsidRPr="00000000" w14:paraId="0000000A">
      <w:pPr>
        <w:shd w:fill="ffffff" w:val="clear"/>
        <w:spacing w:after="120" w:lineRule="auto"/>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You are free to choose any topic that you are excited about, try to optimize for the world and then reduce it to something realistic. You must make sure that it's feasible (please check with us when in doubt). Your project proposal must detail the data that you plan to use, how you will pre-process it, the questions you will ask, the machine learning algorithms you expect to use (permitted to change), and what you expect to get out of your project. Most importantly, you should demonstrate in the proposal that you have gained familiarity with the data set.</w:t>
      </w:r>
    </w:p>
    <w:p w:rsidR="00000000" w:rsidDel="00000000" w:rsidP="00000000" w:rsidRDefault="00000000" w:rsidRPr="00000000" w14:paraId="0000000B">
      <w:pPr>
        <w:shd w:fill="ffffff" w:val="clear"/>
        <w:spacing w:after="280" w:lineRule="auto"/>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You can </w:t>
      </w:r>
      <w:hyperlink r:id="rId7">
        <w:r w:rsidDel="00000000" w:rsidR="00000000" w:rsidRPr="00000000">
          <w:rPr>
            <w:rFonts w:ascii="Times New Roman" w:cs="Times New Roman" w:eastAsia="Times New Roman" w:hAnsi="Times New Roman"/>
            <w:color w:val="1155cc"/>
            <w:u w:val="single"/>
            <w:rtl w:val="0"/>
          </w:rPr>
          <w:t xml:space="preserve">draw inspiration from these great projects from last year</w:t>
        </w:r>
      </w:hyperlink>
      <w:r w:rsidDel="00000000" w:rsidR="00000000" w:rsidRPr="00000000">
        <w:rPr>
          <w:rFonts w:ascii="Times New Roman" w:cs="Times New Roman" w:eastAsia="Times New Roman" w:hAnsi="Times New Roman"/>
          <w:color w:val="333333"/>
          <w:rtl w:val="0"/>
        </w:rPr>
        <w:t xml:space="preserve">. </w:t>
      </w:r>
    </w:p>
    <w:p w:rsidR="00000000" w:rsidDel="00000000" w:rsidP="00000000" w:rsidRDefault="00000000" w:rsidRPr="00000000" w14:paraId="0000000C">
      <w:pPr>
        <w:shd w:fill="ffffff" w:val="clear"/>
        <w:spacing w:after="120" w:lineRule="auto"/>
        <w:jc w:val="both"/>
        <w:rPr>
          <w:rFonts w:ascii="Times New Roman" w:cs="Times New Roman" w:eastAsia="Times New Roman" w:hAnsi="Times New Roman"/>
          <w:b w:val="1"/>
          <w:color w:val="333333"/>
          <w:sz w:val="32"/>
          <w:szCs w:val="32"/>
        </w:rPr>
      </w:pPr>
      <w:r w:rsidDel="00000000" w:rsidR="00000000" w:rsidRPr="00000000">
        <w:rPr>
          <w:rFonts w:ascii="Times New Roman" w:cs="Times New Roman" w:eastAsia="Times New Roman" w:hAnsi="Times New Roman"/>
          <w:b w:val="1"/>
          <w:color w:val="333333"/>
          <w:sz w:val="32"/>
          <w:szCs w:val="32"/>
          <w:rtl w:val="0"/>
        </w:rPr>
        <w:t xml:space="preserve">Final presentations</w:t>
      </w:r>
    </w:p>
    <w:p w:rsidR="00000000" w:rsidDel="00000000" w:rsidP="00000000" w:rsidRDefault="00000000" w:rsidRPr="00000000" w14:paraId="0000000D">
      <w:pPr>
        <w:shd w:fill="ffffff" w:val="clear"/>
        <w:spacing w:after="280" w:lineRule="auto"/>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The final presentation is an opportunity for you to showcase your work. You will probably want to follow a structure similar to:</w:t>
      </w:r>
    </w:p>
    <w:p w:rsidR="00000000" w:rsidDel="00000000" w:rsidP="00000000" w:rsidRDefault="00000000" w:rsidRPr="00000000" w14:paraId="0000000E">
      <w:pPr>
        <w:numPr>
          <w:ilvl w:val="0"/>
          <w:numId w:val="1"/>
        </w:numPr>
        <w:shd w:fill="ffffff" w:val="clear"/>
        <w:spacing w:after="0" w:before="280" w:lineRule="auto"/>
        <w:ind w:left="720" w:hanging="360"/>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Problem situation: what is the problem? Reflect on why it's important.</w:t>
      </w:r>
    </w:p>
    <w:p w:rsidR="00000000" w:rsidDel="00000000" w:rsidP="00000000" w:rsidRDefault="00000000" w:rsidRPr="00000000" w14:paraId="0000000F">
      <w:pPr>
        <w:numPr>
          <w:ilvl w:val="0"/>
          <w:numId w:val="1"/>
        </w:numPr>
        <w:shd w:fill="ffffff" w:val="clear"/>
        <w:spacing w:after="0" w:before="0" w:lineRule="auto"/>
        <w:ind w:left="720" w:hanging="360"/>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Descriptive analytics: Which data did you get? Are there any interesting insights or visualizations?</w:t>
      </w:r>
    </w:p>
    <w:p w:rsidR="00000000" w:rsidDel="00000000" w:rsidP="00000000" w:rsidRDefault="00000000" w:rsidRPr="00000000" w14:paraId="00000010">
      <w:pPr>
        <w:numPr>
          <w:ilvl w:val="0"/>
          <w:numId w:val="1"/>
        </w:numPr>
        <w:shd w:fill="ffffff" w:val="clear"/>
        <w:spacing w:after="0" w:before="0" w:lineRule="auto"/>
        <w:ind w:left="720" w:hanging="360"/>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Machine Learning: How did you tackle the problem?</w:t>
      </w:r>
    </w:p>
    <w:p w:rsidR="00000000" w:rsidDel="00000000" w:rsidP="00000000" w:rsidRDefault="00000000" w:rsidRPr="00000000" w14:paraId="00000011">
      <w:pPr>
        <w:numPr>
          <w:ilvl w:val="0"/>
          <w:numId w:val="1"/>
        </w:numPr>
        <w:shd w:fill="ffffff" w:val="clear"/>
        <w:spacing w:after="280" w:before="0" w:lineRule="auto"/>
        <w:ind w:left="720" w:hanging="360"/>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Future work: If you had infinite time, what would you envision the next steps to take are?</w:t>
      </w:r>
    </w:p>
    <w:p w:rsidR="00000000" w:rsidDel="00000000" w:rsidP="00000000" w:rsidRDefault="00000000" w:rsidRPr="00000000" w14:paraId="00000012">
      <w:pPr>
        <w:shd w:fill="ffffff" w:val="clear"/>
        <w:spacing w:after="120" w:lineRule="auto"/>
        <w:jc w:val="both"/>
        <w:rPr>
          <w:rFonts w:ascii="Times New Roman" w:cs="Times New Roman" w:eastAsia="Times New Roman" w:hAnsi="Times New Roman"/>
          <w:b w:val="1"/>
          <w:color w:val="333333"/>
          <w:sz w:val="32"/>
          <w:szCs w:val="32"/>
        </w:rPr>
      </w:pPr>
      <w:r w:rsidDel="00000000" w:rsidR="00000000" w:rsidRPr="00000000">
        <w:rPr>
          <w:rFonts w:ascii="Times New Roman" w:cs="Times New Roman" w:eastAsia="Times New Roman" w:hAnsi="Times New Roman"/>
          <w:b w:val="1"/>
          <w:color w:val="333333"/>
          <w:sz w:val="32"/>
          <w:szCs w:val="32"/>
          <w:rtl w:val="0"/>
        </w:rPr>
        <w:t xml:space="preserve">Final paper</w:t>
      </w:r>
    </w:p>
    <w:p w:rsidR="00000000" w:rsidDel="00000000" w:rsidP="00000000" w:rsidRDefault="00000000" w:rsidRPr="00000000" w14:paraId="00000013">
      <w:pPr>
        <w:shd w:fill="ffffff" w:val="clear"/>
        <w:spacing w:after="280" w:lineRule="auto"/>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Your final paper should read like a mini-paper. It should contain the following sections:</w:t>
      </w:r>
    </w:p>
    <w:p w:rsidR="00000000" w:rsidDel="00000000" w:rsidP="00000000" w:rsidRDefault="00000000" w:rsidRPr="00000000" w14:paraId="00000014">
      <w:pPr>
        <w:numPr>
          <w:ilvl w:val="0"/>
          <w:numId w:val="2"/>
        </w:numPr>
        <w:shd w:fill="ffffff" w:val="clear"/>
        <w:spacing w:after="0" w:before="280" w:lineRule="auto"/>
        <w:ind w:left="720" w:hanging="360"/>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Abstract: a short description of the whole paper, highlighting important results.</w:t>
      </w:r>
    </w:p>
    <w:p w:rsidR="00000000" w:rsidDel="00000000" w:rsidP="00000000" w:rsidRDefault="00000000" w:rsidRPr="00000000" w14:paraId="00000015">
      <w:pPr>
        <w:numPr>
          <w:ilvl w:val="0"/>
          <w:numId w:val="2"/>
        </w:numPr>
        <w:shd w:fill="ffffff" w:val="clear"/>
        <w:spacing w:after="0" w:before="0" w:lineRule="auto"/>
        <w:ind w:left="720" w:hanging="360"/>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Introduction: introduction to the problem, potentially relating to prior work done by other people.</w:t>
      </w:r>
    </w:p>
    <w:p w:rsidR="00000000" w:rsidDel="00000000" w:rsidP="00000000" w:rsidRDefault="00000000" w:rsidRPr="00000000" w14:paraId="00000016">
      <w:pPr>
        <w:numPr>
          <w:ilvl w:val="0"/>
          <w:numId w:val="2"/>
        </w:numPr>
        <w:shd w:fill="ffffff" w:val="clear"/>
        <w:spacing w:after="0" w:before="0" w:lineRule="auto"/>
        <w:ind w:left="720" w:hanging="360"/>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The dataset and features: a concise explanation of the dataset and features, where did you get it from? How did you process the data? Did you combine multiple datasets, and if so, how?</w:t>
      </w:r>
    </w:p>
    <w:p w:rsidR="00000000" w:rsidDel="00000000" w:rsidP="00000000" w:rsidRDefault="00000000" w:rsidRPr="00000000" w14:paraId="00000017">
      <w:pPr>
        <w:numPr>
          <w:ilvl w:val="0"/>
          <w:numId w:val="2"/>
        </w:numPr>
        <w:shd w:fill="ffffff" w:val="clear"/>
        <w:spacing w:after="0" w:before="0" w:lineRule="auto"/>
        <w:ind w:left="720" w:hanging="360"/>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Explanation of the method used: don't explain the actual algorithm (do mention it), but rather how you used the algorithm to solve the problem. If you used a special loss function or deviated in any other way from the standard algorithm, this is where you mention it.</w:t>
      </w:r>
    </w:p>
    <w:p w:rsidR="00000000" w:rsidDel="00000000" w:rsidP="00000000" w:rsidRDefault="00000000" w:rsidRPr="00000000" w14:paraId="00000018">
      <w:pPr>
        <w:numPr>
          <w:ilvl w:val="0"/>
          <w:numId w:val="2"/>
        </w:numPr>
        <w:shd w:fill="ffffff" w:val="clear"/>
        <w:spacing w:after="0" w:before="0" w:lineRule="auto"/>
        <w:ind w:left="720" w:hanging="360"/>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Results: walk the reader through your main results, how well did your model perform? Highlight both positive results and shortcomings of your approach.</w:t>
      </w:r>
    </w:p>
    <w:p w:rsidR="00000000" w:rsidDel="00000000" w:rsidP="00000000" w:rsidRDefault="00000000" w:rsidRPr="00000000" w14:paraId="00000019">
      <w:pPr>
        <w:numPr>
          <w:ilvl w:val="0"/>
          <w:numId w:val="2"/>
        </w:numPr>
        <w:shd w:fill="ffffff" w:val="clear"/>
        <w:spacing w:after="280" w:before="0" w:lineRule="auto"/>
        <w:ind w:left="720" w:hanging="360"/>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Future work/Conclusion: reflect on your findings and think of how you would solve this problem given that you would be able to work on it for 5 more years. Which data would you try getting? Which method would you use? How would it help the problem?</w:t>
      </w:r>
    </w:p>
    <w:p w:rsidR="00000000" w:rsidDel="00000000" w:rsidP="00000000" w:rsidRDefault="00000000" w:rsidRPr="00000000" w14:paraId="0000001A">
      <w:pPr>
        <w:shd w:fill="ffffff" w:val="clear"/>
        <w:spacing w:after="280" w:lineRule="auto"/>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b w:val="1"/>
          <w:color w:val="333333"/>
          <w:rtl w:val="0"/>
        </w:rPr>
        <w:t xml:space="preserve">Less is more</w:t>
      </w:r>
      <w:r w:rsidDel="00000000" w:rsidR="00000000" w:rsidRPr="00000000">
        <w:rPr>
          <w:rFonts w:ascii="Times New Roman" w:cs="Times New Roman" w:eastAsia="Times New Roman" w:hAnsi="Times New Roman"/>
          <w:color w:val="333333"/>
          <w:rtl w:val="0"/>
        </w:rPr>
        <w:t xml:space="preserve">, but you will probably want to reach about 4-5 pages. We recommend you to work with LaTeX to write the document, but you are free to choose whichever editor you like.</w:t>
      </w:r>
    </w:p>
    <w:p w:rsidR="00000000" w:rsidDel="00000000" w:rsidP="00000000" w:rsidRDefault="00000000" w:rsidRPr="00000000" w14:paraId="0000001B">
      <w:pPr>
        <w:shd w:fill="ffffff" w:val="clear"/>
        <w:spacing w:after="120" w:lineRule="auto"/>
        <w:jc w:val="both"/>
        <w:rPr>
          <w:rFonts w:ascii="Times New Roman" w:cs="Times New Roman" w:eastAsia="Times New Roman" w:hAnsi="Times New Roman"/>
          <w:b w:val="1"/>
          <w:color w:val="333333"/>
          <w:sz w:val="32"/>
          <w:szCs w:val="32"/>
        </w:rPr>
      </w:pPr>
      <w:r w:rsidDel="00000000" w:rsidR="00000000" w:rsidRPr="00000000">
        <w:rPr>
          <w:rFonts w:ascii="Times New Roman" w:cs="Times New Roman" w:eastAsia="Times New Roman" w:hAnsi="Times New Roman"/>
          <w:b w:val="1"/>
          <w:color w:val="333333"/>
          <w:sz w:val="32"/>
          <w:szCs w:val="32"/>
          <w:rtl w:val="0"/>
        </w:rPr>
        <w:t xml:space="preserve">Resources-data </w:t>
      </w:r>
    </w:p>
    <w:p w:rsidR="00000000" w:rsidDel="00000000" w:rsidP="00000000" w:rsidRDefault="00000000" w:rsidRPr="00000000" w14:paraId="0000001C">
      <w:pPr>
        <w:shd w:fill="ffffff" w:val="clear"/>
        <w:spacing w:after="120" w:lineRule="auto"/>
        <w:jc w:val="both"/>
        <w:rPr>
          <w:rFonts w:ascii="Times New Roman" w:cs="Times New Roman" w:eastAsia="Times New Roman" w:hAnsi="Times New Roman"/>
          <w:color w:val="333333"/>
          <w:sz w:val="22"/>
          <w:szCs w:val="22"/>
        </w:rPr>
      </w:pPr>
      <w:r w:rsidDel="00000000" w:rsidR="00000000" w:rsidRPr="00000000">
        <w:rPr>
          <w:rFonts w:ascii="Times New Roman" w:cs="Times New Roman" w:eastAsia="Times New Roman" w:hAnsi="Times New Roman"/>
          <w:color w:val="333333"/>
          <w:sz w:val="22"/>
          <w:szCs w:val="22"/>
          <w:rtl w:val="0"/>
        </w:rPr>
        <w:t xml:space="preserve">Below are some links to some publicly available data sets. We will be adding more links in the course of the semester. Your project may make use of these or other data sets. </w:t>
      </w:r>
      <w:r w:rsidDel="00000000" w:rsidR="00000000" w:rsidRPr="00000000">
        <w:rPr>
          <w:rFonts w:ascii="Times New Roman" w:cs="Times New Roman" w:eastAsia="Times New Roman" w:hAnsi="Times New Roman"/>
          <w:i w:val="1"/>
          <w:color w:val="333333"/>
          <w:sz w:val="22"/>
          <w:szCs w:val="22"/>
          <w:rtl w:val="0"/>
        </w:rPr>
        <w:t xml:space="preserve">Projects based on data sets emanating from PRC sources are highly desirable.</w:t>
      </w:r>
      <w:r w:rsidDel="00000000" w:rsidR="00000000" w:rsidRPr="00000000">
        <w:rPr>
          <w:rtl w:val="0"/>
        </w:rPr>
      </w:r>
    </w:p>
    <w:p w:rsidR="00000000" w:rsidDel="00000000" w:rsidP="00000000" w:rsidRDefault="00000000" w:rsidRPr="00000000" w14:paraId="0000001D">
      <w:pPr>
        <w:numPr>
          <w:ilvl w:val="0"/>
          <w:numId w:val="3"/>
        </w:numPr>
        <w:shd w:fill="ffffff" w:val="clear"/>
        <w:spacing w:after="120" w:lineRule="auto"/>
        <w:ind w:left="720" w:hanging="360"/>
        <w:jc w:val="both"/>
        <w:rPr>
          <w:rFonts w:ascii="Times New Roman" w:cs="Times New Roman" w:eastAsia="Times New Roman" w:hAnsi="Times New Roman"/>
          <w:color w:val="333333"/>
          <w:sz w:val="22"/>
          <w:szCs w:val="22"/>
        </w:rPr>
      </w:pPr>
      <w:hyperlink r:id="rId8">
        <w:r w:rsidDel="00000000" w:rsidR="00000000" w:rsidRPr="00000000">
          <w:rPr>
            <w:rFonts w:ascii="Times New Roman" w:cs="Times New Roman" w:eastAsia="Times New Roman" w:hAnsi="Times New Roman"/>
            <w:color w:val="0000ff"/>
            <w:sz w:val="22"/>
            <w:szCs w:val="22"/>
            <w:u w:val="single"/>
            <w:rtl w:val="0"/>
          </w:rPr>
          <w:t xml:space="preserve">Datasets on Amazon's AWS cloud</w:t>
        </w:r>
      </w:hyperlink>
      <w:r w:rsidDel="00000000" w:rsidR="00000000" w:rsidRPr="00000000">
        <w:rPr>
          <w:rtl w:val="0"/>
        </w:rPr>
      </w:r>
    </w:p>
    <w:p w:rsidR="00000000" w:rsidDel="00000000" w:rsidP="00000000" w:rsidRDefault="00000000" w:rsidRPr="00000000" w14:paraId="0000001E">
      <w:pPr>
        <w:numPr>
          <w:ilvl w:val="0"/>
          <w:numId w:val="3"/>
        </w:numPr>
        <w:shd w:fill="ffffff" w:val="clear"/>
        <w:spacing w:after="120" w:lineRule="auto"/>
        <w:ind w:left="720" w:hanging="360"/>
        <w:jc w:val="both"/>
        <w:rPr>
          <w:rFonts w:ascii="Times New Roman" w:cs="Times New Roman" w:eastAsia="Times New Roman" w:hAnsi="Times New Roman"/>
          <w:color w:val="333333"/>
          <w:sz w:val="22"/>
          <w:szCs w:val="22"/>
        </w:rPr>
      </w:pPr>
      <w:hyperlink r:id="rId9">
        <w:r w:rsidDel="00000000" w:rsidR="00000000" w:rsidRPr="00000000">
          <w:rPr>
            <w:rFonts w:ascii="Times New Roman" w:cs="Times New Roman" w:eastAsia="Times New Roman" w:hAnsi="Times New Roman"/>
            <w:color w:val="0000ff"/>
            <w:sz w:val="22"/>
            <w:szCs w:val="22"/>
            <w:u w:val="single"/>
            <w:rtl w:val="0"/>
          </w:rPr>
          <w:t xml:space="preserve">Yelp Dataset Challenge</w:t>
        </w:r>
      </w:hyperlink>
      <w:r w:rsidDel="00000000" w:rsidR="00000000" w:rsidRPr="00000000">
        <w:rPr>
          <w:rtl w:val="0"/>
        </w:rPr>
      </w:r>
    </w:p>
    <w:p w:rsidR="00000000" w:rsidDel="00000000" w:rsidP="00000000" w:rsidRDefault="00000000" w:rsidRPr="00000000" w14:paraId="0000001F">
      <w:pPr>
        <w:numPr>
          <w:ilvl w:val="0"/>
          <w:numId w:val="3"/>
        </w:numPr>
        <w:shd w:fill="ffffff" w:val="clear"/>
        <w:spacing w:after="120" w:lineRule="auto"/>
        <w:ind w:left="720" w:hanging="360"/>
        <w:jc w:val="both"/>
        <w:rPr>
          <w:rFonts w:ascii="Times New Roman" w:cs="Times New Roman" w:eastAsia="Times New Roman" w:hAnsi="Times New Roman"/>
          <w:color w:val="333333"/>
          <w:sz w:val="22"/>
          <w:szCs w:val="22"/>
        </w:rPr>
      </w:pPr>
      <w:hyperlink r:id="rId10">
        <w:r w:rsidDel="00000000" w:rsidR="00000000" w:rsidRPr="00000000">
          <w:rPr>
            <w:rFonts w:ascii="Times New Roman" w:cs="Times New Roman" w:eastAsia="Times New Roman" w:hAnsi="Times New Roman"/>
            <w:color w:val="0000ff"/>
            <w:sz w:val="22"/>
            <w:szCs w:val="22"/>
            <w:u w:val="single"/>
            <w:rtl w:val="0"/>
          </w:rPr>
          <w:t xml:space="preserve">NYC Open Data</w:t>
        </w:r>
      </w:hyperlink>
      <w:r w:rsidDel="00000000" w:rsidR="00000000" w:rsidRPr="00000000">
        <w:rPr>
          <w:rtl w:val="0"/>
        </w:rPr>
      </w:r>
    </w:p>
    <w:p w:rsidR="00000000" w:rsidDel="00000000" w:rsidP="00000000" w:rsidRDefault="00000000" w:rsidRPr="00000000" w14:paraId="00000020">
      <w:pPr>
        <w:numPr>
          <w:ilvl w:val="0"/>
          <w:numId w:val="3"/>
        </w:numPr>
        <w:shd w:fill="ffffff" w:val="clear"/>
        <w:spacing w:after="120" w:lineRule="auto"/>
        <w:ind w:left="720" w:hanging="360"/>
        <w:jc w:val="both"/>
        <w:rPr>
          <w:rFonts w:ascii="Times New Roman" w:cs="Times New Roman" w:eastAsia="Times New Roman" w:hAnsi="Times New Roman"/>
          <w:color w:val="333333"/>
          <w:sz w:val="22"/>
          <w:szCs w:val="22"/>
        </w:rPr>
      </w:pPr>
      <w:hyperlink r:id="rId11">
        <w:r w:rsidDel="00000000" w:rsidR="00000000" w:rsidRPr="00000000">
          <w:rPr>
            <w:rFonts w:ascii="Times New Roman" w:cs="Times New Roman" w:eastAsia="Times New Roman" w:hAnsi="Times New Roman"/>
            <w:color w:val="0000ff"/>
            <w:sz w:val="22"/>
            <w:szCs w:val="22"/>
            <w:u w:val="single"/>
            <w:rtl w:val="0"/>
          </w:rPr>
          <w:t xml:space="preserve">Data.gov</w:t>
        </w:r>
      </w:hyperlink>
      <w:r w:rsidDel="00000000" w:rsidR="00000000" w:rsidRPr="00000000">
        <w:rPr>
          <w:rtl w:val="0"/>
        </w:rPr>
      </w:r>
    </w:p>
    <w:p w:rsidR="00000000" w:rsidDel="00000000" w:rsidP="00000000" w:rsidRDefault="00000000" w:rsidRPr="00000000" w14:paraId="00000021">
      <w:pPr>
        <w:numPr>
          <w:ilvl w:val="0"/>
          <w:numId w:val="3"/>
        </w:numPr>
        <w:shd w:fill="ffffff" w:val="clear"/>
        <w:spacing w:after="120" w:lineRule="auto"/>
        <w:ind w:left="720" w:hanging="360"/>
        <w:jc w:val="both"/>
        <w:rPr>
          <w:rFonts w:ascii="Times New Roman" w:cs="Times New Roman" w:eastAsia="Times New Roman" w:hAnsi="Times New Roman"/>
          <w:color w:val="333333"/>
          <w:sz w:val="22"/>
          <w:szCs w:val="22"/>
        </w:rPr>
      </w:pPr>
      <w:hyperlink r:id="rId12">
        <w:r w:rsidDel="00000000" w:rsidR="00000000" w:rsidRPr="00000000">
          <w:rPr>
            <w:rFonts w:ascii="Times New Roman" w:cs="Times New Roman" w:eastAsia="Times New Roman" w:hAnsi="Times New Roman"/>
            <w:color w:val="0000ff"/>
            <w:sz w:val="22"/>
            <w:szCs w:val="22"/>
            <w:u w:val="single"/>
            <w:rtl w:val="0"/>
          </w:rPr>
          <w:t xml:space="preserve">UN Data</w:t>
        </w:r>
      </w:hyperlink>
      <w:r w:rsidDel="00000000" w:rsidR="00000000" w:rsidRPr="00000000">
        <w:rPr>
          <w:rtl w:val="0"/>
        </w:rPr>
      </w:r>
    </w:p>
    <w:p w:rsidR="00000000" w:rsidDel="00000000" w:rsidP="00000000" w:rsidRDefault="00000000" w:rsidRPr="00000000" w14:paraId="00000022">
      <w:pPr>
        <w:numPr>
          <w:ilvl w:val="0"/>
          <w:numId w:val="3"/>
        </w:numPr>
        <w:shd w:fill="ffffff" w:val="clear"/>
        <w:spacing w:after="120" w:lineRule="auto"/>
        <w:ind w:left="720" w:hanging="360"/>
        <w:jc w:val="both"/>
        <w:rPr>
          <w:rFonts w:ascii="Times New Roman" w:cs="Times New Roman" w:eastAsia="Times New Roman" w:hAnsi="Times New Roman"/>
          <w:color w:val="333333"/>
          <w:sz w:val="22"/>
          <w:szCs w:val="22"/>
        </w:rPr>
      </w:pPr>
      <w:hyperlink r:id="rId13">
        <w:r w:rsidDel="00000000" w:rsidR="00000000" w:rsidRPr="00000000">
          <w:rPr>
            <w:rFonts w:ascii="Times New Roman" w:cs="Times New Roman" w:eastAsia="Times New Roman" w:hAnsi="Times New Roman"/>
            <w:color w:val="0000ff"/>
            <w:sz w:val="22"/>
            <w:szCs w:val="22"/>
            <w:u w:val="single"/>
            <w:rtl w:val="0"/>
          </w:rPr>
          <w:t xml:space="preserve">Kaggle</w:t>
        </w:r>
      </w:hyperlink>
      <w:r w:rsidDel="00000000" w:rsidR="00000000" w:rsidRPr="00000000">
        <w:rPr>
          <w:rtl w:val="0"/>
        </w:rPr>
      </w:r>
    </w:p>
    <w:p w:rsidR="00000000" w:rsidDel="00000000" w:rsidP="00000000" w:rsidRDefault="00000000" w:rsidRPr="00000000" w14:paraId="00000023">
      <w:pPr>
        <w:numPr>
          <w:ilvl w:val="0"/>
          <w:numId w:val="3"/>
        </w:numPr>
        <w:shd w:fill="ffffff" w:val="clear"/>
        <w:spacing w:after="120" w:lineRule="auto"/>
        <w:ind w:left="720" w:hanging="360"/>
        <w:jc w:val="both"/>
        <w:rPr>
          <w:rFonts w:ascii="Times New Roman" w:cs="Times New Roman" w:eastAsia="Times New Roman" w:hAnsi="Times New Roman"/>
          <w:color w:val="333333"/>
          <w:sz w:val="22"/>
          <w:szCs w:val="22"/>
        </w:rPr>
      </w:pPr>
      <w:hyperlink r:id="rId14">
        <w:r w:rsidDel="00000000" w:rsidR="00000000" w:rsidRPr="00000000">
          <w:rPr>
            <w:rFonts w:ascii="Times New Roman" w:cs="Times New Roman" w:eastAsia="Times New Roman" w:hAnsi="Times New Roman"/>
            <w:color w:val="0000ff"/>
            <w:sz w:val="22"/>
            <w:szCs w:val="22"/>
            <w:u w:val="single"/>
            <w:rtl w:val="0"/>
          </w:rPr>
          <w:t xml:space="preserve">Quandl financial, economic, social datasets</w:t>
        </w:r>
      </w:hyperlink>
      <w:r w:rsidDel="00000000" w:rsidR="00000000" w:rsidRPr="00000000">
        <w:rPr>
          <w:rtl w:val="0"/>
        </w:rPr>
      </w:r>
    </w:p>
    <w:p w:rsidR="00000000" w:rsidDel="00000000" w:rsidP="00000000" w:rsidRDefault="00000000" w:rsidRPr="00000000" w14:paraId="00000024">
      <w:pPr>
        <w:numPr>
          <w:ilvl w:val="0"/>
          <w:numId w:val="3"/>
        </w:numPr>
        <w:shd w:fill="ffffff" w:val="clear"/>
        <w:spacing w:after="120" w:lineRule="auto"/>
        <w:ind w:left="720" w:hanging="360"/>
        <w:jc w:val="both"/>
        <w:rPr>
          <w:rFonts w:ascii="Times New Roman" w:cs="Times New Roman" w:eastAsia="Times New Roman" w:hAnsi="Times New Roman"/>
          <w:color w:val="333333"/>
          <w:sz w:val="22"/>
          <w:szCs w:val="22"/>
        </w:rPr>
      </w:pPr>
      <w:hyperlink r:id="rId15">
        <w:r w:rsidDel="00000000" w:rsidR="00000000" w:rsidRPr="00000000">
          <w:rPr>
            <w:rFonts w:ascii="Times New Roman" w:cs="Times New Roman" w:eastAsia="Times New Roman" w:hAnsi="Times New Roman"/>
            <w:color w:val="0000ff"/>
            <w:sz w:val="22"/>
            <w:szCs w:val="22"/>
            <w:u w:val="single"/>
            <w:rtl w:val="0"/>
          </w:rPr>
          <w:t xml:space="preserve">Face recognition, collaborative filtering, web ranking</w:t>
        </w:r>
      </w:hyperlink>
      <w:r w:rsidDel="00000000" w:rsidR="00000000" w:rsidRPr="00000000">
        <w:rPr>
          <w:rFonts w:ascii="Times New Roman" w:cs="Times New Roman" w:eastAsia="Times New Roman" w:hAnsi="Times New Roman"/>
          <w:color w:val="333333"/>
          <w:sz w:val="22"/>
          <w:szCs w:val="22"/>
          <w:rtl w:val="0"/>
        </w:rPr>
        <w:t xml:space="preserve"> (see bottom, under "Projects")</w:t>
      </w:r>
    </w:p>
    <w:p w:rsidR="00000000" w:rsidDel="00000000" w:rsidP="00000000" w:rsidRDefault="00000000" w:rsidRPr="00000000" w14:paraId="00000025">
      <w:pPr>
        <w:numPr>
          <w:ilvl w:val="1"/>
          <w:numId w:val="3"/>
        </w:numPr>
        <w:shd w:fill="ffffff" w:val="clear"/>
        <w:spacing w:after="120" w:lineRule="auto"/>
        <w:ind w:left="1440" w:hanging="360"/>
        <w:jc w:val="both"/>
        <w:rPr>
          <w:rFonts w:ascii="Times New Roman" w:cs="Times New Roman" w:eastAsia="Times New Roman" w:hAnsi="Times New Roman"/>
          <w:color w:val="333333"/>
          <w:sz w:val="22"/>
          <w:szCs w:val="22"/>
        </w:rPr>
      </w:pPr>
      <w:r w:rsidDel="00000000" w:rsidR="00000000" w:rsidRPr="00000000">
        <w:rPr>
          <w:rFonts w:ascii="Times New Roman" w:cs="Times New Roman" w:eastAsia="Times New Roman" w:hAnsi="Times New Roman"/>
          <w:color w:val="333333"/>
          <w:sz w:val="22"/>
          <w:szCs w:val="22"/>
          <w:rtl w:val="0"/>
        </w:rPr>
        <w:t xml:space="preserve">See </w:t>
      </w:r>
      <w:hyperlink r:id="rId16">
        <w:r w:rsidDel="00000000" w:rsidR="00000000" w:rsidRPr="00000000">
          <w:rPr>
            <w:rFonts w:ascii="Times New Roman" w:cs="Times New Roman" w:eastAsia="Times New Roman" w:hAnsi="Times New Roman"/>
            <w:color w:val="0000ff"/>
            <w:sz w:val="22"/>
            <w:szCs w:val="22"/>
            <w:u w:val="single"/>
            <w:rtl w:val="0"/>
          </w:rPr>
          <w:t xml:space="preserve">here</w:t>
        </w:r>
      </w:hyperlink>
      <w:r w:rsidDel="00000000" w:rsidR="00000000" w:rsidRPr="00000000">
        <w:rPr>
          <w:rFonts w:ascii="Times New Roman" w:cs="Times New Roman" w:eastAsia="Times New Roman" w:hAnsi="Times New Roman"/>
          <w:color w:val="333333"/>
          <w:sz w:val="22"/>
          <w:szCs w:val="22"/>
          <w:rtl w:val="0"/>
        </w:rPr>
        <w:t xml:space="preserve"> for more collaborative filtering data</w:t>
      </w:r>
    </w:p>
    <w:p w:rsidR="00000000" w:rsidDel="00000000" w:rsidP="00000000" w:rsidRDefault="00000000" w:rsidRPr="00000000" w14:paraId="00000026">
      <w:pPr>
        <w:numPr>
          <w:ilvl w:val="0"/>
          <w:numId w:val="3"/>
        </w:numPr>
        <w:shd w:fill="ffffff" w:val="clear"/>
        <w:spacing w:after="120" w:lineRule="auto"/>
        <w:ind w:left="720" w:hanging="360"/>
        <w:jc w:val="both"/>
        <w:rPr>
          <w:rFonts w:ascii="Times New Roman" w:cs="Times New Roman" w:eastAsia="Times New Roman" w:hAnsi="Times New Roman"/>
          <w:color w:val="333333"/>
          <w:sz w:val="22"/>
          <w:szCs w:val="22"/>
        </w:rPr>
      </w:pPr>
      <w:hyperlink r:id="rId17">
        <w:r w:rsidDel="00000000" w:rsidR="00000000" w:rsidRPr="00000000">
          <w:rPr>
            <w:rFonts w:ascii="Times New Roman" w:cs="Times New Roman" w:eastAsia="Times New Roman" w:hAnsi="Times New Roman"/>
            <w:color w:val="0000ff"/>
            <w:sz w:val="22"/>
            <w:szCs w:val="22"/>
            <w:u w:val="single"/>
            <w:rtl w:val="0"/>
          </w:rPr>
          <w:t xml:space="preserve">20 Newsgroups</w:t>
        </w:r>
      </w:hyperlink>
      <w:r w:rsidDel="00000000" w:rsidR="00000000" w:rsidRPr="00000000">
        <w:rPr>
          <w:rtl w:val="0"/>
        </w:rPr>
      </w:r>
    </w:p>
    <w:p w:rsidR="00000000" w:rsidDel="00000000" w:rsidP="00000000" w:rsidRDefault="00000000" w:rsidRPr="00000000" w14:paraId="00000027">
      <w:pPr>
        <w:numPr>
          <w:ilvl w:val="0"/>
          <w:numId w:val="3"/>
        </w:numPr>
        <w:shd w:fill="ffffff" w:val="clear"/>
        <w:spacing w:after="120" w:lineRule="auto"/>
        <w:ind w:left="720" w:hanging="360"/>
        <w:jc w:val="both"/>
        <w:rPr>
          <w:rFonts w:ascii="Times New Roman" w:cs="Times New Roman" w:eastAsia="Times New Roman" w:hAnsi="Times New Roman"/>
          <w:color w:val="333333"/>
          <w:sz w:val="22"/>
          <w:szCs w:val="22"/>
        </w:rPr>
      </w:pPr>
      <w:hyperlink r:id="rId18">
        <w:r w:rsidDel="00000000" w:rsidR="00000000" w:rsidRPr="00000000">
          <w:rPr>
            <w:rFonts w:ascii="Times New Roman" w:cs="Times New Roman" w:eastAsia="Times New Roman" w:hAnsi="Times New Roman"/>
            <w:color w:val="0000ff"/>
            <w:sz w:val="22"/>
            <w:szCs w:val="22"/>
            <w:u w:val="single"/>
            <w:rtl w:val="0"/>
          </w:rPr>
          <w:t xml:space="preserve">Blogs</w:t>
        </w:r>
      </w:hyperlink>
      <w:r w:rsidDel="00000000" w:rsidR="00000000" w:rsidRPr="00000000">
        <w:rPr>
          <w:rFonts w:ascii="Times New Roman" w:cs="Times New Roman" w:eastAsia="Times New Roman" w:hAnsi="Times New Roman"/>
          <w:color w:val="333333"/>
          <w:sz w:val="22"/>
          <w:szCs w:val="22"/>
          <w:rtl w:val="0"/>
        </w:rPr>
        <w:t xml:space="preserve"> (with spam labels)</w:t>
      </w:r>
    </w:p>
    <w:p w:rsidR="00000000" w:rsidDel="00000000" w:rsidP="00000000" w:rsidRDefault="00000000" w:rsidRPr="00000000" w14:paraId="00000028">
      <w:pPr>
        <w:numPr>
          <w:ilvl w:val="0"/>
          <w:numId w:val="3"/>
        </w:numPr>
        <w:shd w:fill="ffffff" w:val="clear"/>
        <w:spacing w:after="120" w:lineRule="auto"/>
        <w:ind w:left="720" w:hanging="360"/>
        <w:jc w:val="both"/>
        <w:rPr>
          <w:rFonts w:ascii="Times New Roman" w:cs="Times New Roman" w:eastAsia="Times New Roman" w:hAnsi="Times New Roman"/>
          <w:color w:val="333333"/>
          <w:sz w:val="22"/>
          <w:szCs w:val="22"/>
        </w:rPr>
      </w:pPr>
      <w:hyperlink r:id="rId19">
        <w:r w:rsidDel="00000000" w:rsidR="00000000" w:rsidRPr="00000000">
          <w:rPr>
            <w:rFonts w:ascii="Times New Roman" w:cs="Times New Roman" w:eastAsia="Times New Roman" w:hAnsi="Times New Roman"/>
            <w:color w:val="0000ff"/>
            <w:sz w:val="22"/>
            <w:szCs w:val="22"/>
            <w:u w:val="single"/>
            <w:rtl w:val="0"/>
          </w:rPr>
          <w:t xml:space="preserve">Enron e-mail data set</w:t>
        </w:r>
      </w:hyperlink>
      <w:r w:rsidDel="00000000" w:rsidR="00000000" w:rsidRPr="00000000">
        <w:rPr>
          <w:rFonts w:ascii="Times New Roman" w:cs="Times New Roman" w:eastAsia="Times New Roman" w:hAnsi="Times New Roman"/>
          <w:color w:val="333333"/>
          <w:sz w:val="22"/>
          <w:szCs w:val="22"/>
          <w:rtl w:val="0"/>
        </w:rPr>
        <w:t xml:space="preserve"> (see also </w:t>
      </w:r>
      <w:hyperlink r:id="rId20">
        <w:r w:rsidDel="00000000" w:rsidR="00000000" w:rsidRPr="00000000">
          <w:rPr>
            <w:rFonts w:ascii="Times New Roman" w:cs="Times New Roman" w:eastAsia="Times New Roman" w:hAnsi="Times New Roman"/>
            <w:color w:val="0000ff"/>
            <w:sz w:val="22"/>
            <w:szCs w:val="22"/>
            <w:u w:val="single"/>
            <w:rtl w:val="0"/>
          </w:rPr>
          <w:t xml:space="preserve">here</w:t>
        </w:r>
      </w:hyperlink>
      <w:r w:rsidDel="00000000" w:rsidR="00000000" w:rsidRPr="00000000">
        <w:rPr>
          <w:rFonts w:ascii="Times New Roman" w:cs="Times New Roman" w:eastAsia="Times New Roman" w:hAnsi="Times New Roman"/>
          <w:color w:val="333333"/>
          <w:sz w:val="22"/>
          <w:szCs w:val="22"/>
          <w:rtl w:val="0"/>
        </w:rPr>
        <w:t xml:space="preserve">)</w:t>
      </w:r>
    </w:p>
    <w:p w:rsidR="00000000" w:rsidDel="00000000" w:rsidP="00000000" w:rsidRDefault="00000000" w:rsidRPr="00000000" w14:paraId="00000029">
      <w:pPr>
        <w:numPr>
          <w:ilvl w:val="0"/>
          <w:numId w:val="3"/>
        </w:numPr>
        <w:shd w:fill="ffffff" w:val="clear"/>
        <w:spacing w:after="120" w:lineRule="auto"/>
        <w:ind w:left="720" w:hanging="360"/>
        <w:jc w:val="both"/>
        <w:rPr>
          <w:rFonts w:ascii="Times New Roman" w:cs="Times New Roman" w:eastAsia="Times New Roman" w:hAnsi="Times New Roman"/>
          <w:color w:val="333333"/>
          <w:sz w:val="22"/>
          <w:szCs w:val="22"/>
        </w:rPr>
      </w:pPr>
      <w:hyperlink r:id="rId21">
        <w:r w:rsidDel="00000000" w:rsidR="00000000" w:rsidRPr="00000000">
          <w:rPr>
            <w:rFonts w:ascii="Times New Roman" w:cs="Times New Roman" w:eastAsia="Times New Roman" w:hAnsi="Times New Roman"/>
            <w:color w:val="0000ff"/>
            <w:sz w:val="22"/>
            <w:szCs w:val="22"/>
            <w:u w:val="single"/>
            <w:rtl w:val="0"/>
          </w:rPr>
          <w:t xml:space="preserve">Congress voting records</w:t>
        </w:r>
      </w:hyperlink>
      <w:r w:rsidDel="00000000" w:rsidR="00000000" w:rsidRPr="00000000">
        <w:rPr>
          <w:rtl w:val="0"/>
        </w:rPr>
      </w:r>
    </w:p>
    <w:p w:rsidR="00000000" w:rsidDel="00000000" w:rsidP="00000000" w:rsidRDefault="00000000" w:rsidRPr="00000000" w14:paraId="0000002A">
      <w:pPr>
        <w:numPr>
          <w:ilvl w:val="0"/>
          <w:numId w:val="3"/>
        </w:numPr>
        <w:shd w:fill="ffffff" w:val="clear"/>
        <w:spacing w:after="120" w:lineRule="auto"/>
        <w:ind w:left="720" w:hanging="360"/>
        <w:jc w:val="both"/>
        <w:rPr>
          <w:rFonts w:ascii="Times New Roman" w:cs="Times New Roman" w:eastAsia="Times New Roman" w:hAnsi="Times New Roman"/>
          <w:color w:val="333333"/>
          <w:sz w:val="22"/>
          <w:szCs w:val="22"/>
        </w:rPr>
      </w:pPr>
      <w:hyperlink r:id="rId22">
        <w:r w:rsidDel="00000000" w:rsidR="00000000" w:rsidRPr="00000000">
          <w:rPr>
            <w:rFonts w:ascii="Times New Roman" w:cs="Times New Roman" w:eastAsia="Times New Roman" w:hAnsi="Times New Roman"/>
            <w:color w:val="0000ff"/>
            <w:sz w:val="22"/>
            <w:szCs w:val="22"/>
            <w:u w:val="single"/>
            <w:rtl w:val="0"/>
          </w:rPr>
          <w:t xml:space="preserve">NYTimes news article</w:t>
        </w:r>
      </w:hyperlink>
      <w:r w:rsidDel="00000000" w:rsidR="00000000" w:rsidRPr="00000000">
        <w:rPr>
          <w:rtl w:val="0"/>
        </w:rPr>
      </w:r>
    </w:p>
    <w:p w:rsidR="00000000" w:rsidDel="00000000" w:rsidP="00000000" w:rsidRDefault="00000000" w:rsidRPr="00000000" w14:paraId="0000002B">
      <w:pPr>
        <w:numPr>
          <w:ilvl w:val="0"/>
          <w:numId w:val="3"/>
        </w:numPr>
        <w:shd w:fill="ffffff" w:val="clear"/>
        <w:spacing w:after="120" w:lineRule="auto"/>
        <w:ind w:left="720" w:hanging="360"/>
        <w:jc w:val="both"/>
        <w:rPr>
          <w:rFonts w:ascii="Times New Roman" w:cs="Times New Roman" w:eastAsia="Times New Roman" w:hAnsi="Times New Roman"/>
          <w:color w:val="333333"/>
          <w:sz w:val="22"/>
          <w:szCs w:val="22"/>
        </w:rPr>
      </w:pPr>
      <w:hyperlink r:id="rId23">
        <w:r w:rsidDel="00000000" w:rsidR="00000000" w:rsidRPr="00000000">
          <w:rPr>
            <w:rFonts w:ascii="Times New Roman" w:cs="Times New Roman" w:eastAsia="Times New Roman" w:hAnsi="Times New Roman"/>
            <w:color w:val="0000ff"/>
            <w:sz w:val="22"/>
            <w:szCs w:val="22"/>
            <w:u w:val="single"/>
            <w:rtl w:val="0"/>
          </w:rPr>
          <w:t xml:space="preserve">ICPSR</w:t>
        </w:r>
      </w:hyperlink>
      <w:r w:rsidDel="00000000" w:rsidR="00000000" w:rsidRPr="00000000">
        <w:rPr>
          <w:rFonts w:ascii="Times New Roman" w:cs="Times New Roman" w:eastAsia="Times New Roman" w:hAnsi="Times New Roman"/>
          <w:color w:val="333333"/>
          <w:sz w:val="22"/>
          <w:szCs w:val="22"/>
          <w:rtl w:val="0"/>
        </w:rPr>
        <w:t xml:space="preserve"> at the University of Michigan. ICPSR stands for Inter-university Consortium for Political and Social Research.</w:t>
      </w:r>
    </w:p>
    <w:p w:rsidR="00000000" w:rsidDel="00000000" w:rsidP="00000000" w:rsidRDefault="00000000" w:rsidRPr="00000000" w14:paraId="0000002C">
      <w:pPr>
        <w:numPr>
          <w:ilvl w:val="0"/>
          <w:numId w:val="3"/>
        </w:numPr>
        <w:shd w:fill="ffffff" w:val="clear"/>
        <w:spacing w:after="120" w:lineRule="auto"/>
        <w:ind w:left="720" w:hanging="360"/>
        <w:jc w:val="both"/>
        <w:rPr>
          <w:rFonts w:ascii="Times New Roman" w:cs="Times New Roman" w:eastAsia="Times New Roman" w:hAnsi="Times New Roman"/>
          <w:color w:val="333333"/>
          <w:sz w:val="22"/>
          <w:szCs w:val="22"/>
        </w:rPr>
      </w:pPr>
      <w:r w:rsidDel="00000000" w:rsidR="00000000" w:rsidRPr="00000000">
        <w:rPr>
          <w:rFonts w:ascii="Times New Roman" w:cs="Times New Roman" w:eastAsia="Times New Roman" w:hAnsi="Times New Roman"/>
          <w:color w:val="333333"/>
          <w:sz w:val="22"/>
          <w:szCs w:val="22"/>
          <w:rtl w:val="0"/>
        </w:rPr>
        <w:t xml:space="preserve">The </w:t>
      </w:r>
      <w:hyperlink r:id="rId24">
        <w:r w:rsidDel="00000000" w:rsidR="00000000" w:rsidRPr="00000000">
          <w:rPr>
            <w:rFonts w:ascii="Times New Roman" w:cs="Times New Roman" w:eastAsia="Times New Roman" w:hAnsi="Times New Roman"/>
            <w:color w:val="0000ff"/>
            <w:sz w:val="22"/>
            <w:szCs w:val="22"/>
            <w:u w:val="single"/>
            <w:rtl w:val="0"/>
          </w:rPr>
          <w:t xml:space="preserve">Bureau of Labor Statistics</w:t>
        </w:r>
      </w:hyperlink>
      <w:r w:rsidDel="00000000" w:rsidR="00000000" w:rsidRPr="00000000">
        <w:rPr>
          <w:rtl w:val="0"/>
        </w:rPr>
      </w:r>
    </w:p>
    <w:p w:rsidR="00000000" w:rsidDel="00000000" w:rsidP="00000000" w:rsidRDefault="00000000" w:rsidRPr="00000000" w14:paraId="0000002D">
      <w:pPr>
        <w:numPr>
          <w:ilvl w:val="0"/>
          <w:numId w:val="3"/>
        </w:numPr>
        <w:shd w:fill="ffffff" w:val="clear"/>
        <w:spacing w:after="120" w:lineRule="auto"/>
        <w:ind w:left="720" w:hanging="360"/>
        <w:jc w:val="both"/>
        <w:rPr>
          <w:rFonts w:ascii="Times New Roman" w:cs="Times New Roman" w:eastAsia="Times New Roman" w:hAnsi="Times New Roman"/>
          <w:color w:val="333333"/>
          <w:sz w:val="22"/>
          <w:szCs w:val="22"/>
        </w:rPr>
      </w:pPr>
      <w:r w:rsidDel="00000000" w:rsidR="00000000" w:rsidRPr="00000000">
        <w:rPr>
          <w:rFonts w:ascii="Times New Roman" w:cs="Times New Roman" w:eastAsia="Times New Roman" w:hAnsi="Times New Roman"/>
          <w:color w:val="333333"/>
          <w:sz w:val="22"/>
          <w:szCs w:val="22"/>
          <w:rtl w:val="0"/>
        </w:rPr>
        <w:t xml:space="preserve">Data from the U.S. </w:t>
      </w:r>
      <w:hyperlink r:id="rId25">
        <w:r w:rsidDel="00000000" w:rsidR="00000000" w:rsidRPr="00000000">
          <w:rPr>
            <w:rFonts w:ascii="Times New Roman" w:cs="Times New Roman" w:eastAsia="Times New Roman" w:hAnsi="Times New Roman"/>
            <w:color w:val="0000ff"/>
            <w:sz w:val="22"/>
            <w:szCs w:val="22"/>
            <w:u w:val="single"/>
            <w:rtl w:val="0"/>
          </w:rPr>
          <w:t xml:space="preserve">Census Bureau</w:t>
        </w:r>
      </w:hyperlink>
      <w:r w:rsidDel="00000000" w:rsidR="00000000" w:rsidRPr="00000000">
        <w:rPr>
          <w:rtl w:val="0"/>
        </w:rPr>
      </w:r>
    </w:p>
    <w:p w:rsidR="00000000" w:rsidDel="00000000" w:rsidP="00000000" w:rsidRDefault="00000000" w:rsidRPr="00000000" w14:paraId="0000002E">
      <w:pPr>
        <w:numPr>
          <w:ilvl w:val="0"/>
          <w:numId w:val="3"/>
        </w:numPr>
        <w:shd w:fill="ffffff" w:val="clear"/>
        <w:spacing w:after="120" w:lineRule="auto"/>
        <w:ind w:left="720" w:hanging="360"/>
        <w:jc w:val="both"/>
        <w:rPr>
          <w:rFonts w:ascii="Times New Roman" w:cs="Times New Roman" w:eastAsia="Times New Roman" w:hAnsi="Times New Roman"/>
          <w:color w:val="333333"/>
          <w:sz w:val="22"/>
          <w:szCs w:val="22"/>
        </w:rPr>
      </w:pPr>
      <w:r w:rsidDel="00000000" w:rsidR="00000000" w:rsidRPr="00000000">
        <w:rPr>
          <w:rFonts w:ascii="Times New Roman" w:cs="Times New Roman" w:eastAsia="Times New Roman" w:hAnsi="Times New Roman"/>
          <w:color w:val="333333"/>
          <w:sz w:val="22"/>
          <w:szCs w:val="22"/>
          <w:rtl w:val="0"/>
        </w:rPr>
        <w:t xml:space="preserve">Data from papers in the </w:t>
      </w:r>
      <w:hyperlink r:id="rId26">
        <w:r w:rsidDel="00000000" w:rsidR="00000000" w:rsidRPr="00000000">
          <w:rPr>
            <w:rFonts w:ascii="Times New Roman" w:cs="Times New Roman" w:eastAsia="Times New Roman" w:hAnsi="Times New Roman"/>
            <w:color w:val="0000ff"/>
            <w:sz w:val="22"/>
            <w:szCs w:val="22"/>
            <w:u w:val="single"/>
            <w:rtl w:val="0"/>
          </w:rPr>
          <w:t xml:space="preserve">Journal of Applied Econometrics</w:t>
        </w:r>
      </w:hyperlink>
      <w:r w:rsidDel="00000000" w:rsidR="00000000" w:rsidRPr="00000000">
        <w:rPr>
          <w:rtl w:val="0"/>
        </w:rPr>
      </w:r>
    </w:p>
    <w:p w:rsidR="00000000" w:rsidDel="00000000" w:rsidP="00000000" w:rsidRDefault="00000000" w:rsidRPr="00000000" w14:paraId="0000002F">
      <w:pPr>
        <w:numPr>
          <w:ilvl w:val="0"/>
          <w:numId w:val="3"/>
        </w:numPr>
        <w:shd w:fill="ffffff" w:val="clear"/>
        <w:spacing w:after="120" w:lineRule="auto"/>
        <w:ind w:left="720" w:hanging="360"/>
        <w:jc w:val="both"/>
        <w:rPr>
          <w:rFonts w:ascii="Times New Roman" w:cs="Times New Roman" w:eastAsia="Times New Roman" w:hAnsi="Times New Roman"/>
          <w:color w:val="333333"/>
          <w:sz w:val="22"/>
          <w:szCs w:val="22"/>
        </w:rPr>
      </w:pPr>
      <w:hyperlink r:id="rId27">
        <w:r w:rsidDel="00000000" w:rsidR="00000000" w:rsidRPr="00000000">
          <w:rPr>
            <w:rFonts w:ascii="Times New Roman" w:cs="Times New Roman" w:eastAsia="Times New Roman" w:hAnsi="Times New Roman"/>
            <w:color w:val="0000ff"/>
            <w:sz w:val="22"/>
            <w:szCs w:val="22"/>
            <w:u w:val="single"/>
            <w:rtl w:val="0"/>
          </w:rPr>
          <w:t xml:space="preserve">NBER Macro History Database</w:t>
        </w:r>
      </w:hyperlink>
      <w:r w:rsidDel="00000000" w:rsidR="00000000" w:rsidRPr="00000000">
        <w:rPr>
          <w:rFonts w:ascii="Times New Roman" w:cs="Times New Roman" w:eastAsia="Times New Roman" w:hAnsi="Times New Roman"/>
          <w:color w:val="333333"/>
          <w:sz w:val="22"/>
          <w:szCs w:val="22"/>
          <w:rtl w:val="0"/>
        </w:rPr>
        <w:t xml:space="preserve">. See also their list of </w:t>
      </w:r>
      <w:hyperlink r:id="rId28">
        <w:r w:rsidDel="00000000" w:rsidR="00000000" w:rsidRPr="00000000">
          <w:rPr>
            <w:rFonts w:ascii="Times New Roman" w:cs="Times New Roman" w:eastAsia="Times New Roman" w:hAnsi="Times New Roman"/>
            <w:color w:val="0000ff"/>
            <w:sz w:val="22"/>
            <w:szCs w:val="22"/>
            <w:u w:val="single"/>
            <w:rtl w:val="0"/>
          </w:rPr>
          <w:t xml:space="preserve">Business Cycle Dates</w:t>
        </w:r>
      </w:hyperlink>
      <w:r w:rsidDel="00000000" w:rsidR="00000000" w:rsidRPr="00000000">
        <w:rPr>
          <w:rFonts w:ascii="Times New Roman" w:cs="Times New Roman" w:eastAsia="Times New Roman" w:hAnsi="Times New Roman"/>
          <w:color w:val="333333"/>
          <w:sz w:val="22"/>
          <w:szCs w:val="22"/>
          <w:rtl w:val="0"/>
        </w:rPr>
        <w:t xml:space="preserve">.</w:t>
      </w:r>
    </w:p>
    <w:p w:rsidR="00000000" w:rsidDel="00000000" w:rsidP="00000000" w:rsidRDefault="00000000" w:rsidRPr="00000000" w14:paraId="00000030">
      <w:pPr>
        <w:numPr>
          <w:ilvl w:val="0"/>
          <w:numId w:val="3"/>
        </w:numPr>
        <w:shd w:fill="ffffff" w:val="clear"/>
        <w:spacing w:after="120" w:lineRule="auto"/>
        <w:ind w:left="720" w:hanging="360"/>
        <w:jc w:val="both"/>
        <w:rPr>
          <w:rFonts w:ascii="Times New Roman" w:cs="Times New Roman" w:eastAsia="Times New Roman" w:hAnsi="Times New Roman"/>
          <w:color w:val="333333"/>
          <w:sz w:val="22"/>
          <w:szCs w:val="22"/>
        </w:rPr>
      </w:pPr>
      <w:hyperlink r:id="rId29">
        <w:r w:rsidDel="00000000" w:rsidR="00000000" w:rsidRPr="00000000">
          <w:rPr>
            <w:rFonts w:ascii="Times New Roman" w:cs="Times New Roman" w:eastAsia="Times New Roman" w:hAnsi="Times New Roman"/>
            <w:color w:val="0000ff"/>
            <w:sz w:val="22"/>
            <w:szCs w:val="22"/>
            <w:u w:val="single"/>
            <w:rtl w:val="0"/>
          </w:rPr>
          <w:t xml:space="preserve">PSID</w:t>
        </w:r>
      </w:hyperlink>
      <w:r w:rsidDel="00000000" w:rsidR="00000000" w:rsidRPr="00000000">
        <w:rPr>
          <w:rFonts w:ascii="Times New Roman" w:cs="Times New Roman" w:eastAsia="Times New Roman" w:hAnsi="Times New Roman"/>
          <w:color w:val="333333"/>
          <w:sz w:val="22"/>
          <w:szCs w:val="22"/>
          <w:rtl w:val="0"/>
        </w:rPr>
        <w:t xml:space="preserve"> Panel Study of Income Dynamics</w:t>
      </w:r>
    </w:p>
    <w:p w:rsidR="00000000" w:rsidDel="00000000" w:rsidP="00000000" w:rsidRDefault="00000000" w:rsidRPr="00000000" w14:paraId="00000031">
      <w:pPr>
        <w:numPr>
          <w:ilvl w:val="0"/>
          <w:numId w:val="3"/>
        </w:numPr>
        <w:shd w:fill="ffffff" w:val="clear"/>
        <w:spacing w:after="120" w:lineRule="auto"/>
        <w:ind w:left="720" w:hanging="360"/>
        <w:jc w:val="both"/>
        <w:rPr>
          <w:rFonts w:ascii="Times New Roman" w:cs="Times New Roman" w:eastAsia="Times New Roman" w:hAnsi="Times New Roman"/>
          <w:color w:val="333333"/>
          <w:sz w:val="22"/>
          <w:szCs w:val="22"/>
        </w:rPr>
      </w:pPr>
      <w:hyperlink r:id="rId30">
        <w:r w:rsidDel="00000000" w:rsidR="00000000" w:rsidRPr="00000000">
          <w:rPr>
            <w:rFonts w:ascii="Times New Roman" w:cs="Times New Roman" w:eastAsia="Times New Roman" w:hAnsi="Times New Roman"/>
            <w:color w:val="0000ff"/>
            <w:sz w:val="22"/>
            <w:szCs w:val="22"/>
            <w:u w:val="single"/>
            <w:rtl w:val="0"/>
          </w:rPr>
          <w:t xml:space="preserve">US Gov Data Sourses</w:t>
        </w:r>
      </w:hyperlink>
      <w:r w:rsidDel="00000000" w:rsidR="00000000" w:rsidRPr="00000000">
        <w:rPr>
          <w:rtl w:val="0"/>
        </w:rPr>
      </w:r>
    </w:p>
    <w:p w:rsidR="00000000" w:rsidDel="00000000" w:rsidP="00000000" w:rsidRDefault="00000000" w:rsidRPr="00000000" w14:paraId="00000032">
      <w:pPr>
        <w:numPr>
          <w:ilvl w:val="0"/>
          <w:numId w:val="3"/>
        </w:numPr>
        <w:shd w:fill="ffffff" w:val="clear"/>
        <w:spacing w:after="120" w:lineRule="auto"/>
        <w:ind w:left="720" w:hanging="360"/>
        <w:jc w:val="both"/>
        <w:rPr>
          <w:rFonts w:ascii="Times New Roman" w:cs="Times New Roman" w:eastAsia="Times New Roman" w:hAnsi="Times New Roman"/>
          <w:color w:val="333333"/>
          <w:sz w:val="22"/>
          <w:szCs w:val="22"/>
        </w:rPr>
      </w:pPr>
      <w:hyperlink r:id="rId31">
        <w:r w:rsidDel="00000000" w:rsidR="00000000" w:rsidRPr="00000000">
          <w:rPr>
            <w:rFonts w:ascii="Times New Roman" w:cs="Times New Roman" w:eastAsia="Times New Roman" w:hAnsi="Times New Roman"/>
            <w:color w:val="0000ff"/>
            <w:sz w:val="22"/>
            <w:szCs w:val="22"/>
            <w:u w:val="single"/>
            <w:rtl w:val="0"/>
          </w:rPr>
          <w:t xml:space="preserve">Federal Reserve Economic Data</w:t>
        </w:r>
      </w:hyperlink>
      <w:r w:rsidDel="00000000" w:rsidR="00000000" w:rsidRPr="00000000">
        <w:rPr>
          <w:rtl w:val="0"/>
        </w:rPr>
      </w:r>
    </w:p>
    <w:p w:rsidR="00000000" w:rsidDel="00000000" w:rsidP="00000000" w:rsidRDefault="00000000" w:rsidRPr="00000000" w14:paraId="00000033">
      <w:pPr>
        <w:numPr>
          <w:ilvl w:val="0"/>
          <w:numId w:val="3"/>
        </w:numPr>
        <w:shd w:fill="ffffff" w:val="clear"/>
        <w:spacing w:after="120" w:lineRule="auto"/>
        <w:ind w:left="720" w:hanging="360"/>
        <w:jc w:val="both"/>
        <w:rPr>
          <w:rFonts w:ascii="Times New Roman" w:cs="Times New Roman" w:eastAsia="Times New Roman" w:hAnsi="Times New Roman"/>
          <w:color w:val="333333"/>
          <w:sz w:val="22"/>
          <w:szCs w:val="22"/>
        </w:rPr>
      </w:pPr>
      <w:hyperlink r:id="rId32">
        <w:r w:rsidDel="00000000" w:rsidR="00000000" w:rsidRPr="00000000">
          <w:rPr>
            <w:rFonts w:ascii="Times New Roman" w:cs="Times New Roman" w:eastAsia="Times New Roman" w:hAnsi="Times New Roman"/>
            <w:color w:val="0000ff"/>
            <w:sz w:val="22"/>
            <w:szCs w:val="22"/>
            <w:u w:val="single"/>
            <w:rtl w:val="0"/>
          </w:rPr>
          <w:t xml:space="preserve">Knoema</w:t>
        </w:r>
      </w:hyperlink>
      <w:r w:rsidDel="00000000" w:rsidR="00000000" w:rsidRPr="00000000">
        <w:rPr>
          <w:rFonts w:ascii="Times New Roman" w:cs="Times New Roman" w:eastAsia="Times New Roman" w:hAnsi="Times New Roman"/>
          <w:color w:val="333333"/>
          <w:sz w:val="22"/>
          <w:szCs w:val="22"/>
          <w:rtl w:val="0"/>
        </w:rPr>
        <w:t xml:space="preserve">:  Economic data about many countries.</w:t>
      </w:r>
    </w:p>
    <w:p w:rsidR="00000000" w:rsidDel="00000000" w:rsidP="00000000" w:rsidRDefault="00000000" w:rsidRPr="00000000" w14:paraId="00000034">
      <w:pPr>
        <w:numPr>
          <w:ilvl w:val="0"/>
          <w:numId w:val="3"/>
        </w:numPr>
        <w:shd w:fill="ffffff" w:val="clear"/>
        <w:spacing w:after="120" w:lineRule="auto"/>
        <w:ind w:left="720" w:hanging="360"/>
        <w:jc w:val="both"/>
        <w:rPr>
          <w:rFonts w:ascii="Times New Roman" w:cs="Times New Roman" w:eastAsia="Times New Roman" w:hAnsi="Times New Roman"/>
          <w:color w:val="333333"/>
          <w:sz w:val="22"/>
          <w:szCs w:val="22"/>
        </w:rPr>
      </w:pPr>
      <w:hyperlink r:id="rId33">
        <w:r w:rsidDel="00000000" w:rsidR="00000000" w:rsidRPr="00000000">
          <w:rPr>
            <w:rFonts w:ascii="Times New Roman" w:cs="Times New Roman" w:eastAsia="Times New Roman" w:hAnsi="Times New Roman"/>
            <w:color w:val="0000ff"/>
            <w:sz w:val="22"/>
            <w:szCs w:val="22"/>
            <w:u w:val="single"/>
            <w:rtl w:val="0"/>
          </w:rPr>
          <w:t xml:space="preserve">Data of National Institutes of Health of United States</w:t>
        </w:r>
      </w:hyperlink>
      <w:r w:rsidDel="00000000" w:rsidR="00000000" w:rsidRPr="00000000">
        <w:rPr>
          <w:rFonts w:ascii="Times New Roman" w:cs="Times New Roman" w:eastAsia="Times New Roman" w:hAnsi="Times New Roman"/>
          <w:color w:val="333333"/>
          <w:sz w:val="22"/>
          <w:szCs w:val="22"/>
          <w:rtl w:val="0"/>
        </w:rPr>
        <w:t xml:space="preserve">:  Part of data supplied by NIH</w:t>
      </w:r>
    </w:p>
    <w:p w:rsidR="00000000" w:rsidDel="00000000" w:rsidP="00000000" w:rsidRDefault="00000000" w:rsidRPr="00000000" w14:paraId="00000035">
      <w:pPr>
        <w:shd w:fill="ffffff" w:val="clear"/>
        <w:spacing w:after="120" w:lineRule="auto"/>
        <w:jc w:val="both"/>
        <w:rPr>
          <w:rFonts w:ascii="Times New Roman" w:cs="Times New Roman" w:eastAsia="Times New Roman" w:hAnsi="Times New Roman"/>
          <w:color w:val="333333"/>
          <w:sz w:val="22"/>
          <w:szCs w:val="22"/>
        </w:rPr>
      </w:pPr>
      <w:r w:rsidDel="00000000" w:rsidR="00000000" w:rsidRPr="00000000">
        <w:rPr>
          <w:rFonts w:ascii="Times New Roman" w:cs="Times New Roman" w:eastAsia="Times New Roman" w:hAnsi="Times New Roman"/>
          <w:color w:val="333333"/>
          <w:sz w:val="22"/>
          <w:szCs w:val="22"/>
          <w:rtl w:val="0"/>
        </w:rPr>
        <w:t xml:space="preserve">Chinese Data Sets:</w:t>
      </w:r>
    </w:p>
    <w:p w:rsidR="00000000" w:rsidDel="00000000" w:rsidP="00000000" w:rsidRDefault="00000000" w:rsidRPr="00000000" w14:paraId="00000036">
      <w:pPr>
        <w:shd w:fill="ffffff" w:val="clear"/>
        <w:spacing w:after="120" w:lineRule="auto"/>
        <w:jc w:val="both"/>
        <w:rPr>
          <w:rFonts w:ascii="Times New Roman" w:cs="Times New Roman" w:eastAsia="Times New Roman" w:hAnsi="Times New Roman"/>
          <w:color w:val="333333"/>
          <w:sz w:val="22"/>
          <w:szCs w:val="22"/>
        </w:rPr>
      </w:pPr>
      <w:r w:rsidDel="00000000" w:rsidR="00000000" w:rsidRPr="00000000">
        <w:rPr>
          <w:rFonts w:ascii="Times New Roman" w:cs="Times New Roman" w:eastAsia="Times New Roman" w:hAnsi="Times New Roman"/>
          <w:i w:val="1"/>
          <w:color w:val="333333"/>
          <w:sz w:val="22"/>
          <w:szCs w:val="22"/>
          <w:rtl w:val="0"/>
        </w:rPr>
        <w:t xml:space="preserve">The NYI Shanghai Center for Data Science has created a portal for Chinese data sets:</w:t>
      </w:r>
      <w:r w:rsidDel="00000000" w:rsidR="00000000" w:rsidRPr="00000000">
        <w:rPr>
          <w:rtl w:val="0"/>
        </w:rPr>
      </w:r>
    </w:p>
    <w:p w:rsidR="00000000" w:rsidDel="00000000" w:rsidP="00000000" w:rsidRDefault="00000000" w:rsidRPr="00000000" w14:paraId="00000037">
      <w:pPr>
        <w:shd w:fill="ffffff" w:val="clear"/>
        <w:spacing w:after="120" w:lineRule="auto"/>
        <w:jc w:val="both"/>
        <w:rPr>
          <w:rFonts w:ascii="Times New Roman" w:cs="Times New Roman" w:eastAsia="Times New Roman" w:hAnsi="Times New Roman"/>
          <w:color w:val="333333"/>
          <w:sz w:val="22"/>
          <w:szCs w:val="22"/>
        </w:rPr>
      </w:pPr>
      <w:hyperlink r:id="rId34">
        <w:r w:rsidDel="00000000" w:rsidR="00000000" w:rsidRPr="00000000">
          <w:rPr>
            <w:rFonts w:ascii="Times New Roman" w:cs="Times New Roman" w:eastAsia="Times New Roman" w:hAnsi="Times New Roman"/>
            <w:i w:val="1"/>
            <w:color w:val="0000ff"/>
            <w:sz w:val="22"/>
            <w:szCs w:val="22"/>
            <w:u w:val="single"/>
            <w:rtl w:val="0"/>
          </w:rPr>
          <w:t xml:space="preserve">Chinese Datasets Archive</w:t>
        </w:r>
      </w:hyperlink>
      <w:r w:rsidDel="00000000" w:rsidR="00000000" w:rsidRPr="00000000">
        <w:rPr>
          <w:rFonts w:ascii="Times New Roman" w:cs="Times New Roman" w:eastAsia="Times New Roman" w:hAnsi="Times New Roman"/>
          <w:i w:val="1"/>
          <w:color w:val="333333"/>
          <w:sz w:val="22"/>
          <w:szCs w:val="22"/>
          <w:rtl w:val="0"/>
        </w:rPr>
        <w:t xml:space="preserve"> </w:t>
      </w:r>
      <w:r w:rsidDel="00000000" w:rsidR="00000000" w:rsidRPr="00000000">
        <w:rPr>
          <w:rtl w:val="0"/>
        </w:rPr>
      </w:r>
    </w:p>
    <w:p w:rsidR="00000000" w:rsidDel="00000000" w:rsidP="00000000" w:rsidRDefault="00000000" w:rsidRPr="00000000" w14:paraId="00000038">
      <w:pPr>
        <w:shd w:fill="ffffff" w:val="clear"/>
        <w:spacing w:after="120" w:lineRule="auto"/>
        <w:jc w:val="both"/>
        <w:rPr>
          <w:rFonts w:ascii="Times New Roman" w:cs="Times New Roman" w:eastAsia="Times New Roman" w:hAnsi="Times New Roman"/>
          <w:color w:val="333333"/>
          <w:sz w:val="22"/>
          <w:szCs w:val="22"/>
        </w:rPr>
      </w:pPr>
      <w:r w:rsidDel="00000000" w:rsidR="00000000" w:rsidRPr="00000000">
        <w:rPr>
          <w:rtl w:val="0"/>
        </w:rPr>
      </w:r>
    </w:p>
    <w:p w:rsidR="00000000" w:rsidDel="00000000" w:rsidP="00000000" w:rsidRDefault="00000000" w:rsidRPr="00000000" w14:paraId="00000039">
      <w:pPr>
        <w:shd w:fill="ffffff" w:val="clear"/>
        <w:spacing w:after="120" w:lineRule="auto"/>
        <w:jc w:val="both"/>
        <w:rPr>
          <w:rFonts w:ascii="Times New Roman" w:cs="Times New Roman" w:eastAsia="Times New Roman" w:hAnsi="Times New Roman"/>
          <w:b w:val="1"/>
          <w:color w:val="333333"/>
          <w:sz w:val="32"/>
          <w:szCs w:val="32"/>
        </w:rPr>
      </w:pPr>
      <w:r w:rsidDel="00000000" w:rsidR="00000000" w:rsidRPr="00000000">
        <w:rPr>
          <w:rFonts w:ascii="Times New Roman" w:cs="Times New Roman" w:eastAsia="Times New Roman" w:hAnsi="Times New Roman"/>
          <w:b w:val="1"/>
          <w:color w:val="333333"/>
          <w:sz w:val="32"/>
          <w:szCs w:val="32"/>
          <w:rtl w:val="0"/>
        </w:rPr>
        <w:t xml:space="preserve">Resources-cloud computing </w:t>
      </w:r>
    </w:p>
    <w:p w:rsidR="00000000" w:rsidDel="00000000" w:rsidP="00000000" w:rsidRDefault="00000000" w:rsidRPr="00000000" w14:paraId="0000003A">
      <w:pPr>
        <w:shd w:fill="ffffff" w:val="clear"/>
        <w:spacing w:after="280" w:lineRule="auto"/>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For resource-heavy projects, you may want to use </w:t>
      </w:r>
      <w:hyperlink r:id="rId35">
        <w:r w:rsidDel="00000000" w:rsidR="00000000" w:rsidRPr="00000000">
          <w:rPr>
            <w:rFonts w:ascii="Times New Roman" w:cs="Times New Roman" w:eastAsia="Times New Roman" w:hAnsi="Times New Roman"/>
            <w:color w:val="0000ff"/>
            <w:rtl w:val="0"/>
          </w:rPr>
          <w:t xml:space="preserve">Google Cloud</w:t>
        </w:r>
      </w:hyperlink>
      <w:r w:rsidDel="00000000" w:rsidR="00000000" w:rsidRPr="00000000">
        <w:rPr>
          <w:rFonts w:ascii="Times New Roman" w:cs="Times New Roman" w:eastAsia="Times New Roman" w:hAnsi="Times New Roman"/>
          <w:color w:val="333333"/>
          <w:rtl w:val="0"/>
        </w:rPr>
        <w:t xml:space="preserve"> / </w:t>
      </w:r>
      <w:hyperlink r:id="rId36">
        <w:r w:rsidDel="00000000" w:rsidR="00000000" w:rsidRPr="00000000">
          <w:rPr>
            <w:rFonts w:ascii="Times New Roman" w:cs="Times New Roman" w:eastAsia="Times New Roman" w:hAnsi="Times New Roman"/>
            <w:color w:val="0000ff"/>
            <w:rtl w:val="0"/>
          </w:rPr>
          <w:t xml:space="preserve">Colab</w:t>
        </w:r>
      </w:hyperlink>
      <w:r w:rsidDel="00000000" w:rsidR="00000000" w:rsidRPr="00000000">
        <w:rPr>
          <w:rFonts w:ascii="Times New Roman" w:cs="Times New Roman" w:eastAsia="Times New Roman" w:hAnsi="Times New Roman"/>
          <w:color w:val="333333"/>
          <w:rtl w:val="0"/>
        </w:rPr>
        <w:t xml:space="preserve">, </w:t>
      </w:r>
      <w:hyperlink r:id="rId37">
        <w:r w:rsidDel="00000000" w:rsidR="00000000" w:rsidRPr="00000000">
          <w:rPr>
            <w:rFonts w:ascii="Times New Roman" w:cs="Times New Roman" w:eastAsia="Times New Roman" w:hAnsi="Times New Roman"/>
            <w:color w:val="0000ff"/>
            <w:rtl w:val="0"/>
          </w:rPr>
          <w:t xml:space="preserve">Microsoft Azure</w:t>
        </w:r>
      </w:hyperlink>
      <w:r w:rsidDel="00000000" w:rsidR="00000000" w:rsidRPr="00000000">
        <w:rPr>
          <w:rFonts w:ascii="Times New Roman" w:cs="Times New Roman" w:eastAsia="Times New Roman" w:hAnsi="Times New Roman"/>
          <w:color w:val="333333"/>
          <w:rtl w:val="0"/>
        </w:rPr>
        <w:t xml:space="preserve"> or </w:t>
      </w:r>
      <w:hyperlink r:id="rId38">
        <w:r w:rsidDel="00000000" w:rsidR="00000000" w:rsidRPr="00000000">
          <w:rPr>
            <w:rFonts w:ascii="Times New Roman" w:cs="Times New Roman" w:eastAsia="Times New Roman" w:hAnsi="Times New Roman"/>
            <w:color w:val="0000ff"/>
            <w:rtl w:val="0"/>
          </w:rPr>
          <w:t xml:space="preserve">Amazon AWS</w:t>
        </w:r>
      </w:hyperlink>
      <w:r w:rsidDel="00000000" w:rsidR="00000000" w:rsidRPr="00000000">
        <w:rPr>
          <w:rFonts w:ascii="Times New Roman" w:cs="Times New Roman" w:eastAsia="Times New Roman" w:hAnsi="Times New Roman"/>
          <w:color w:val="333333"/>
          <w:rtl w:val="0"/>
        </w:rPr>
        <w:t xml:space="preserve">. Each of these has a free track that allows you to perform computations up to a certain point. It does take quite some time to set-up so we do not advocate for you using these cloud services. For computationally heavy theoretical projects, we can exceptionally allow students to work on </w:t>
      </w:r>
      <w:hyperlink r:id="rId39">
        <w:r w:rsidDel="00000000" w:rsidR="00000000" w:rsidRPr="00000000">
          <w:rPr>
            <w:rFonts w:ascii="Times New Roman" w:cs="Times New Roman" w:eastAsia="Times New Roman" w:hAnsi="Times New Roman"/>
            <w:color w:val="0000ff"/>
            <w:rtl w:val="0"/>
          </w:rPr>
          <w:t xml:space="preserve">NYU Shanghai's HPC</w:t>
        </w:r>
      </w:hyperlink>
      <w:r w:rsidDel="00000000" w:rsidR="00000000" w:rsidRPr="00000000">
        <w:rPr>
          <w:rFonts w:ascii="Times New Roman" w:cs="Times New Roman" w:eastAsia="Times New Roman" w:hAnsi="Times New Roman"/>
          <w:color w:val="333333"/>
          <w:rtl w:val="0"/>
        </w:rPr>
        <w:t xml:space="preserve">.</w:t>
      </w:r>
    </w:p>
    <w:p w:rsidR="00000000" w:rsidDel="00000000" w:rsidP="00000000" w:rsidRDefault="00000000" w:rsidRPr="00000000" w14:paraId="0000003B">
      <w:pPr>
        <w:shd w:fill="ffffff" w:val="clear"/>
        <w:spacing w:after="280" w:lineRule="auto"/>
        <w:jc w:val="both"/>
        <w:rPr>
          <w:rFonts w:ascii="Times New Roman" w:cs="Times New Roman" w:eastAsia="Times New Roman" w:hAnsi="Times New Roman"/>
          <w:color w:val="333333"/>
        </w:rPr>
      </w:pPr>
      <w:r w:rsidDel="00000000" w:rsidR="00000000" w:rsidRPr="00000000">
        <w:rPr>
          <w:rtl w:val="0"/>
        </w:rPr>
      </w:r>
    </w:p>
    <w:p w:rsidR="00000000" w:rsidDel="00000000" w:rsidP="00000000" w:rsidRDefault="00000000" w:rsidRPr="00000000" w14:paraId="0000003C">
      <w:pPr>
        <w:shd w:fill="ffffff" w:val="clear"/>
        <w:spacing w:after="280" w:lineRule="auto"/>
        <w:jc w:val="both"/>
        <w:rPr>
          <w:rFonts w:ascii="Times New Roman" w:cs="Times New Roman" w:eastAsia="Times New Roman" w:hAnsi="Times New Roman"/>
          <w:color w:val="333333"/>
        </w:rPr>
      </w:pPr>
      <w:r w:rsidDel="00000000" w:rsidR="00000000" w:rsidRPr="00000000">
        <w:rPr>
          <w:rtl w:val="0"/>
        </w:rPr>
      </w:r>
    </w:p>
    <w:p w:rsidR="00000000" w:rsidDel="00000000" w:rsidP="00000000" w:rsidRDefault="00000000" w:rsidRPr="00000000" w14:paraId="0000003D">
      <w:pPr>
        <w:shd w:fill="ffffff" w:val="clear"/>
        <w:spacing w:after="120" w:lineRule="auto"/>
        <w:jc w:val="both"/>
        <w:rPr>
          <w:rFonts w:ascii="Times New Roman" w:cs="Times New Roman" w:eastAsia="Times New Roman" w:hAnsi="Times New Roman"/>
          <w:b w:val="1"/>
          <w:color w:val="333333"/>
          <w:sz w:val="36"/>
          <w:szCs w:val="36"/>
        </w:rPr>
      </w:pPr>
      <w:r w:rsidDel="00000000" w:rsidR="00000000" w:rsidRPr="00000000">
        <w:rPr>
          <w:rFonts w:ascii="Times New Roman" w:cs="Times New Roman" w:eastAsia="Times New Roman" w:hAnsi="Times New Roman"/>
          <w:b w:val="1"/>
          <w:color w:val="333333"/>
          <w:sz w:val="36"/>
          <w:szCs w:val="36"/>
          <w:rtl w:val="0"/>
        </w:rPr>
        <w:t xml:space="preserve">Grading Rubric</w:t>
      </w:r>
    </w:p>
    <w:tbl>
      <w:tblPr>
        <w:tblStyle w:val="Table1"/>
        <w:tblW w:w="9021.0" w:type="dxa"/>
        <w:jc w:val="left"/>
        <w:tblInd w:w="0.0" w:type="dxa"/>
        <w:tblLayout w:type="fixed"/>
        <w:tblLook w:val="0400"/>
      </w:tblPr>
      <w:tblGrid>
        <w:gridCol w:w="36"/>
        <w:gridCol w:w="8130"/>
        <w:gridCol w:w="855"/>
        <w:tblGridChange w:id="0">
          <w:tblGrid>
            <w:gridCol w:w="36"/>
            <w:gridCol w:w="8130"/>
            <w:gridCol w:w="855"/>
          </w:tblGrid>
        </w:tblGridChange>
      </w:tblGrid>
      <w:tr>
        <w:trPr>
          <w:trHeight w:val="495" w:hRule="atLeast"/>
        </w:trPr>
        <w:tc>
          <w:tcPr>
            <w:gridSpan w:val="2"/>
            <w:tcBorders>
              <w:bottom w:color="000000" w:space="0" w:sz="6" w:val="single"/>
            </w:tcBorders>
            <w:shd w:fill="ffffff" w:val="clear"/>
            <w:tcMar>
              <w:top w:w="90.0" w:type="dxa"/>
              <w:left w:w="90.0" w:type="dxa"/>
              <w:bottom w:w="90.0" w:type="dxa"/>
              <w:right w:w="90.0" w:type="dxa"/>
            </w:tcMar>
          </w:tcPr>
          <w:p w:rsidR="00000000" w:rsidDel="00000000" w:rsidP="00000000" w:rsidRDefault="00000000" w:rsidRPr="00000000" w14:paraId="0000003E">
            <w:pPr>
              <w:spacing w:after="225" w:before="225" w:lineRule="auto"/>
              <w:rPr>
                <w:rFonts w:ascii="Times New Roman" w:cs="Times New Roman" w:eastAsia="Times New Roman" w:hAnsi="Times New Roman"/>
                <w:b w:val="1"/>
                <w:color w:val="333333"/>
              </w:rPr>
            </w:pPr>
            <w:r w:rsidDel="00000000" w:rsidR="00000000" w:rsidRPr="00000000">
              <w:rPr>
                <w:rFonts w:ascii="Times New Roman" w:cs="Times New Roman" w:eastAsia="Times New Roman" w:hAnsi="Times New Roman"/>
                <w:b w:val="1"/>
                <w:color w:val="333333"/>
                <w:rtl w:val="0"/>
              </w:rPr>
              <w:t xml:space="preserve">Component (Weight, total = 100 points)</w:t>
            </w:r>
          </w:p>
        </w:tc>
        <w:tc>
          <w:tcPr>
            <w:tcBorders>
              <w:bottom w:color="000000" w:space="0" w:sz="6" w:val="single"/>
            </w:tcBorders>
            <w:shd w:fill="ffffff" w:val="clear"/>
            <w:tcMar>
              <w:top w:w="90.0" w:type="dxa"/>
              <w:left w:w="90.0" w:type="dxa"/>
              <w:bottom w:w="90.0" w:type="dxa"/>
              <w:right w:w="90.0" w:type="dxa"/>
            </w:tcMar>
          </w:tcPr>
          <w:p w:rsidR="00000000" w:rsidDel="00000000" w:rsidP="00000000" w:rsidRDefault="00000000" w:rsidRPr="00000000" w14:paraId="00000040">
            <w:pPr>
              <w:spacing w:after="225" w:before="225" w:lineRule="auto"/>
              <w:rPr>
                <w:rFonts w:ascii="Times New Roman" w:cs="Times New Roman" w:eastAsia="Times New Roman" w:hAnsi="Times New Roman"/>
                <w:b w:val="1"/>
                <w:color w:val="333333"/>
              </w:rPr>
            </w:pPr>
            <w:r w:rsidDel="00000000" w:rsidR="00000000" w:rsidRPr="00000000">
              <w:rPr>
                <w:rFonts w:ascii="Times New Roman" w:cs="Times New Roman" w:eastAsia="Times New Roman" w:hAnsi="Times New Roman"/>
                <w:b w:val="1"/>
                <w:color w:val="333333"/>
                <w:rtl w:val="0"/>
              </w:rPr>
              <w:t xml:space="preserve">Grade</w:t>
            </w:r>
          </w:p>
        </w:tc>
      </w:tr>
      <w:tr>
        <w:trPr>
          <w:trHeight w:val="437" w:hRule="atLeast"/>
        </w:trPr>
        <w:tc>
          <w:tcPr>
            <w:gridSpan w:val="2"/>
            <w:tcBorders>
              <w:bottom w:color="000000" w:space="0" w:sz="6" w:val="single"/>
            </w:tcBorders>
            <w:shd w:fill="ffffff" w:val="clear"/>
            <w:tcMar>
              <w:top w:w="90.0" w:type="dxa"/>
              <w:left w:w="90.0" w:type="dxa"/>
              <w:bottom w:w="90.0" w:type="dxa"/>
              <w:right w:w="90.0" w:type="dxa"/>
            </w:tcMar>
          </w:tcPr>
          <w:p w:rsidR="00000000" w:rsidDel="00000000" w:rsidP="00000000" w:rsidRDefault="00000000" w:rsidRPr="00000000" w14:paraId="00000041">
            <w:pPr>
              <w:spacing w:after="225" w:before="225" w:lineRule="auto"/>
              <w:rPr>
                <w:rFonts w:ascii="Times New Roman" w:cs="Times New Roman" w:eastAsia="Times New Roman" w:hAnsi="Times New Roman"/>
                <w:b w:val="1"/>
                <w:color w:val="333333"/>
              </w:rPr>
            </w:pPr>
            <w:r w:rsidDel="00000000" w:rsidR="00000000" w:rsidRPr="00000000">
              <w:rPr>
                <w:rFonts w:ascii="Times New Roman" w:cs="Times New Roman" w:eastAsia="Times New Roman" w:hAnsi="Times New Roman"/>
                <w:b w:val="1"/>
                <w:color w:val="333333"/>
                <w:rtl w:val="0"/>
              </w:rPr>
              <w:t xml:space="preserve">Proposal (20 points)</w:t>
            </w:r>
          </w:p>
        </w:tc>
        <w:tc>
          <w:tcPr>
            <w:tcBorders>
              <w:bottom w:color="000000" w:space="0" w:sz="6" w:val="single"/>
            </w:tcBorders>
            <w:shd w:fill="ffffff" w:val="clear"/>
            <w:tcMar>
              <w:top w:w="90.0" w:type="dxa"/>
              <w:left w:w="90.0" w:type="dxa"/>
              <w:bottom w:w="90.0" w:type="dxa"/>
              <w:right w:w="90.0" w:type="dxa"/>
            </w:tcMar>
          </w:tcPr>
          <w:p w:rsidR="00000000" w:rsidDel="00000000" w:rsidP="00000000" w:rsidRDefault="00000000" w:rsidRPr="00000000" w14:paraId="00000043">
            <w:pPr>
              <w:spacing w:after="225" w:before="225" w:lineRule="auto"/>
              <w:rPr>
                <w:rFonts w:ascii="Times New Roman" w:cs="Times New Roman" w:eastAsia="Times New Roman" w:hAnsi="Times New Roman"/>
                <w:b w:val="1"/>
                <w:color w:val="333333"/>
              </w:rPr>
            </w:pPr>
            <w:r w:rsidDel="00000000" w:rsidR="00000000" w:rsidRPr="00000000">
              <w:rPr>
                <w:rtl w:val="0"/>
              </w:rPr>
            </w:r>
          </w:p>
        </w:tc>
      </w:tr>
      <w:tr>
        <w:tc>
          <w:tcPr>
            <w:shd w:fill="ffffff" w:val="clear"/>
          </w:tcPr>
          <w:p w:rsidR="00000000" w:rsidDel="00000000" w:rsidP="00000000" w:rsidRDefault="00000000" w:rsidRPr="00000000" w14:paraId="00000044">
            <w:pPr>
              <w:spacing w:after="225" w:before="225" w:lineRule="auto"/>
              <w:rPr>
                <w:rFonts w:ascii="Times New Roman" w:cs="Times New Roman" w:eastAsia="Times New Roman" w:hAnsi="Times New Roman"/>
                <w:sz w:val="20"/>
                <w:szCs w:val="20"/>
              </w:rPr>
            </w:pPr>
            <w:r w:rsidDel="00000000" w:rsidR="00000000" w:rsidRPr="00000000">
              <w:rPr>
                <w:rtl w:val="0"/>
              </w:rPr>
            </w:r>
          </w:p>
        </w:tc>
        <w:tc>
          <w:tcPr>
            <w:tcBorders>
              <w:bottom w:color="000000" w:space="0" w:sz="6" w:val="single"/>
            </w:tcBorders>
            <w:shd w:fill="ffffff" w:val="clear"/>
          </w:tcPr>
          <w:p w:rsidR="00000000" w:rsidDel="00000000" w:rsidP="00000000" w:rsidRDefault="00000000" w:rsidRPr="00000000" w14:paraId="00000045">
            <w:pPr>
              <w:spacing w:after="225" w:before="225" w:lineRule="auto"/>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The proposal clearly specifies the problem settings and shows that you have done some preliminary research on this problem already. It motivates why you think it's important and what the role of machine learning will be to solve the problem. The data description includes at least one relevant dataset and potentially other sources where you think you may be able to get data.</w:t>
            </w:r>
          </w:p>
        </w:tc>
        <w:tc>
          <w:tcPr>
            <w:tcBorders>
              <w:bottom w:color="000000" w:space="0" w:sz="6" w:val="single"/>
            </w:tcBorders>
            <w:shd w:fill="ffffff" w:val="clear"/>
          </w:tcPr>
          <w:p w:rsidR="00000000" w:rsidDel="00000000" w:rsidP="00000000" w:rsidRDefault="00000000" w:rsidRPr="00000000" w14:paraId="00000046">
            <w:pPr>
              <w:spacing w:after="225" w:before="225" w:lineRule="auto"/>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A to B</w:t>
            </w:r>
          </w:p>
        </w:tc>
      </w:tr>
      <w:tr>
        <w:tc>
          <w:tcPr>
            <w:shd w:fill="ffffff" w:val="clear"/>
          </w:tcPr>
          <w:p w:rsidR="00000000" w:rsidDel="00000000" w:rsidP="00000000" w:rsidRDefault="00000000" w:rsidRPr="00000000" w14:paraId="00000047">
            <w:pPr>
              <w:spacing w:after="225" w:before="225" w:lineRule="auto"/>
              <w:rPr>
                <w:rFonts w:ascii="Times New Roman" w:cs="Times New Roman" w:eastAsia="Times New Roman" w:hAnsi="Times New Roman"/>
                <w:color w:val="333333"/>
              </w:rPr>
            </w:pPr>
            <w:r w:rsidDel="00000000" w:rsidR="00000000" w:rsidRPr="00000000">
              <w:rPr>
                <w:rtl w:val="0"/>
              </w:rPr>
            </w:r>
          </w:p>
        </w:tc>
        <w:tc>
          <w:tcPr>
            <w:tcBorders>
              <w:bottom w:color="000000" w:space="0" w:sz="6" w:val="single"/>
            </w:tcBorders>
            <w:shd w:fill="ffffff" w:val="clear"/>
          </w:tcPr>
          <w:p w:rsidR="00000000" w:rsidDel="00000000" w:rsidP="00000000" w:rsidRDefault="00000000" w:rsidRPr="00000000" w14:paraId="00000048">
            <w:pPr>
              <w:spacing w:after="225" w:before="225" w:lineRule="auto"/>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The proposal is vague and unclear for those who have not been a priori exposed to it. It may be ill-motivated, contain grammar or spelling errors and the proposed data sources are not realistically obtainable or not well-connected to the problem.</w:t>
            </w:r>
          </w:p>
        </w:tc>
        <w:tc>
          <w:tcPr>
            <w:tcBorders>
              <w:bottom w:color="000000" w:space="0" w:sz="6" w:val="single"/>
            </w:tcBorders>
            <w:shd w:fill="ffffff" w:val="clear"/>
          </w:tcPr>
          <w:p w:rsidR="00000000" w:rsidDel="00000000" w:rsidP="00000000" w:rsidRDefault="00000000" w:rsidRPr="00000000" w14:paraId="00000049">
            <w:pPr>
              <w:spacing w:after="225" w:before="225" w:lineRule="auto"/>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B- to F</w:t>
            </w:r>
          </w:p>
        </w:tc>
      </w:tr>
      <w:tr>
        <w:tc>
          <w:tcPr>
            <w:gridSpan w:val="2"/>
            <w:tcBorders>
              <w:bottom w:color="000000" w:space="0" w:sz="6" w:val="single"/>
            </w:tcBorders>
            <w:shd w:fill="ffffff" w:val="clear"/>
            <w:tcMar>
              <w:top w:w="90.0" w:type="dxa"/>
              <w:left w:w="90.0" w:type="dxa"/>
              <w:bottom w:w="90.0" w:type="dxa"/>
              <w:right w:w="90.0" w:type="dxa"/>
            </w:tcMar>
          </w:tcPr>
          <w:p w:rsidR="00000000" w:rsidDel="00000000" w:rsidP="00000000" w:rsidRDefault="00000000" w:rsidRPr="00000000" w14:paraId="0000004A">
            <w:pPr>
              <w:spacing w:after="225" w:before="225" w:lineRule="auto"/>
              <w:rPr>
                <w:rFonts w:ascii="Times New Roman" w:cs="Times New Roman" w:eastAsia="Times New Roman" w:hAnsi="Times New Roman"/>
                <w:b w:val="1"/>
                <w:color w:val="333333"/>
              </w:rPr>
            </w:pPr>
            <w:r w:rsidDel="00000000" w:rsidR="00000000" w:rsidRPr="00000000">
              <w:rPr>
                <w:rFonts w:ascii="Times New Roman" w:cs="Times New Roman" w:eastAsia="Times New Roman" w:hAnsi="Times New Roman"/>
                <w:b w:val="1"/>
                <w:color w:val="333333"/>
                <w:rtl w:val="0"/>
              </w:rPr>
              <w:t xml:space="preserve">Final paper (40 points)</w:t>
            </w:r>
          </w:p>
        </w:tc>
        <w:tc>
          <w:tcPr>
            <w:tcBorders>
              <w:bottom w:color="000000" w:space="0" w:sz="6" w:val="single"/>
            </w:tcBorders>
            <w:shd w:fill="ffffff" w:val="clear"/>
            <w:tcMar>
              <w:top w:w="90.0" w:type="dxa"/>
              <w:left w:w="90.0" w:type="dxa"/>
              <w:bottom w:w="90.0" w:type="dxa"/>
              <w:right w:w="90.0" w:type="dxa"/>
            </w:tcMar>
          </w:tcPr>
          <w:p w:rsidR="00000000" w:rsidDel="00000000" w:rsidP="00000000" w:rsidRDefault="00000000" w:rsidRPr="00000000" w14:paraId="0000004C">
            <w:pPr>
              <w:spacing w:after="225" w:before="225" w:lineRule="auto"/>
              <w:rPr>
                <w:rFonts w:ascii="Times New Roman" w:cs="Times New Roman" w:eastAsia="Times New Roman" w:hAnsi="Times New Roman"/>
                <w:b w:val="1"/>
                <w:color w:val="333333"/>
              </w:rPr>
            </w:pPr>
            <w:r w:rsidDel="00000000" w:rsidR="00000000" w:rsidRPr="00000000">
              <w:rPr>
                <w:rtl w:val="0"/>
              </w:rPr>
            </w:r>
          </w:p>
        </w:tc>
      </w:tr>
      <w:tr>
        <w:tc>
          <w:tcPr>
            <w:shd w:fill="ffffff" w:val="clear"/>
          </w:tcPr>
          <w:p w:rsidR="00000000" w:rsidDel="00000000" w:rsidP="00000000" w:rsidRDefault="00000000" w:rsidRPr="00000000" w14:paraId="0000004D">
            <w:pPr>
              <w:spacing w:after="225" w:before="225" w:lineRule="auto"/>
              <w:rPr>
                <w:rFonts w:ascii="Times New Roman" w:cs="Times New Roman" w:eastAsia="Times New Roman" w:hAnsi="Times New Roman"/>
                <w:sz w:val="20"/>
                <w:szCs w:val="20"/>
              </w:rPr>
            </w:pPr>
            <w:r w:rsidDel="00000000" w:rsidR="00000000" w:rsidRPr="00000000">
              <w:rPr>
                <w:rtl w:val="0"/>
              </w:rPr>
            </w:r>
          </w:p>
        </w:tc>
        <w:tc>
          <w:tcPr>
            <w:tcBorders>
              <w:bottom w:color="000000" w:space="0" w:sz="6" w:val="single"/>
            </w:tcBorders>
            <w:shd w:fill="ffffff" w:val="clear"/>
          </w:tcPr>
          <w:p w:rsidR="00000000" w:rsidDel="00000000" w:rsidP="00000000" w:rsidRDefault="00000000" w:rsidRPr="00000000" w14:paraId="0000004E">
            <w:pPr>
              <w:spacing w:after="225" w:before="225" w:lineRule="auto"/>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The final paper is appropriate for the intended audience and covers all important aspects of the analysis. Information regarding the setting is of outstanding quality (recent, useful, relevant) and based on well-research and competently used external sources which are properly attributed to their original sources in (Author, Date) format when needed. Higher grades will be awarded to documents that are concise, well-written, use LaTeX, are persuasive and clear. A top grade is reserved for documents that are, in essence, flawless on all dimensions.</w:t>
            </w:r>
          </w:p>
        </w:tc>
        <w:tc>
          <w:tcPr>
            <w:tcBorders>
              <w:bottom w:color="000000" w:space="0" w:sz="6" w:val="single"/>
            </w:tcBorders>
            <w:shd w:fill="ffffff" w:val="clear"/>
          </w:tcPr>
          <w:p w:rsidR="00000000" w:rsidDel="00000000" w:rsidP="00000000" w:rsidRDefault="00000000" w:rsidRPr="00000000" w14:paraId="0000004F">
            <w:pPr>
              <w:spacing w:after="225" w:before="225" w:lineRule="auto"/>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A to B+</w:t>
            </w:r>
          </w:p>
        </w:tc>
      </w:tr>
      <w:tr>
        <w:tc>
          <w:tcPr>
            <w:shd w:fill="ffffff" w:val="clear"/>
          </w:tcPr>
          <w:p w:rsidR="00000000" w:rsidDel="00000000" w:rsidP="00000000" w:rsidRDefault="00000000" w:rsidRPr="00000000" w14:paraId="00000050">
            <w:pPr>
              <w:spacing w:after="225" w:before="225" w:lineRule="auto"/>
              <w:rPr>
                <w:rFonts w:ascii="Times New Roman" w:cs="Times New Roman" w:eastAsia="Times New Roman" w:hAnsi="Times New Roman"/>
                <w:color w:val="333333"/>
              </w:rPr>
            </w:pPr>
            <w:r w:rsidDel="00000000" w:rsidR="00000000" w:rsidRPr="00000000">
              <w:rPr>
                <w:rtl w:val="0"/>
              </w:rPr>
            </w:r>
          </w:p>
        </w:tc>
        <w:tc>
          <w:tcPr>
            <w:tcBorders>
              <w:bottom w:color="000000" w:space="0" w:sz="6" w:val="single"/>
            </w:tcBorders>
            <w:shd w:fill="ffffff" w:val="clear"/>
          </w:tcPr>
          <w:p w:rsidR="00000000" w:rsidDel="00000000" w:rsidP="00000000" w:rsidRDefault="00000000" w:rsidRPr="00000000" w14:paraId="00000051">
            <w:pPr>
              <w:spacing w:after="225" w:before="225" w:lineRule="auto"/>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Grades in this range will be awarded when the final paper leaves out important ideas, or when it demonstrates a lack of familiarity with the underlying problem or previous solutions to the problem. It may also be logically inconsistent, or problematic in any other way. Especially poorly written documents might earn grades in this range, particularly if the core problem and solution are not well connected or have not been clearly communicated.</w:t>
            </w:r>
          </w:p>
        </w:tc>
        <w:tc>
          <w:tcPr>
            <w:tcBorders>
              <w:bottom w:color="000000" w:space="0" w:sz="6" w:val="single"/>
            </w:tcBorders>
            <w:shd w:fill="ffffff" w:val="clear"/>
          </w:tcPr>
          <w:p w:rsidR="00000000" w:rsidDel="00000000" w:rsidP="00000000" w:rsidRDefault="00000000" w:rsidRPr="00000000" w14:paraId="00000052">
            <w:pPr>
              <w:spacing w:after="225" w:before="225" w:lineRule="auto"/>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B to C</w:t>
            </w:r>
          </w:p>
        </w:tc>
      </w:tr>
      <w:tr>
        <w:tc>
          <w:tcPr>
            <w:shd w:fill="ffffff" w:val="clear"/>
          </w:tcPr>
          <w:p w:rsidR="00000000" w:rsidDel="00000000" w:rsidP="00000000" w:rsidRDefault="00000000" w:rsidRPr="00000000" w14:paraId="00000053">
            <w:pPr>
              <w:spacing w:after="225" w:before="225" w:lineRule="auto"/>
              <w:rPr>
                <w:rFonts w:ascii="Times New Roman" w:cs="Times New Roman" w:eastAsia="Times New Roman" w:hAnsi="Times New Roman"/>
                <w:color w:val="333333"/>
              </w:rPr>
            </w:pPr>
            <w:r w:rsidDel="00000000" w:rsidR="00000000" w:rsidRPr="00000000">
              <w:rPr>
                <w:rtl w:val="0"/>
              </w:rPr>
            </w:r>
          </w:p>
        </w:tc>
        <w:tc>
          <w:tcPr>
            <w:tcBorders>
              <w:bottom w:color="000000" w:space="0" w:sz="6" w:val="single"/>
            </w:tcBorders>
            <w:shd w:fill="ffffff" w:val="clear"/>
          </w:tcPr>
          <w:p w:rsidR="00000000" w:rsidDel="00000000" w:rsidP="00000000" w:rsidRDefault="00000000" w:rsidRPr="00000000" w14:paraId="00000054">
            <w:pPr>
              <w:spacing w:after="225" w:before="225" w:lineRule="auto"/>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Grades in this range will be awarded if there are serious issues with the final paper, including but not limited to acts of plagiarism, a failure to take into account concepts taught in class (such as making basic statistical errors), or writing quality that impedes understanding.</w:t>
            </w:r>
          </w:p>
        </w:tc>
        <w:tc>
          <w:tcPr>
            <w:tcBorders>
              <w:bottom w:color="000000" w:space="0" w:sz="6" w:val="single"/>
            </w:tcBorders>
            <w:shd w:fill="ffffff" w:val="clear"/>
          </w:tcPr>
          <w:p w:rsidR="00000000" w:rsidDel="00000000" w:rsidP="00000000" w:rsidRDefault="00000000" w:rsidRPr="00000000" w14:paraId="00000055">
            <w:pPr>
              <w:spacing w:after="225" w:before="225" w:lineRule="auto"/>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C- to F</w:t>
            </w:r>
          </w:p>
        </w:tc>
      </w:tr>
      <w:tr>
        <w:tc>
          <w:tcPr>
            <w:gridSpan w:val="2"/>
            <w:tcBorders>
              <w:bottom w:color="000000" w:space="0" w:sz="6" w:val="single"/>
            </w:tcBorders>
            <w:shd w:fill="ffffff" w:val="clear"/>
            <w:tcMar>
              <w:top w:w="90.0" w:type="dxa"/>
              <w:left w:w="90.0" w:type="dxa"/>
              <w:bottom w:w="90.0" w:type="dxa"/>
              <w:right w:w="90.0" w:type="dxa"/>
            </w:tcMar>
          </w:tcPr>
          <w:p w:rsidR="00000000" w:rsidDel="00000000" w:rsidP="00000000" w:rsidRDefault="00000000" w:rsidRPr="00000000" w14:paraId="00000056">
            <w:pPr>
              <w:spacing w:after="225" w:before="225" w:lineRule="auto"/>
              <w:rPr>
                <w:rFonts w:ascii="Times New Roman" w:cs="Times New Roman" w:eastAsia="Times New Roman" w:hAnsi="Times New Roman"/>
                <w:b w:val="1"/>
                <w:color w:val="333333"/>
              </w:rPr>
            </w:pPr>
            <w:r w:rsidDel="00000000" w:rsidR="00000000" w:rsidRPr="00000000">
              <w:rPr>
                <w:rFonts w:ascii="Times New Roman" w:cs="Times New Roman" w:eastAsia="Times New Roman" w:hAnsi="Times New Roman"/>
                <w:b w:val="1"/>
                <w:color w:val="333333"/>
                <w:rtl w:val="0"/>
              </w:rPr>
              <w:t xml:space="preserve">Final presentation (40 points)</w:t>
            </w:r>
          </w:p>
        </w:tc>
        <w:tc>
          <w:tcPr>
            <w:tcBorders>
              <w:bottom w:color="000000" w:space="0" w:sz="6" w:val="single"/>
            </w:tcBorders>
            <w:shd w:fill="ffffff" w:val="clear"/>
            <w:tcMar>
              <w:top w:w="90.0" w:type="dxa"/>
              <w:left w:w="90.0" w:type="dxa"/>
              <w:bottom w:w="90.0" w:type="dxa"/>
              <w:right w:w="90.0" w:type="dxa"/>
            </w:tcMar>
          </w:tcPr>
          <w:p w:rsidR="00000000" w:rsidDel="00000000" w:rsidP="00000000" w:rsidRDefault="00000000" w:rsidRPr="00000000" w14:paraId="00000058">
            <w:pPr>
              <w:spacing w:after="225" w:before="225" w:lineRule="auto"/>
              <w:rPr>
                <w:rFonts w:ascii="Times New Roman" w:cs="Times New Roman" w:eastAsia="Times New Roman" w:hAnsi="Times New Roman"/>
                <w:b w:val="1"/>
                <w:color w:val="333333"/>
              </w:rPr>
            </w:pPr>
            <w:r w:rsidDel="00000000" w:rsidR="00000000" w:rsidRPr="00000000">
              <w:rPr>
                <w:rtl w:val="0"/>
              </w:rPr>
            </w:r>
          </w:p>
        </w:tc>
      </w:tr>
      <w:tr>
        <w:tc>
          <w:tcPr>
            <w:shd w:fill="ffffff" w:val="clear"/>
          </w:tcPr>
          <w:p w:rsidR="00000000" w:rsidDel="00000000" w:rsidP="00000000" w:rsidRDefault="00000000" w:rsidRPr="00000000" w14:paraId="00000059">
            <w:pPr>
              <w:spacing w:after="225" w:before="225" w:lineRule="auto"/>
              <w:rPr>
                <w:rFonts w:ascii="Times New Roman" w:cs="Times New Roman" w:eastAsia="Times New Roman" w:hAnsi="Times New Roman"/>
                <w:sz w:val="20"/>
                <w:szCs w:val="20"/>
              </w:rPr>
            </w:pPr>
            <w:r w:rsidDel="00000000" w:rsidR="00000000" w:rsidRPr="00000000">
              <w:rPr>
                <w:rtl w:val="0"/>
              </w:rPr>
            </w:r>
          </w:p>
        </w:tc>
        <w:tc>
          <w:tcPr>
            <w:tcBorders>
              <w:bottom w:color="000000" w:space="0" w:sz="6" w:val="single"/>
            </w:tcBorders>
            <w:shd w:fill="ffffff" w:val="clear"/>
          </w:tcPr>
          <w:p w:rsidR="00000000" w:rsidDel="00000000" w:rsidP="00000000" w:rsidRDefault="00000000" w:rsidRPr="00000000" w14:paraId="0000005A">
            <w:pPr>
              <w:spacing w:after="225" w:before="225" w:lineRule="auto"/>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The type of presentation is appropriate for the topic and audience, the introduction is attention-grabbing, lays out the problem well, and establishes a framework for the rest of the presentation. The information is presented in a logical sequence. The solution you came up with is logical, relevant and intuitively follows from the rest of the information. The speaker maintains good eye-contact, is appropriately animated and communicates information in a clear, controlled and smooth manner. The length of the presentation is within the assigned time limits. A top grade is reserved for presentations that are, in essence, flawless on all dimensions.</w:t>
            </w:r>
          </w:p>
        </w:tc>
        <w:tc>
          <w:tcPr>
            <w:tcBorders>
              <w:bottom w:color="000000" w:space="0" w:sz="6" w:val="single"/>
            </w:tcBorders>
            <w:shd w:fill="ffffff" w:val="clear"/>
          </w:tcPr>
          <w:p w:rsidR="00000000" w:rsidDel="00000000" w:rsidP="00000000" w:rsidRDefault="00000000" w:rsidRPr="00000000" w14:paraId="0000005B">
            <w:pPr>
              <w:spacing w:after="225" w:before="225" w:lineRule="auto"/>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A to B+</w:t>
            </w:r>
          </w:p>
        </w:tc>
      </w:tr>
      <w:tr>
        <w:tc>
          <w:tcPr>
            <w:shd w:fill="ffffff" w:val="clear"/>
          </w:tcPr>
          <w:p w:rsidR="00000000" w:rsidDel="00000000" w:rsidP="00000000" w:rsidRDefault="00000000" w:rsidRPr="00000000" w14:paraId="0000005C">
            <w:pPr>
              <w:spacing w:after="225" w:before="225" w:lineRule="auto"/>
              <w:rPr>
                <w:rFonts w:ascii="Times New Roman" w:cs="Times New Roman" w:eastAsia="Times New Roman" w:hAnsi="Times New Roman"/>
                <w:color w:val="333333"/>
              </w:rPr>
            </w:pPr>
            <w:r w:rsidDel="00000000" w:rsidR="00000000" w:rsidRPr="00000000">
              <w:rPr>
                <w:rtl w:val="0"/>
              </w:rPr>
            </w:r>
          </w:p>
        </w:tc>
        <w:tc>
          <w:tcPr>
            <w:tcBorders>
              <w:bottom w:color="000000" w:space="0" w:sz="6" w:val="single"/>
            </w:tcBorders>
            <w:shd w:fill="ffffff" w:val="clear"/>
          </w:tcPr>
          <w:p w:rsidR="00000000" w:rsidDel="00000000" w:rsidP="00000000" w:rsidRDefault="00000000" w:rsidRPr="00000000" w14:paraId="0000005D">
            <w:pPr>
              <w:spacing w:after="225" w:before="225" w:lineRule="auto"/>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The presentation contains all the relevant information, but may be hard to follow because it is disorganized, or not communicated clearly by the speaker. The content may have been presented in an uninspired manner and, the speaker may not have been well prepared (or is holding flashcards). Furthermore, there may be issues with any of the following, which impede clarity: visual aids are hard to read or otherwise problematic (label your axes!), the speaker does not come across as knowledgeable or professional.</w:t>
            </w:r>
          </w:p>
        </w:tc>
        <w:tc>
          <w:tcPr>
            <w:tcBorders>
              <w:bottom w:color="000000" w:space="0" w:sz="6" w:val="single"/>
            </w:tcBorders>
            <w:shd w:fill="ffffff" w:val="clear"/>
          </w:tcPr>
          <w:p w:rsidR="00000000" w:rsidDel="00000000" w:rsidP="00000000" w:rsidRDefault="00000000" w:rsidRPr="00000000" w14:paraId="0000005E">
            <w:pPr>
              <w:spacing w:after="225" w:before="225" w:lineRule="auto"/>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B to C</w:t>
            </w:r>
          </w:p>
        </w:tc>
      </w:tr>
      <w:tr>
        <w:tc>
          <w:tcPr>
            <w:shd w:fill="ffffff" w:val="clear"/>
          </w:tcPr>
          <w:p w:rsidR="00000000" w:rsidDel="00000000" w:rsidP="00000000" w:rsidRDefault="00000000" w:rsidRPr="00000000" w14:paraId="0000005F">
            <w:pPr>
              <w:spacing w:after="225" w:before="225" w:lineRule="auto"/>
              <w:rPr>
                <w:rFonts w:ascii="Times New Roman" w:cs="Times New Roman" w:eastAsia="Times New Roman" w:hAnsi="Times New Roman"/>
                <w:color w:val="333333"/>
              </w:rPr>
            </w:pPr>
            <w:r w:rsidDel="00000000" w:rsidR="00000000" w:rsidRPr="00000000">
              <w:rPr>
                <w:rtl w:val="0"/>
              </w:rPr>
            </w:r>
          </w:p>
        </w:tc>
        <w:tc>
          <w:tcPr>
            <w:tcBorders>
              <w:bottom w:color="000000" w:space="0" w:sz="6" w:val="single"/>
            </w:tcBorders>
            <w:shd w:fill="ffffff" w:val="clear"/>
          </w:tcPr>
          <w:p w:rsidR="00000000" w:rsidDel="00000000" w:rsidP="00000000" w:rsidRDefault="00000000" w:rsidRPr="00000000" w14:paraId="00000060">
            <w:pPr>
              <w:spacing w:after="225" w:before="225" w:lineRule="auto"/>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There are serious issues with the presentation which impeded comprehension of the topic: unfamiliarity with the problem setting, not being able to answer basic questions about your solution, acts of plagiarism, ...</w:t>
            </w:r>
          </w:p>
        </w:tc>
        <w:tc>
          <w:tcPr>
            <w:tcBorders>
              <w:bottom w:color="000000" w:space="0" w:sz="6" w:val="single"/>
            </w:tcBorders>
            <w:shd w:fill="ffffff" w:val="clear"/>
          </w:tcPr>
          <w:p w:rsidR="00000000" w:rsidDel="00000000" w:rsidP="00000000" w:rsidRDefault="00000000" w:rsidRPr="00000000" w14:paraId="00000061">
            <w:pPr>
              <w:spacing w:after="225" w:before="225" w:lineRule="auto"/>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C- to F</w:t>
            </w:r>
          </w:p>
        </w:tc>
      </w:tr>
      <w:tr>
        <w:tc>
          <w:tcPr>
            <w:shd w:fill="ffffff" w:val="clear"/>
            <w:vAlign w:val="center"/>
          </w:tcPr>
          <w:p w:rsidR="00000000" w:rsidDel="00000000" w:rsidP="00000000" w:rsidRDefault="00000000" w:rsidRPr="00000000" w14:paraId="00000062">
            <w:pPr>
              <w:spacing w:after="225" w:before="225" w:lineRule="auto"/>
              <w:rPr>
                <w:rFonts w:ascii="Times New Roman" w:cs="Times New Roman" w:eastAsia="Times New Roman" w:hAnsi="Times New Roman"/>
                <w:color w:val="333333"/>
              </w:rPr>
            </w:pPr>
            <w:r w:rsidDel="00000000" w:rsidR="00000000" w:rsidRPr="00000000">
              <w:rPr>
                <w:rtl w:val="0"/>
              </w:rPr>
            </w:r>
          </w:p>
        </w:tc>
        <w:tc>
          <w:tcPr>
            <w:shd w:fill="ffffff" w:val="clear"/>
            <w:vAlign w:val="center"/>
          </w:tcPr>
          <w:p w:rsidR="00000000" w:rsidDel="00000000" w:rsidP="00000000" w:rsidRDefault="00000000" w:rsidRPr="00000000" w14:paraId="00000063">
            <w:pPr>
              <w:spacing w:after="225" w:before="225" w:lineRule="auto"/>
              <w:jc w:val="both"/>
              <w:rPr>
                <w:rFonts w:ascii="Times New Roman" w:cs="Times New Roman" w:eastAsia="Times New Roman" w:hAnsi="Times New Roman"/>
                <w:sz w:val="20"/>
                <w:szCs w:val="20"/>
              </w:rPr>
            </w:pPr>
            <w:r w:rsidDel="00000000" w:rsidR="00000000" w:rsidRPr="00000000">
              <w:rPr>
                <w:rtl w:val="0"/>
              </w:rPr>
            </w:r>
          </w:p>
        </w:tc>
        <w:tc>
          <w:tcPr>
            <w:shd w:fill="ffffff" w:val="clear"/>
            <w:vAlign w:val="center"/>
          </w:tcPr>
          <w:p w:rsidR="00000000" w:rsidDel="00000000" w:rsidP="00000000" w:rsidRDefault="00000000" w:rsidRPr="00000000" w14:paraId="00000064">
            <w:pPr>
              <w:spacing w:after="225" w:before="225" w:lineRule="auto"/>
              <w:jc w:val="both"/>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65">
      <w:pPr>
        <w:shd w:fill="ffffff" w:val="clear"/>
        <w:spacing w:after="120" w:lineRule="auto"/>
        <w:jc w:val="both"/>
        <w:rPr>
          <w:rFonts w:ascii="Times New Roman" w:cs="Times New Roman" w:eastAsia="Times New Roman" w:hAnsi="Times New Roman"/>
          <w:b w:val="1"/>
          <w:color w:val="333333"/>
          <w:sz w:val="36"/>
          <w:szCs w:val="36"/>
        </w:rPr>
      </w:pPr>
      <w:r w:rsidDel="00000000" w:rsidR="00000000" w:rsidRPr="00000000">
        <w:rPr>
          <w:rtl w:val="0"/>
        </w:rPr>
      </w:r>
    </w:p>
    <w:sectPr>
      <w:pgSz w:h="16840" w:w="1190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rPr>
      <w:rFonts w:ascii="Times New Roman" w:cs="Times New Roman" w:eastAsia="Times New Roman" w:hAnsi="Times New Roman"/>
      <w:b w:val="1"/>
      <w:sz w:val="27"/>
      <w:szCs w:val="27"/>
    </w:rPr>
  </w:style>
  <w:style w:type="paragraph" w:styleId="Heading4">
    <w:name w:val="heading 4"/>
    <w:basedOn w:val="Normal"/>
    <w:next w:val="Normal"/>
    <w:pPr/>
    <w:rPr>
      <w:rFonts w:ascii="Times New Roman" w:cs="Times New Roman" w:eastAsia="Times New Roman" w:hAnsi="Times New Roman"/>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3">
    <w:name w:val="heading 3"/>
    <w:basedOn w:val="Normal"/>
    <w:link w:val="Heading3Char"/>
    <w:uiPriority w:val="9"/>
    <w:qFormat w:val="1"/>
    <w:rsid w:val="0071297A"/>
    <w:pPr>
      <w:spacing w:after="100" w:afterAutospacing="1" w:before="100" w:beforeAutospacing="1"/>
      <w:outlineLvl w:val="2"/>
    </w:pPr>
    <w:rPr>
      <w:rFonts w:ascii="Times New Roman" w:cs="Times New Roman" w:eastAsia="Times New Roman" w:hAnsi="Times New Roman"/>
      <w:b w:val="1"/>
      <w:bCs w:val="1"/>
      <w:sz w:val="27"/>
      <w:szCs w:val="27"/>
    </w:rPr>
  </w:style>
  <w:style w:type="paragraph" w:styleId="Heading4">
    <w:name w:val="heading 4"/>
    <w:basedOn w:val="Normal"/>
    <w:link w:val="Heading4Char"/>
    <w:uiPriority w:val="9"/>
    <w:qFormat w:val="1"/>
    <w:rsid w:val="0071297A"/>
    <w:pPr>
      <w:spacing w:after="100" w:afterAutospacing="1" w:before="100" w:beforeAutospacing="1"/>
      <w:outlineLvl w:val="3"/>
    </w:pPr>
    <w:rPr>
      <w:rFonts w:ascii="Times New Roman" w:cs="Times New Roman" w:eastAsia="Times New Roman" w:hAnsi="Times New Roman"/>
      <w:b w:val="1"/>
      <w:bCs w:val="1"/>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3Char" w:customStyle="1">
    <w:name w:val="Heading 3 Char"/>
    <w:basedOn w:val="DefaultParagraphFont"/>
    <w:link w:val="Heading3"/>
    <w:uiPriority w:val="9"/>
    <w:rsid w:val="0071297A"/>
    <w:rPr>
      <w:rFonts w:ascii="Times New Roman" w:cs="Times New Roman" w:eastAsia="Times New Roman" w:hAnsi="Times New Roman"/>
      <w:b w:val="1"/>
      <w:bCs w:val="1"/>
      <w:sz w:val="27"/>
      <w:szCs w:val="27"/>
    </w:rPr>
  </w:style>
  <w:style w:type="character" w:styleId="Heading4Char" w:customStyle="1">
    <w:name w:val="Heading 4 Char"/>
    <w:basedOn w:val="DefaultParagraphFont"/>
    <w:link w:val="Heading4"/>
    <w:uiPriority w:val="9"/>
    <w:rsid w:val="0071297A"/>
    <w:rPr>
      <w:rFonts w:ascii="Times New Roman" w:cs="Times New Roman" w:eastAsia="Times New Roman" w:hAnsi="Times New Roman"/>
      <w:b w:val="1"/>
      <w:bCs w:val="1"/>
    </w:rPr>
  </w:style>
  <w:style w:type="paragraph" w:styleId="NormalWeb">
    <w:name w:val="Normal (Web)"/>
    <w:basedOn w:val="Normal"/>
    <w:uiPriority w:val="99"/>
    <w:semiHidden w:val="1"/>
    <w:unhideWhenUsed w:val="1"/>
    <w:rsid w:val="0071297A"/>
    <w:pPr>
      <w:spacing w:after="100" w:afterAutospacing="1" w:before="100" w:beforeAutospacing="1"/>
    </w:pPr>
    <w:rPr>
      <w:rFonts w:ascii="Times New Roman" w:cs="Times New Roman" w:eastAsia="Times New Roman" w:hAnsi="Times New Roman"/>
    </w:rPr>
  </w:style>
  <w:style w:type="character" w:styleId="Hyperlink">
    <w:name w:val="Hyperlink"/>
    <w:basedOn w:val="DefaultParagraphFont"/>
    <w:uiPriority w:val="99"/>
    <w:unhideWhenUsed w:val="1"/>
    <w:rsid w:val="0071297A"/>
    <w:rPr>
      <w:color w:val="0000ff"/>
      <w:u w:val="single"/>
    </w:rPr>
  </w:style>
  <w:style w:type="character" w:styleId="UnresolvedMention">
    <w:name w:val="Unresolved Mention"/>
    <w:basedOn w:val="DefaultParagraphFont"/>
    <w:uiPriority w:val="99"/>
    <w:semiHidden w:val="1"/>
    <w:unhideWhenUsed w:val="1"/>
    <w:rsid w:val="00FC660F"/>
    <w:rPr>
      <w:color w:val="605e5c"/>
      <w:shd w:color="auto" w:fill="e1dfdd" w:val="clear"/>
    </w:rPr>
  </w:style>
  <w:style w:type="character" w:styleId="FollowedHyperlink">
    <w:name w:val="FollowedHyperlink"/>
    <w:basedOn w:val="DefaultParagraphFont"/>
    <w:uiPriority w:val="99"/>
    <w:semiHidden w:val="1"/>
    <w:unhideWhenUsed w:val="1"/>
    <w:rsid w:val="009E215A"/>
    <w:rPr>
      <w:color w:val="954f72" w:themeColor="followed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cs.cmu.edu/~einat/datasets.html" TargetMode="External"/><Relationship Id="rId22" Type="http://schemas.openxmlformats.org/officeDocument/2006/relationships/hyperlink" Target="http://archive.ics.uci.edu/ml/datasets/Bag+of+Words" TargetMode="External"/><Relationship Id="rId21" Type="http://schemas.openxmlformats.org/officeDocument/2006/relationships/hyperlink" Target="http://www.govtrack.us/developers/data" TargetMode="External"/><Relationship Id="rId24" Type="http://schemas.openxmlformats.org/officeDocument/2006/relationships/hyperlink" Target="http://stats.bls.gov/" TargetMode="External"/><Relationship Id="rId23" Type="http://schemas.openxmlformats.org/officeDocument/2006/relationships/hyperlink" Target="http://www.icpsr.umich.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yelp.com/dataset_challenge" TargetMode="External"/><Relationship Id="rId26" Type="http://schemas.openxmlformats.org/officeDocument/2006/relationships/hyperlink" Target="http://qed.econ.queensu.ca/jae/" TargetMode="External"/><Relationship Id="rId25" Type="http://schemas.openxmlformats.org/officeDocument/2006/relationships/hyperlink" Target="http://www.census.gov/" TargetMode="External"/><Relationship Id="rId28" Type="http://schemas.openxmlformats.org/officeDocument/2006/relationships/hyperlink" Target="http://www.nber.org/cycles.html" TargetMode="External"/><Relationship Id="rId27" Type="http://schemas.openxmlformats.org/officeDocument/2006/relationships/hyperlink" Target="http://www.nber.org/databases/macrohistory/contents/index.html"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www.isr.umich.edu/src/psid/" TargetMode="External"/><Relationship Id="rId7" Type="http://schemas.openxmlformats.org/officeDocument/2006/relationships/hyperlink" Target="https://sites.google.com/view/ml360-final-projects/home" TargetMode="External"/><Relationship Id="rId8" Type="http://schemas.openxmlformats.org/officeDocument/2006/relationships/hyperlink" Target="http://aws.amazon.com/datasets" TargetMode="External"/><Relationship Id="rId31" Type="http://schemas.openxmlformats.org/officeDocument/2006/relationships/hyperlink" Target="https://fred.stlouisfed.org/" TargetMode="External"/><Relationship Id="rId30" Type="http://schemas.openxmlformats.org/officeDocument/2006/relationships/hyperlink" Target="http://usgovxml.com/" TargetMode="External"/><Relationship Id="rId11" Type="http://schemas.openxmlformats.org/officeDocument/2006/relationships/hyperlink" Target="http://catalog.data.gov/dataset" TargetMode="External"/><Relationship Id="rId33" Type="http://schemas.openxmlformats.org/officeDocument/2006/relationships/hyperlink" Target="http://ftp.ncbi.nih.gov/" TargetMode="External"/><Relationship Id="rId10" Type="http://schemas.openxmlformats.org/officeDocument/2006/relationships/hyperlink" Target="https://data.cityofnewyork.us/browse" TargetMode="External"/><Relationship Id="rId32" Type="http://schemas.openxmlformats.org/officeDocument/2006/relationships/hyperlink" Target="http://knoema.com/atlas" TargetMode="External"/><Relationship Id="rId13" Type="http://schemas.openxmlformats.org/officeDocument/2006/relationships/hyperlink" Target="https://www.kaggle.com/datasets" TargetMode="External"/><Relationship Id="rId35" Type="http://schemas.openxmlformats.org/officeDocument/2006/relationships/hyperlink" Target="https://cloud.google.com/compute/" TargetMode="External"/><Relationship Id="rId12" Type="http://schemas.openxmlformats.org/officeDocument/2006/relationships/hyperlink" Target="http://data.un.org/" TargetMode="External"/><Relationship Id="rId34" Type="http://schemas.openxmlformats.org/officeDocument/2006/relationships/hyperlink" Target="https://datascience.shanghai.nyu.edu/datasets" TargetMode="External"/><Relationship Id="rId15" Type="http://schemas.openxmlformats.org/officeDocument/2006/relationships/hyperlink" Target="http://sli.ics.uci.edu/Classes/2012W-178" TargetMode="External"/><Relationship Id="rId37" Type="http://schemas.openxmlformats.org/officeDocument/2006/relationships/hyperlink" Target="https://azure.microsoft.com/en-us/community/education/" TargetMode="External"/><Relationship Id="rId14" Type="http://schemas.openxmlformats.org/officeDocument/2006/relationships/hyperlink" Target="http://www.quandl.com/" TargetMode="External"/><Relationship Id="rId36" Type="http://schemas.openxmlformats.org/officeDocument/2006/relationships/hyperlink" Target="https://colab.research.google.com/" TargetMode="External"/><Relationship Id="rId17" Type="http://schemas.openxmlformats.org/officeDocument/2006/relationships/hyperlink" Target="http://qwone.com/~jason/20Newsgroups/" TargetMode="External"/><Relationship Id="rId39" Type="http://schemas.openxmlformats.org/officeDocument/2006/relationships/hyperlink" Target="https://shanghai.nyu.edu/page/computing-server" TargetMode="External"/><Relationship Id="rId16" Type="http://schemas.openxmlformats.org/officeDocument/2006/relationships/hyperlink" Target="http://www.grouplens.org/node/12" TargetMode="External"/><Relationship Id="rId38" Type="http://schemas.openxmlformats.org/officeDocument/2006/relationships/hyperlink" Target="https://aws.amazon.com/machine-learning/" TargetMode="External"/><Relationship Id="rId19" Type="http://schemas.openxmlformats.org/officeDocument/2006/relationships/hyperlink" Target="http://www.cs.cmu.edu/~enron/" TargetMode="External"/><Relationship Id="rId18" Type="http://schemas.openxmlformats.org/officeDocument/2006/relationships/hyperlink" Target="http://ebiquity.umbc.edu/resource/html/id/212/Splog-Blog-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4tbjEZ77wTF6jVg2Q9gn7xzRDA==">AMUW2mUTiSUwPBDRuYwgSCbf8M06BQVbqW9fBjeMTh6E33LfRY622lS3pv9hUzhmpkJAhXfmTJXNrTWSMZqSO/AIlBcezkwBiu0YR90k31ksZlxyG4ynQdD+O1mF6giRmTA5aePbjl1U3klaUoMG2VFHwHH5f5a8ag==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2020-09-09T14:59:00Z</dcterms:created>
  <dc:creator>Microsoft Office User</dc:creator>
</cp:coreProperties>
</file>