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6B2972" w:rsidRDefault="006B2972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</w:pPr>
      <w:bookmarkStart w:id="0" w:name="_GoBack"/>
      <w:bookmarkEnd w:id="0"/>
      <w:r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  <w:t xml:space="preserve">查人观己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8"/>
        <w:gridCol w:w="908"/>
        <w:gridCol w:w="910"/>
        <w:gridCol w:w="4951"/>
      </w:tblGrid>
      <w:tr w:rsidR="006B2972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6B2972" w:rsidRDefault="004811D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6" w:type="dxa"/>
            <w:gridSpan w:val="3"/>
            <w:shd w:val="clear" w:color="auto" w:fill="FFCC00"/>
            <w:vAlign w:val="center"/>
          </w:tcPr>
          <w:p w:rsidR="006B2972" w:rsidRDefault="006B297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第20卦 </w:t>
            </w:r>
          </w:p>
        </w:tc>
        <w:tc>
          <w:tcPr>
            <w:tcW w:w="4906" w:type="dxa"/>
            <w:shd w:val="clear" w:color="auto" w:fill="FFCC00"/>
            <w:vAlign w:val="center"/>
          </w:tcPr>
          <w:p w:rsidR="006B2972" w:rsidRDefault="006B297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风地观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B2972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6B2972" w:rsidRDefault="006B297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观：盥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（洗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guan4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而不荐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（进献）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，有孚颙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（恭敬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yong1</w:t>
            </w:r>
            <w:r>
              <w:rPr>
                <w:rFonts w:ascii="DFKai-SB" w:hAnsi="MingLiU" w:cs="宋体"/>
                <w:kern w:val="0"/>
                <w:sz w:val="20"/>
                <w:szCs w:val="20"/>
              </w:rPr>
              <w:t>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若。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B2972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6B2972" w:rsidRDefault="006B297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风行地上，观；先王以省方，观民设教。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B2972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6B2972" w:rsidRDefault="006B297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大观在上，顺而巽，中正以观天下。观，盥而不荐，有孚颙若，下观而化也。观天之神道，而四时不忒， 圣人以神道设教，而天下服矣。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B2972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6B2972" w:rsidRDefault="006B297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6" w:type="dxa"/>
            <w:gridSpan w:val="3"/>
            <w:vMerge w:val="restart"/>
            <w:shd w:val="clear" w:color="auto" w:fill="000000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爻辭：观其生，君子无咎。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B2972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6" w:type="dxa"/>
            <w:gridSpan w:val="3"/>
            <w:vMerge/>
            <w:shd w:val="clear" w:color="auto" w:fill="auto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象曰：观其生，志未平也。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B2972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6B2972" w:rsidRDefault="006B297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6" w:type="dxa"/>
            <w:gridSpan w:val="3"/>
            <w:vMerge w:val="restart"/>
            <w:shd w:val="clear" w:color="auto" w:fill="000000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爻辭：观我生，君子无咎。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B2972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6" w:type="dxa"/>
            <w:gridSpan w:val="3"/>
            <w:vMerge/>
            <w:shd w:val="clear" w:color="auto" w:fill="auto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象曰：观我生，观民也。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B2972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6B2972" w:rsidRDefault="006B297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8" w:type="dxa"/>
            <w:vMerge w:val="restart"/>
            <w:shd w:val="clear" w:color="auto" w:fill="auto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爻辭：观国之光，利用宾于王。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B2972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象曰：观国之光，尚宾也。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B2972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6B2972" w:rsidRDefault="006B297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8" w:type="dxa"/>
            <w:vMerge w:val="restart"/>
            <w:shd w:val="clear" w:color="auto" w:fill="auto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爻辭：观我生，进退。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B2972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象曰：观我生，进退；未失道也。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B2972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6B2972" w:rsidRDefault="006B297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8" w:type="dxa"/>
            <w:vMerge w:val="restart"/>
            <w:shd w:val="clear" w:color="auto" w:fill="auto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爻辭：窥观，利女贞。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B2972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象曰：窥观女贞，亦可丑也。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B2972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6B2972" w:rsidRDefault="006B297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8" w:type="dxa"/>
            <w:vMerge w:val="restart"/>
            <w:shd w:val="clear" w:color="auto" w:fill="auto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爻辭：童观，小人无咎，君子吝。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B2972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6B2972" w:rsidRDefault="006B29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象曰：初六童观，小人道也。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6B2972" w:rsidRDefault="006B2972">
      <w:pPr>
        <w:rPr>
          <w:rFonts w:hint="eastAsia"/>
        </w:rPr>
      </w:pP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B2972">
        <w:trPr>
          <w:trHeight w:val="520"/>
        </w:trPr>
        <w:tc>
          <w:tcPr>
            <w:tcW w:w="8522" w:type="dxa"/>
            <w:shd w:val="clear" w:color="auto" w:fill="C0C0C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观：盥（洗guan4而不荐（进献），有孚颙（恭敬yong1</w:t>
            </w:r>
            <w:r>
              <w:rPr>
                <w:rFonts w:ascii="宋体" w:hAnsi="宋体" w:cs="宋体"/>
                <w:b/>
                <w:bCs/>
                <w:color w:val="4F6228"/>
                <w:kern w:val="0"/>
                <w:sz w:val="24"/>
                <w:szCs w:val="20"/>
              </w:rPr>
              <w:t>）</w:t>
            </w: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若。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解：祭祀开始时</w:t>
            </w:r>
          </w:p>
        </w:tc>
      </w:tr>
      <w:tr w:rsidR="006B2972">
        <w:trPr>
          <w:trHeight w:val="460"/>
        </w:trPr>
        <w:tc>
          <w:tcPr>
            <w:tcW w:w="8522" w:type="dxa"/>
            <w:shd w:val="clear" w:color="auto" w:fill="80808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洗净双手还没有到进献祭品的阶段，心中已经庄严的表现出来他的诚信。</w:t>
            </w:r>
          </w:p>
        </w:tc>
      </w:tr>
      <w:tr w:rsidR="006B2972">
        <w:trPr>
          <w:trHeight w:val="49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象曰：风行地上，观；先王以省方，观民设教。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解：风行大地，帝王要巡视四</w:t>
            </w:r>
          </w:p>
        </w:tc>
      </w:tr>
      <w:tr w:rsidR="006B2972">
        <w:trPr>
          <w:trHeight w:val="50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方，</w:t>
            </w:r>
          </w:p>
        </w:tc>
      </w:tr>
      <w:tr w:rsidR="006B2972">
        <w:trPr>
          <w:trHeight w:val="500"/>
        </w:trPr>
        <w:tc>
          <w:tcPr>
            <w:tcW w:w="8522" w:type="dxa"/>
            <w:shd w:val="clear" w:color="auto" w:fill="C0C0C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观察民情，设立教化。</w:t>
            </w:r>
          </w:p>
        </w:tc>
      </w:tr>
      <w:tr w:rsidR="006B2972">
        <w:trPr>
          <w:trHeight w:val="456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彖曰：大观在上，顺而巽，中正以观天下。观，盥而不荐，有孚颙若，下观而</w:t>
            </w:r>
          </w:p>
        </w:tc>
      </w:tr>
      <w:tr w:rsidR="006B2972">
        <w:trPr>
          <w:trHeight w:val="52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化</w:t>
            </w:r>
          </w:p>
        </w:tc>
      </w:tr>
      <w:tr w:rsidR="006B2972">
        <w:trPr>
          <w:trHeight w:val="480"/>
        </w:trPr>
        <w:tc>
          <w:tcPr>
            <w:tcW w:w="8522" w:type="dxa"/>
            <w:shd w:val="clear" w:color="auto" w:fill="80808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也。观天之神道，而四时不忒， 圣人以神道设教，而天下服矣。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解：伟大的德</w:t>
            </w:r>
          </w:p>
        </w:tc>
      </w:tr>
      <w:tr w:rsidR="006B2972">
        <w:trPr>
          <w:trHeight w:val="44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行展现在上位，教化柔顺而顺利，能够居中中守正而观察天下的人。（九五）</w:t>
            </w:r>
          </w:p>
        </w:tc>
      </w:tr>
      <w:tr w:rsidR="006B2972">
        <w:trPr>
          <w:trHeight w:val="54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这</w:t>
            </w:r>
          </w:p>
        </w:tc>
      </w:tr>
      <w:tr w:rsidR="006B2972">
        <w:trPr>
          <w:trHeight w:val="46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就是观卦，祭祀开始时洗净双手还没有到进献祭品的阶段，心中已经庄严的表</w:t>
            </w:r>
          </w:p>
        </w:tc>
      </w:tr>
      <w:tr w:rsidR="006B2972">
        <w:trPr>
          <w:trHeight w:val="52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lastRenderedPageBreak/>
              <w:t>现</w:t>
            </w:r>
          </w:p>
        </w:tc>
      </w:tr>
      <w:tr w:rsidR="006B2972">
        <w:trPr>
          <w:trHeight w:val="46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出来他的诚信，百姓仰观时就受到教化了。观察天地神妙的法则，就知道四季</w:t>
            </w:r>
          </w:p>
        </w:tc>
      </w:tr>
      <w:tr w:rsidR="006B2972">
        <w:trPr>
          <w:trHeight w:val="52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的</w:t>
            </w:r>
          </w:p>
        </w:tc>
      </w:tr>
      <w:tr w:rsidR="006B2972">
        <w:trPr>
          <w:trHeight w:val="560"/>
        </w:trPr>
        <w:tc>
          <w:tcPr>
            <w:tcW w:w="8522" w:type="dxa"/>
            <w:shd w:val="clear" w:color="auto" w:fill="C0C0C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运行没有偏差，圣人依循这种神妙的法则来设立教化，天下人都顺服了。</w:t>
            </w:r>
          </w:p>
        </w:tc>
      </w:tr>
      <w:tr w:rsidR="006B2972">
        <w:tc>
          <w:tcPr>
            <w:tcW w:w="8522" w:type="dxa"/>
            <w:shd w:val="clear" w:color="auto" w:fill="80808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4F6228"/>
                <w:kern w:val="0"/>
                <w:sz w:val="24"/>
                <w:szCs w:val="20"/>
              </w:rPr>
              <w:t>序卦传：物大然后可观，故受之以观。</w:t>
            </w:r>
            <w:r>
              <w:rPr>
                <w:rFonts w:ascii="宋体" w:hAnsi="宋体" w:hint="eastAsia"/>
                <w:b/>
                <w:bCs/>
                <w:color w:val="FF0000"/>
                <w:kern w:val="0"/>
                <w:sz w:val="24"/>
                <w:szCs w:val="20"/>
              </w:rPr>
              <w:t>解：大的局面来临，很可观。</w:t>
            </w:r>
          </w:p>
        </w:tc>
      </w:tr>
      <w:tr w:rsidR="006B2972">
        <w:trPr>
          <w:trHeight w:val="446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初六：童观，小人无咎，君子吝。象曰：初六童观，小人道也。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解：（缩小后</w:t>
            </w:r>
          </w:p>
        </w:tc>
      </w:tr>
      <w:tr w:rsidR="006B2972">
        <w:trPr>
          <w:trHeight w:val="53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变</w:t>
            </w:r>
          </w:p>
        </w:tc>
      </w:tr>
      <w:tr w:rsidR="006B2972">
        <w:trPr>
          <w:trHeight w:val="49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艮卦，为少男所以指小孩子）小孩子观看，小人没有灾难，君子有困难。解：</w:t>
            </w:r>
          </w:p>
        </w:tc>
      </w:tr>
      <w:tr w:rsidR="006B2972">
        <w:trPr>
          <w:trHeight w:val="49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小</w:t>
            </w:r>
          </w:p>
        </w:tc>
      </w:tr>
      <w:tr w:rsidR="006B2972">
        <w:trPr>
          <w:trHeight w:val="540"/>
        </w:trPr>
        <w:tc>
          <w:tcPr>
            <w:tcW w:w="8522" w:type="dxa"/>
            <w:shd w:val="clear" w:color="auto" w:fill="C0C0C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孩子可观，这是小人的道路。</w:t>
            </w:r>
          </w:p>
        </w:tc>
      </w:tr>
      <w:tr w:rsidR="006B2972">
        <w:trPr>
          <w:trHeight w:val="48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六二：窥观，利女贞。象曰：窥观女贞，亦可丑也。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解：从门缝向外观看，适</w:t>
            </w:r>
          </w:p>
        </w:tc>
      </w:tr>
      <w:tr w:rsidR="006B2972">
        <w:trPr>
          <w:trHeight w:val="50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宜</w:t>
            </w:r>
          </w:p>
        </w:tc>
      </w:tr>
      <w:tr w:rsidR="006B2972">
        <w:trPr>
          <w:trHeight w:val="476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女子正固。（二是大夫位，大夫有家所以有门）解：从门缝向外观看，虽然女</w:t>
            </w:r>
          </w:p>
        </w:tc>
      </w:tr>
      <w:tr w:rsidR="006B2972">
        <w:trPr>
          <w:trHeight w:val="50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子</w:t>
            </w:r>
          </w:p>
        </w:tc>
      </w:tr>
      <w:tr w:rsidR="006B2972">
        <w:trPr>
          <w:trHeight w:val="560"/>
        </w:trPr>
        <w:tc>
          <w:tcPr>
            <w:tcW w:w="8522" w:type="dxa"/>
            <w:shd w:val="clear" w:color="auto" w:fill="80808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可以正固，但对于君子则因觉得羞愧。</w:t>
            </w:r>
          </w:p>
        </w:tc>
      </w:tr>
      <w:tr w:rsidR="006B2972">
        <w:trPr>
          <w:trHeight w:val="46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六三：观我生，进退。象曰：观我生，进退；未失道也。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解：观察我的生民，</w:t>
            </w:r>
          </w:p>
        </w:tc>
      </w:tr>
      <w:tr w:rsidR="006B2972">
        <w:trPr>
          <w:trHeight w:val="52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再</w:t>
            </w:r>
          </w:p>
        </w:tc>
      </w:tr>
      <w:tr w:rsidR="006B2972">
        <w:trPr>
          <w:trHeight w:val="450"/>
        </w:trPr>
        <w:tc>
          <w:tcPr>
            <w:tcW w:w="8522" w:type="dxa"/>
            <w:shd w:val="clear" w:color="auto" w:fill="C0C0C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决定该进或该退。解：观察我的生民，再决定该进或该退。这样并未偏离正途。</w:t>
            </w:r>
          </w:p>
        </w:tc>
      </w:tr>
      <w:tr w:rsidR="006B2972">
        <w:trPr>
          <w:trHeight w:val="47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（在下卦坤中，坤为众，上接巽卦，巽为进退，所以要观察民众的作为再决定</w:t>
            </w:r>
          </w:p>
        </w:tc>
      </w:tr>
      <w:tr w:rsidR="006B2972">
        <w:trPr>
          <w:trHeight w:val="51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自</w:t>
            </w:r>
          </w:p>
        </w:tc>
      </w:tr>
      <w:tr w:rsidR="006B2972">
        <w:trPr>
          <w:trHeight w:val="49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己的进退，三和四是人的位置，六三为臣，又是阴爻居刚位，很难有所作为，</w:t>
            </w:r>
          </w:p>
        </w:tc>
      </w:tr>
      <w:tr w:rsidR="006B2972">
        <w:trPr>
          <w:trHeight w:val="486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所</w:t>
            </w:r>
          </w:p>
        </w:tc>
      </w:tr>
      <w:tr w:rsidR="006B2972">
        <w:trPr>
          <w:trHeight w:val="49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以有进退的考虑。六三未失道是因为他有进退的考虑，配合身份，并且上面有</w:t>
            </w:r>
          </w:p>
        </w:tc>
      </w:tr>
      <w:tr w:rsidR="006B2972">
        <w:trPr>
          <w:trHeight w:val="49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上</w:t>
            </w:r>
          </w:p>
        </w:tc>
      </w:tr>
      <w:tr w:rsidR="006B2972">
        <w:trPr>
          <w:trHeight w:val="640"/>
        </w:trPr>
        <w:tc>
          <w:tcPr>
            <w:tcW w:w="8522" w:type="dxa"/>
            <w:shd w:val="clear" w:color="auto" w:fill="80808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九的正应）</w:t>
            </w:r>
          </w:p>
        </w:tc>
      </w:tr>
      <w:tr w:rsidR="006B2972">
        <w:trPr>
          <w:trHeight w:val="466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lastRenderedPageBreak/>
              <w:t>六四：观国之光，利用宾于王。象曰：观国之光，尚宾也。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解：观察国家的政</w:t>
            </w:r>
          </w:p>
        </w:tc>
      </w:tr>
      <w:tr w:rsidR="006B2972">
        <w:trPr>
          <w:trHeight w:val="51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教</w:t>
            </w:r>
          </w:p>
        </w:tc>
      </w:tr>
      <w:tr w:rsidR="006B2972">
        <w:trPr>
          <w:trHeight w:val="560"/>
        </w:trPr>
        <w:tc>
          <w:tcPr>
            <w:tcW w:w="8522" w:type="dxa"/>
            <w:shd w:val="clear" w:color="auto" w:fill="C0C0C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光辉，适宜从政追随君王。解：观察国家的政教光辉，宜晋见君王，作其上宾。</w:t>
            </w:r>
          </w:p>
        </w:tc>
      </w:tr>
      <w:tr w:rsidR="006B2972">
        <w:trPr>
          <w:trHeight w:val="52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九五：观我生，君子无咎。象曰：观我生，观民也。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解：观察我的生民，君子</w:t>
            </w:r>
          </w:p>
        </w:tc>
      </w:tr>
      <w:tr w:rsidR="006B2972">
        <w:trPr>
          <w:trHeight w:val="46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没</w:t>
            </w:r>
          </w:p>
        </w:tc>
      </w:tr>
      <w:tr w:rsidR="006B2972">
        <w:trPr>
          <w:trHeight w:val="46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有灾难。（九五居中守正，以天子身份观察生民，再设立合适的政教制度来照</w:t>
            </w:r>
          </w:p>
        </w:tc>
      </w:tr>
      <w:tr w:rsidR="006B2972">
        <w:trPr>
          <w:trHeight w:val="52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顾</w:t>
            </w:r>
          </w:p>
        </w:tc>
      </w:tr>
      <w:tr w:rsidR="006B2972">
        <w:trPr>
          <w:trHeight w:val="49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他们，这是他的本分和职责不可居功所以是无咎）解：观察我的生民，说明九</w:t>
            </w:r>
          </w:p>
        </w:tc>
      </w:tr>
      <w:tr w:rsidR="006B2972">
        <w:trPr>
          <w:trHeight w:val="49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五</w:t>
            </w:r>
          </w:p>
        </w:tc>
      </w:tr>
      <w:tr w:rsidR="006B2972">
        <w:trPr>
          <w:trHeight w:val="670"/>
        </w:trPr>
        <w:tc>
          <w:tcPr>
            <w:tcW w:w="8522" w:type="dxa"/>
            <w:shd w:val="clear" w:color="auto" w:fill="80808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通过观察民风民俗来了解下情。</w:t>
            </w:r>
          </w:p>
        </w:tc>
      </w:tr>
      <w:tr w:rsidR="006B2972">
        <w:trPr>
          <w:trHeight w:val="466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上九：观其生，君子无咎。象曰：观其生，志未平也。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解：观察九五的生民，</w:t>
            </w:r>
          </w:p>
        </w:tc>
      </w:tr>
      <w:tr w:rsidR="006B2972">
        <w:trPr>
          <w:trHeight w:val="51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君</w:t>
            </w:r>
          </w:p>
        </w:tc>
      </w:tr>
      <w:tr w:rsidR="006B2972">
        <w:trPr>
          <w:trHeight w:val="40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子没有灾难。解：观察九五的生民，是因为心意不得安定。（上九居高位而没</w:t>
            </w:r>
          </w:p>
        </w:tc>
      </w:tr>
      <w:tr w:rsidR="006B2972">
        <w:trPr>
          <w:trHeight w:val="58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有</w:t>
            </w:r>
          </w:p>
        </w:tc>
      </w:tr>
      <w:tr w:rsidR="006B2972">
        <w:trPr>
          <w:trHeight w:val="44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权位，只能观察九五的生民，观卦二阳爻在上，上九能观算尽责任了，所以无</w:t>
            </w:r>
          </w:p>
        </w:tc>
      </w:tr>
      <w:tr w:rsidR="006B2972">
        <w:trPr>
          <w:trHeight w:val="54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咎。</w:t>
            </w:r>
          </w:p>
        </w:tc>
      </w:tr>
      <w:tr w:rsidR="006B2972">
        <w:trPr>
          <w:trHeight w:val="670"/>
        </w:trPr>
        <w:tc>
          <w:tcPr>
            <w:tcW w:w="8522" w:type="dxa"/>
            <w:shd w:val="clear" w:color="auto" w:fill="C0C0C0"/>
          </w:tcPr>
          <w:p w:rsidR="006B2972" w:rsidRDefault="006B2972">
            <w:pPr>
              <w:spacing w:before="100" w:beforeAutospacing="1" w:after="50" w:line="360" w:lineRule="auto"/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观卦四阴爻在下，再往上推就成了剥卦，心意不得安定）</w:t>
            </w:r>
          </w:p>
        </w:tc>
      </w:tr>
    </w:tbl>
    <w:p w:rsidR="006B2972" w:rsidRDefault="006B2972"/>
    <w:sectPr w:rsidR="006B297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243" w:rsidRDefault="00B10243" w:rsidP="004811DF">
      <w:r>
        <w:separator/>
      </w:r>
    </w:p>
  </w:endnote>
  <w:endnote w:type="continuationSeparator" w:id="0">
    <w:p w:rsidR="00B10243" w:rsidRDefault="00B10243" w:rsidP="00481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243" w:rsidRDefault="00B10243" w:rsidP="004811DF">
      <w:r>
        <w:separator/>
      </w:r>
    </w:p>
  </w:footnote>
  <w:footnote w:type="continuationSeparator" w:id="0">
    <w:p w:rsidR="00B10243" w:rsidRDefault="00B10243" w:rsidP="004811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811DF"/>
    <w:rsid w:val="006B2972"/>
    <w:rsid w:val="00B10243"/>
    <w:rsid w:val="00D9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rFonts w:ascii="Times New Roman" w:eastAsia="宋体" w:hAnsi="Times New Roman" w:cs="Times New Roman"/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481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4811DF"/>
    <w:rPr>
      <w:kern w:val="2"/>
      <w:sz w:val="18"/>
      <w:szCs w:val="18"/>
    </w:rPr>
  </w:style>
  <w:style w:type="paragraph" w:styleId="a4">
    <w:name w:val="footer"/>
    <w:basedOn w:val="a"/>
    <w:link w:val="Char1"/>
    <w:rsid w:val="00481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4811D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rFonts w:ascii="Times New Roman" w:eastAsia="宋体" w:hAnsi="Times New Roman" w:cs="Times New Roman"/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481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4811DF"/>
    <w:rPr>
      <w:kern w:val="2"/>
      <w:sz w:val="18"/>
      <w:szCs w:val="18"/>
    </w:rPr>
  </w:style>
  <w:style w:type="paragraph" w:styleId="a4">
    <w:name w:val="footer"/>
    <w:basedOn w:val="a"/>
    <w:link w:val="Char1"/>
    <w:rsid w:val="00481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4811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1311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Manager/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查人观己 </dc:title>
  <dc:subject/>
  <dc:creator>island</dc:creator>
  <cp:keywords/>
  <dc:description/>
  <cp:lastModifiedBy>island</cp:lastModifiedBy>
  <cp:revision>2</cp:revision>
  <cp:lastPrinted>1899-12-30T00:00:00Z</cp:lastPrinted>
  <dcterms:created xsi:type="dcterms:W3CDTF">2011-01-04T15:38:00Z</dcterms:created>
  <dcterms:modified xsi:type="dcterms:W3CDTF">2011-01-04T15:38:00Z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