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45235" w:rsidRPr="00D44C5E" w:rsidRDefault="00745235" w:rsidP="00745235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D44C5E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先人后己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745235" w:rsidTr="00745235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745235" w:rsidRDefault="00AD4A01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第41卦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山泽损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损：有孚，元吉，无咎，可贞，利有攸往。曷之用，二簋可用享。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山下有泽，损；君子以惩忿窒欲。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损，损下益上，其道上行。损而有孚，元吉，无咎，可贞，利有攸往。曷之用？二簋可用享；二簋应有时。损刚益柔有时，损益盈虚，与时偕行。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爻辭：弗损益之，无咎，贞吉，利有攸往，得臣无家。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象曰：弗损益之，大得志也。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爻辭：或益之，十朋之龟弗克违，元吉。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象曰：六五元吉，自上佑也。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爻辭：损其疾，使遄有喜，无咎。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象曰：损其疾，亦可喜也。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爻辭：三人行，则损一人；一人行，则得其友。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象曰：一人行，三则疑也。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爻辭：利贞，征凶，弗损益之。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象曰：九二利贞，中以为志也。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爻辭：已事遄往，无咎，酌损之。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45235" w:rsidTr="0074523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45235" w:rsidRDefault="00745235" w:rsidP="0074523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事遄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chuan2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端庄）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往，尚合志也。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45235" w:rsidRDefault="00745235" w:rsidP="00745235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45235" w:rsidRPr="00EA4E93" w:rsidTr="0074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损：有孚，元吉，无咎，可贞，利有攸往。曷之用，二簋可用享。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解：有诚信，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最为吉祥，没有灾难，可以正固，适宜有所前往。要使用什么，两个外圆内方的</w:t>
            </w:r>
          </w:p>
        </w:tc>
      </w:tr>
      <w:tr w:rsidR="00745235" w:rsidRPr="00EA4E93" w:rsidTr="0074523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祭器就可以用来献祭。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象曰：山下有泽，损；君子以惩忿窒欲。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解：山下有沼泽，君子由此领悟要戒惕</w:t>
            </w:r>
          </w:p>
        </w:tc>
      </w:tr>
      <w:tr w:rsidR="00745235" w:rsidRPr="00EA4E93" w:rsidTr="0074523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愤怒杜绝私欲。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彖曰：损，损下益上，其道上行。损而有孚，元吉，无咎，可贞，利有攸往。曷</w:t>
            </w:r>
          </w:p>
        </w:tc>
      </w:tr>
      <w:tr w:rsidR="00745235" w:rsidRPr="00EA4E93" w:rsidTr="0074523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之用？二簋可用享；二簋应有时。损刚益柔有时，损益盈虚，与时偕行。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解：减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损下方而增益上方，他采取向上走的路。损卦有诚信，最为吉祥，没有灾难，可</w:t>
            </w:r>
          </w:p>
        </w:tc>
      </w:tr>
      <w:tr w:rsidR="00745235" w:rsidRPr="00EA4E93" w:rsidTr="0074523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以正固，适宜有所前往。要使用什么，两个外圆内方的祭器就可以用来献祭。用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两个外圆内方的祭器献祭因该配合时机。减损刚强者，增益柔顺者。减损与增益</w:t>
            </w:r>
          </w:p>
        </w:tc>
      </w:tr>
      <w:tr w:rsidR="00745235" w:rsidRPr="00745235" w:rsidTr="007452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满盈与空虚都随着时序而运行。（泰卦初九变损卦上九）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序卦传：缓必有所失，故受之以损。</w:t>
            </w:r>
            <w:r w:rsidRPr="00EA4E93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解：困难消除之后，松懈马上就有损失。</w:t>
            </w:r>
          </w:p>
        </w:tc>
      </w:tr>
      <w:tr w:rsidR="00745235" w:rsidRPr="00EA4E93" w:rsidTr="0074523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初九：已事遄往，无咎，酌损之。象曰：已si4祀）事遄chuan2端庄）往，尚合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志也。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解：办成了事就赶快前往，没有灾难，要酌量减损。解：办成了事就赶快</w:t>
            </w:r>
          </w:p>
        </w:tc>
      </w:tr>
      <w:tr w:rsidR="00745235" w:rsidRPr="00EA4E93" w:rsidTr="0074523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前往，因为和上面心意相合（和六四正应）。（本来是泰卦的九二，降下一位，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亦即泰卦的初九去益上，才造成了损卦，所谓的已事，就是办成这个损卦之事，</w:t>
            </w:r>
          </w:p>
        </w:tc>
      </w:tr>
      <w:tr w:rsidR="00745235" w:rsidRPr="00EA4E93" w:rsidTr="00745235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要做损下益上之事，必须的损之，不可过度过量）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九二：利贞，征凶，弗损益之。象曰：九二利贞，中以为志也。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解：适宜正固，</w:t>
            </w:r>
          </w:p>
        </w:tc>
      </w:tr>
      <w:tr w:rsidR="00745235" w:rsidRPr="00EA4E93" w:rsidTr="0074523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前进有凶祸，不要再减损了。解：九二适宜正固，得到中间的心意。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EA4E93">
              <w:rPr>
                <w:rFonts w:hint="eastAsia"/>
                <w:color w:val="339966"/>
              </w:rPr>
              <w:t>六三：三人行，则损一人；一人行，则得其友。象曰：一人行，三则疑也。</w:t>
            </w:r>
            <w:r w:rsidRPr="00EA4E93">
              <w:rPr>
                <w:rFonts w:ascii="华文宋体" w:eastAsia="华文宋体" w:hAnsi="华文宋体" w:hint="eastAsia"/>
                <w:color w:val="FF0000"/>
              </w:rPr>
              <w:t>解：</w:t>
            </w:r>
          </w:p>
        </w:tc>
      </w:tr>
      <w:tr w:rsidR="00745235" w:rsidRPr="00EA4E93" w:rsidTr="00745235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pStyle w:val="a6"/>
              <w:rPr>
                <w:rFonts w:hint="eastAsia"/>
                <w:color w:val="339966"/>
              </w:rPr>
            </w:pPr>
            <w:r w:rsidRPr="00EA4E93">
              <w:rPr>
                <w:rFonts w:ascii="华文宋体" w:eastAsia="华文宋体" w:hAnsi="华文宋体" w:hint="eastAsia"/>
                <w:color w:val="FF0000"/>
              </w:rPr>
              <w:t>三个人一起行走，就会减去一个人，一个人行走，就会得到友伴。解：一个人前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EA4E93">
              <w:rPr>
                <w:rFonts w:ascii="华文宋体" w:eastAsia="华文宋体" w:hAnsi="华文宋体" w:hint="eastAsia"/>
                <w:color w:val="FF0000"/>
              </w:rPr>
              <w:t>行可得到朋友，三人一块前行，就会相互猜疑。（六三在上下卦之际，对于泰卦</w:t>
            </w:r>
          </w:p>
        </w:tc>
      </w:tr>
      <w:tr w:rsidR="00745235" w:rsidRPr="00EA4E93" w:rsidTr="0074523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EA4E93">
              <w:rPr>
                <w:rFonts w:ascii="华文宋体" w:eastAsia="华文宋体" w:hAnsi="华文宋体" w:hint="eastAsia"/>
                <w:color w:val="FF0000"/>
              </w:rPr>
              <w:t>变损卦有所观察，泰卦下乾上坤，皆为三个同性爻走在一起，一变而为损卦，上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EA4E93">
              <w:rPr>
                <w:rFonts w:ascii="华文宋体" w:eastAsia="华文宋体" w:hAnsi="华文宋体" w:hint="eastAsia"/>
                <w:color w:val="FF0000"/>
              </w:rPr>
              <w:t>九有六四六五为友，六三有初九九二为友，异性相处为友，同性相处为朋）</w:t>
            </w:r>
          </w:p>
        </w:tc>
      </w:tr>
      <w:tr w:rsidR="00745235" w:rsidRPr="00EA4E93" w:rsidTr="00745235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六四：损其疾，使遄有喜，无咎。象曰：损其疾，亦可喜也。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解：自我减损疾患，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让他赶快有喜庆，没有灾难。解：减损他的疾病，也值得欢喜。（在互震中，震</w:t>
            </w:r>
          </w:p>
        </w:tc>
      </w:tr>
      <w:tr w:rsidR="00745235" w:rsidRPr="00EA4E93" w:rsidTr="0074523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为决躁，也代表犹豫不决之疾。和初九正应，所以喜）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六五：或益之，十朋之龟弗克违，元吉。象曰：六五元吉，自上佑也。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解：有人</w:t>
            </w:r>
          </w:p>
        </w:tc>
      </w:tr>
      <w:tr w:rsidR="00745235" w:rsidRPr="00EA4E93" w:rsidTr="0074523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增益他价值十朋的龟不能拒绝，最为吉祥。解：六五最为吉祥，是因为从上位者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得到保佑。（古人以贝作为货币，一串五贝，两串为朋。和九二正应，又有上九</w:t>
            </w:r>
          </w:p>
        </w:tc>
      </w:tr>
      <w:tr w:rsidR="00745235" w:rsidRPr="00EA4E93" w:rsidTr="0074523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相乘，并且从九二到上九形成一个放大的离卦，离为龟，在互坤中，坤为两串贝）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上九：弗损益之，无咎，贞吉，利有攸往，得臣无家。象曰：弗损益之，大得志</w:t>
            </w:r>
          </w:p>
        </w:tc>
      </w:tr>
      <w:tr w:rsidR="00745235" w:rsidRPr="00EA4E93" w:rsidTr="0074523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解：不是减损还是要增益，没有灾难，正固吉祥，适宜有所前往，得到百姓</w:t>
            </w:r>
          </w:p>
        </w:tc>
      </w:tr>
      <w:tr w:rsidR="00745235" w:rsidRPr="00EA4E93" w:rsidTr="007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而没有自己的家。解：不是减损还是要增益，是为了充分实现自己的心意。（本</w:t>
            </w:r>
          </w:p>
        </w:tc>
      </w:tr>
      <w:tr w:rsidR="00745235" w:rsidRPr="00EA4E93" w:rsidTr="0074523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在泰卦初九，在乾卦中，有三个同性爻，为家，变损卦上九，下有互坤，为臣子，</w:t>
            </w:r>
          </w:p>
        </w:tc>
      </w:tr>
      <w:tr w:rsidR="00745235" w:rsidRPr="00EA4E93" w:rsidTr="00745235">
        <w:trPr>
          <w:trHeight w:val="72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45235" w:rsidRPr="00EA4E93" w:rsidRDefault="00745235" w:rsidP="0074523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EA4E93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所以失去家得到臣子）</w:t>
            </w:r>
          </w:p>
        </w:tc>
      </w:tr>
    </w:tbl>
    <w:p w:rsidR="003D1457" w:rsidRPr="00745235" w:rsidRDefault="003D1457"/>
    <w:sectPr w:rsidR="003D1457" w:rsidRPr="00745235" w:rsidSect="00745235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C9" w:rsidRDefault="005D3BC9" w:rsidP="00AD4A01">
      <w:r>
        <w:separator/>
      </w:r>
    </w:p>
  </w:endnote>
  <w:endnote w:type="continuationSeparator" w:id="0">
    <w:p w:rsidR="005D3BC9" w:rsidRDefault="005D3BC9" w:rsidP="00AD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C9" w:rsidRDefault="005D3BC9" w:rsidP="00AD4A01">
      <w:r>
        <w:separator/>
      </w:r>
    </w:p>
  </w:footnote>
  <w:footnote w:type="continuationSeparator" w:id="0">
    <w:p w:rsidR="005D3BC9" w:rsidRDefault="005D3BC9" w:rsidP="00AD4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35"/>
    <w:rsid w:val="003D1457"/>
    <w:rsid w:val="005D3BC9"/>
    <w:rsid w:val="00732002"/>
    <w:rsid w:val="00745235"/>
    <w:rsid w:val="00867601"/>
    <w:rsid w:val="008F2C3D"/>
    <w:rsid w:val="00A55A57"/>
    <w:rsid w:val="00AD4A01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23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45235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745235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AD4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D4A01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AD4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D4A01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23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45235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745235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AD4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D4A01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AD4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D4A01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先人后己 </dc:title>
  <dc:subject/>
  <dc:creator>island</dc:creator>
  <cp:keywords/>
  <dc:description/>
  <cp:lastModifiedBy>island</cp:lastModifiedBy>
  <cp:revision>2</cp:revision>
  <dcterms:created xsi:type="dcterms:W3CDTF">2011-01-04T15:47:00Z</dcterms:created>
  <dcterms:modified xsi:type="dcterms:W3CDTF">2011-01-04T15:47:00Z</dcterms:modified>
</cp:coreProperties>
</file>