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95BE0" w:rsidRDefault="00795BE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有福同享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2"/>
        <w:gridCol w:w="908"/>
        <w:gridCol w:w="909"/>
        <w:gridCol w:w="4952"/>
      </w:tblGrid>
      <w:tr w:rsidR="00795BE0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795BE0" w:rsidRDefault="00A10D8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gridSpan w:val="3"/>
            <w:shd w:val="clear" w:color="auto" w:fill="FFCC00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第48卦 </w:t>
            </w:r>
          </w:p>
        </w:tc>
        <w:tc>
          <w:tcPr>
            <w:tcW w:w="4907" w:type="dxa"/>
            <w:shd w:val="clear" w:color="auto" w:fill="FFCC00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水风井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井：改邑不改井，无丧无得，往来井井。汔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干）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至，亦未繘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ju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淘）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井，羸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lei2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破）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其瓶，凶。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木上有水，井；君子以劳民劝相。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巽乎水而上水，井；井养而不穷也。改邑不改井，乃以刚中也。汔至亦未繘井，未有功也。羸其瓶，是以凶也。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爻辭：井收勿幕，有孚无吉。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象曰：元吉在上，大成也。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爻辭：井冽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lie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清澈）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，寒泉食。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象曰：寒泉之食，中正也。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爻辭：井甃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zhou4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修好）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象曰：井甃无咎，修井也。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爻辭：井渫不食，为我心恻，可用汲，王明，并受其福。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象曰：井渫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xie4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淘泥，污浊）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不食，行恻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ce4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伤心）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也。求王明，受福也。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爻辭：井谷射鲋，瓮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weng4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敝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（破烂）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漏。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象曰：井谷射鲋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fu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小鱼）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爻辭：井泥不食，旧井无禽。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BE0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795BE0" w:rsidRDefault="00795B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象曰：井泥不食，下也。旧井无禽，时舍也</w:t>
            </w:r>
          </w:p>
        </w:tc>
      </w:tr>
    </w:tbl>
    <w:p w:rsidR="00795BE0" w:rsidRDefault="00795BE0">
      <w:pPr>
        <w:rPr>
          <w:rFonts w:ascii="Times New Roman" w:hAnsi="Times New Roman" w:hint="eastAsia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95BE0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井：改邑不改井，无丧无得，往来井井。汔qi4干）至，亦未繘ju淘）井，羸</w:t>
            </w:r>
          </w:p>
        </w:tc>
      </w:tr>
      <w:tr w:rsidR="00795BE0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lei2破）其瓶，凶。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解：井卦可以迁移村落但不能移动水井，没有丧失也没有获得，来</w:t>
            </w:r>
          </w:p>
        </w:tc>
      </w:tr>
      <w:tr w:rsidR="00795BE0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来往往的人们都井然有序的使用这口井。汲水时，快到而尚未拉出井口，就碰坏了瓶罐，有凶祸。</w:t>
            </w:r>
          </w:p>
        </w:tc>
      </w:tr>
      <w:tr w:rsidR="00795BE0">
        <w:trPr>
          <w:trHeight w:val="4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象曰：木上有水，井；君子以劳民劝相。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解：木上有水，君子由此领悟要慰劳百姓大</w:t>
            </w:r>
          </w:p>
        </w:tc>
      </w:tr>
      <w:tr w:rsidR="00795BE0">
        <w:trPr>
          <w:trHeight w:val="5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家用水的时候要互相照顾。</w:t>
            </w:r>
          </w:p>
        </w:tc>
      </w:tr>
      <w:tr w:rsidR="00795BE0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彖曰：巽乎水而上水，井；井养而不穷也。改邑不改井，乃以刚中也。汔至亦未</w:t>
            </w:r>
          </w:p>
        </w:tc>
      </w:tr>
      <w:tr w:rsidR="00795BE0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繘井，未有功也。羸其瓶，是以凶也。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解：进入水中再提水上来，水井养育人们而不</w:t>
            </w:r>
          </w:p>
        </w:tc>
      </w:tr>
      <w:tr w:rsidR="00795BE0">
        <w:trPr>
          <w:trHeight w:val="4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会枯竭。可以迁移村落但不能移动水井，这是因为刚强者居于中位。汲水时，快到而尚未拉</w:t>
            </w:r>
          </w:p>
        </w:tc>
      </w:tr>
      <w:tr w:rsidR="00795BE0">
        <w:trPr>
          <w:trHeight w:val="5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出井口，没有达到井的功能。瓶子破了所以是凶险的。</w:t>
            </w:r>
          </w:p>
        </w:tc>
      </w:tr>
      <w:tr w:rsidR="00795BE0">
        <w:trPr>
          <w:trHeight w:val="4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/>
                <w:color w:val="323E32"/>
                <w:szCs w:val="21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 xml:space="preserve">    初六：</w:t>
            </w: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井泥不食，旧井无禽。象曰：井泥不食，下也。旧井无禽，时舍也。</w:t>
            </w:r>
          </w:p>
        </w:tc>
      </w:tr>
      <w:tr w:rsidR="00795BE0">
        <w:trPr>
          <w:trHeight w:val="47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lastRenderedPageBreak/>
              <w:t>解：井中的淤泥不能食用，旧的水井没有禽兽来。解：井中的淤泥不能食用，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1"/>
              </w:rPr>
              <w:t>说明初六处位</w:t>
            </w:r>
          </w:p>
        </w:tc>
      </w:tr>
      <w:tr w:rsidR="00795BE0">
        <w:trPr>
          <w:trHeight w:val="5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1"/>
              </w:rPr>
              <w:t>太过卑下。旧井没有禽兽，</w:t>
            </w: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说明初六暂时被舍弃。</w:t>
            </w:r>
          </w:p>
        </w:tc>
      </w:tr>
      <w:tr w:rsidR="00795BE0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（在井卦的最下面，他是由泰卦六五变来的，太卦上卦为坤，坤为土，土入井下为泥。）</w:t>
            </w:r>
          </w:p>
        </w:tc>
      </w:tr>
      <w:tr w:rsidR="00795BE0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 xml:space="preserve">    九二：</w:t>
            </w: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井谷射鲋，瓮weng4敝（破烂）漏。象曰：井谷射鲋fu，无与也。</w:t>
            </w:r>
          </w:p>
        </w:tc>
      </w:tr>
      <w:tr w:rsidR="00795BE0">
        <w:trPr>
          <w:trHeight w:val="5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解：井中积水向下流注，水罐又破又漏。（和九五不应和初六相承）解：井中积水向下流注，</w:t>
            </w:r>
          </w:p>
        </w:tc>
      </w:tr>
      <w:tr w:rsidR="00795BE0">
        <w:trPr>
          <w:trHeight w:val="50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是因为九二缺少呼应。</w:t>
            </w:r>
          </w:p>
        </w:tc>
      </w:tr>
      <w:tr w:rsidR="00795BE0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/>
                <w:color w:val="323E32"/>
                <w:szCs w:val="21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 xml:space="preserve">    九三：</w:t>
            </w: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井渫不食，为我心恻，可用汲，王明，并受其福。象曰：井渫xie4</w:t>
            </w:r>
          </w:p>
        </w:tc>
      </w:tr>
      <w:tr w:rsidR="00795BE0">
        <w:trPr>
          <w:trHeight w:val="4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淘泥，污浊）不食，行恻ce4伤心）也。求王明，受福也。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解：井淘干净而不去食</w:t>
            </w:r>
          </w:p>
        </w:tc>
      </w:tr>
      <w:tr w:rsidR="00795BE0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用，使我内心感到悲伤。可以用来汲水，君王英明，大家一起受到福佑。解：井淘干净而不</w:t>
            </w:r>
          </w:p>
        </w:tc>
      </w:tr>
      <w:tr w:rsidR="00795BE0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去食用，使我内心感到悲伤。想要行动却不可得。希望君王英明（九五和九三在互离中离代</w:t>
            </w:r>
          </w:p>
        </w:tc>
      </w:tr>
      <w:tr w:rsidR="00795BE0">
        <w:trPr>
          <w:trHeight w:val="6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表光明）</w:t>
            </w: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才能受到赐福。</w:t>
            </w:r>
          </w:p>
        </w:tc>
      </w:tr>
      <w:tr w:rsidR="00795BE0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 xml:space="preserve">    六四：</w:t>
            </w: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井甃zhou4修好），无咎。象曰：井甃无咎，修井也。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水井将要</w:t>
            </w:r>
          </w:p>
        </w:tc>
      </w:tr>
      <w:tr w:rsidR="00795BE0">
        <w:trPr>
          <w:trHeight w:val="5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修好，没有灾祸。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1"/>
              </w:rPr>
              <w:t>解：</w:t>
            </w:r>
            <w:r>
              <w:rPr>
                <w:rFonts w:ascii="Times New Roman" w:hAnsi="Times New Roman" w:cs="宋体" w:hint="eastAsia"/>
                <w:color w:val="FF0000"/>
                <w:kern w:val="0"/>
                <w:sz w:val="20"/>
                <w:szCs w:val="21"/>
              </w:rPr>
              <w:t>水井将要修好，没有灾祸，说明六四正在修理水井。</w:t>
            </w:r>
          </w:p>
        </w:tc>
      </w:tr>
      <w:tr w:rsidR="00795BE0">
        <w:trPr>
          <w:trHeight w:val="4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 xml:space="preserve">    九五：</w:t>
            </w: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井冽lie清澈），寒泉食。象曰：寒泉之食，中正也。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解：井中有甘</w:t>
            </w:r>
          </w:p>
        </w:tc>
      </w:tr>
      <w:tr w:rsidR="00795BE0">
        <w:trPr>
          <w:trHeight w:val="5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洁清凉的泉水可以食用。解：井中有甘洁清凉的泉水可以食用，是因为居中守正。</w:t>
            </w:r>
          </w:p>
        </w:tc>
      </w:tr>
      <w:tr w:rsidR="00795BE0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 xml:space="preserve">    上六：</w:t>
            </w: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井收勿幕，有孚无吉。象曰：元吉在上，大成也。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解：井口收拢而不要</w:t>
            </w:r>
          </w:p>
        </w:tc>
      </w:tr>
      <w:tr w:rsidR="00795BE0">
        <w:trPr>
          <w:trHeight w:val="5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加盖，有诚信而最为吉祥。解：有九三正应九五支撑，所以是大功告成。</w:t>
            </w:r>
          </w:p>
        </w:tc>
      </w:tr>
      <w:tr w:rsidR="00795BE0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795BE0" w:rsidRDefault="00795BE0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</w:p>
        </w:tc>
      </w:tr>
    </w:tbl>
    <w:p w:rsidR="00795BE0" w:rsidRDefault="00795BE0"/>
    <w:sectPr w:rsidR="00795BE0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B9" w:rsidRDefault="00B77AB9" w:rsidP="00A10D82">
      <w:r>
        <w:separator/>
      </w:r>
    </w:p>
  </w:endnote>
  <w:endnote w:type="continuationSeparator" w:id="0">
    <w:p w:rsidR="00B77AB9" w:rsidRDefault="00B77AB9" w:rsidP="00A1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B9" w:rsidRDefault="00B77AB9" w:rsidP="00A10D82">
      <w:r>
        <w:separator/>
      </w:r>
    </w:p>
  </w:footnote>
  <w:footnote w:type="continuationSeparator" w:id="0">
    <w:p w:rsidR="00B77AB9" w:rsidRDefault="00B77AB9" w:rsidP="00A10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F06"/>
    <w:rsid w:val="00795BE0"/>
    <w:rsid w:val="00A10D82"/>
    <w:rsid w:val="00B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A10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A10D82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A10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A10D82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A10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A10D82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A10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A10D8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有福同享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2011-01-04T15:50:00Z</dcterms:created>
  <dcterms:modified xsi:type="dcterms:W3CDTF">2011-01-04T15:50:00Z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