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2A3856" w:rsidRDefault="002A3856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创业维艰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1"/>
        <w:gridCol w:w="909"/>
        <w:gridCol w:w="909"/>
        <w:gridCol w:w="4952"/>
      </w:tblGrid>
      <w:tr w:rsidR="002A3856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2A3856" w:rsidRDefault="001E5A58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gridSpan w:val="3"/>
            <w:shd w:val="clear" w:color="auto" w:fill="FFCC00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第3卦 </w:t>
            </w:r>
          </w:p>
        </w:tc>
        <w:tc>
          <w:tcPr>
            <w:tcW w:w="4907" w:type="dxa"/>
            <w:shd w:val="clear" w:color="auto" w:fill="FFCC00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水雷屯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屯：元，亨，利，贞，勿用，有攸往，利建侯。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云，雷，屯；君子以经纶。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屯，刚柔始交而难生，动乎险中，大亨贞。雷雨之动满盈，天造草昧，宜建侯而不宁。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爻辭：乘马班如，泣血涟如。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象曰：泣血涟如，何可长也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爻辭：屯其膏，小贞吉，大贞凶。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象曰：屯其膏，施未光也。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爻辭：乘马班如，求婚媾，无不利。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象曰：求而往，明也。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爻辭：既鹿无虞，惟入于林中，君子几不如舍，往吝。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象曰：既鹿无虞，以纵禽也。 君子舍之，往吝穷也。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爻辭：屯如邅如，乘马班如。 匪寇婚媾，女子贞不字，十年乃字。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象曰：六二之难，乘刚也。 十年乃字，反常也。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2A3856" w:rsidRDefault="002A3856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爻辭：磐桓；利居贞，利建侯。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A3856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2A3856" w:rsidRDefault="002A3856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象曰：虽磐桓，志行正也。 以贵下贱，大得民也。</w:t>
            </w:r>
          </w:p>
        </w:tc>
      </w:tr>
    </w:tbl>
    <w:p w:rsidR="002A3856" w:rsidRDefault="002A3856">
      <w:pPr>
        <w:rPr>
          <w:rFonts w:ascii="Times New Roman" w:hAnsi="Times New Roman"/>
          <w:szCs w:val="24"/>
        </w:rPr>
      </w:pPr>
    </w:p>
    <w:p w:rsidR="002A3856" w:rsidRDefault="002A3856">
      <w:pPr>
        <w:rPr>
          <w:rFonts w:ascii="Times New Roman" w:hAnsi="Times New Roman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2A3856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b/>
                <w:bCs/>
                <w:color w:val="4F6228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bCs/>
                <w:color w:val="4F6228"/>
                <w:sz w:val="18"/>
                <w:szCs w:val="18"/>
              </w:rPr>
              <w:t>屯</w:t>
            </w:r>
            <w:r>
              <w:rPr>
                <w:rFonts w:ascii="Arial" w:hAnsi="Arial" w:cs="Arial" w:hint="eastAsia"/>
                <w:b/>
                <w:bCs/>
                <w:color w:val="4F6228"/>
                <w:sz w:val="18"/>
                <w:szCs w:val="18"/>
              </w:rPr>
              <w:t>zhun1</w:t>
            </w:r>
            <w:r>
              <w:rPr>
                <w:rFonts w:ascii="Arial" w:hAnsi="Arial" w:cs="Arial"/>
                <w:b/>
                <w:bCs/>
                <w:color w:val="4F6228"/>
                <w:sz w:val="18"/>
                <w:szCs w:val="18"/>
              </w:rPr>
              <w:t>：元亨，利贞。勿用有攸往，利建侯。</w:t>
            </w:r>
            <w:r>
              <w:rPr>
                <w:rFonts w:ascii="Arial" w:hAnsi="Arial" w:cs="Arial"/>
                <w:b/>
                <w:bCs/>
                <w:color w:val="4F6228"/>
                <w:sz w:val="18"/>
                <w:szCs w:val="18"/>
              </w:rPr>
              <w:t xml:space="preserve"> </w:t>
            </w:r>
          </w:p>
        </w:tc>
      </w:tr>
      <w:tr w:rsidR="002A3856">
        <w:trPr>
          <w:trHeight w:val="2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译：亨通，利于坚守正道，不宜有所前进，利于建立诸侯。（攸：所。）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：开始通达，适宜正固。不要有</w:t>
            </w:r>
          </w:p>
        </w:tc>
      </w:tr>
      <w:tr w:rsidR="002A3856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所前往，适宜建立候王。</w:t>
            </w:r>
          </w:p>
        </w:tc>
      </w:tr>
      <w:tr w:rsidR="002A3856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屯卦意为</w:t>
            </w:r>
            <w:r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>初生</w:t>
            </w:r>
            <w:r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>，象征万物始生状态。</w:t>
            </w:r>
          </w:p>
        </w:tc>
      </w:tr>
      <w:tr w:rsidR="002A3856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 w:val="18"/>
                <w:szCs w:val="18"/>
              </w:rPr>
              <w:t>《彖》曰：屯，刚柔始交而难生，动乎险中，大亨贞。</w:t>
            </w: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>雷雨之动满盈，天造草昧。宜建侯而不宁。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 xml:space="preserve"> </w:t>
            </w:r>
          </w:p>
        </w:tc>
      </w:tr>
      <w:tr w:rsidR="002A3856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译：初生，阳刚阴柔开始结合，艰难也随之产生。在艰险中变动，如能坚持正道是极为亨通的。乌云与雷</w:t>
            </w:r>
          </w:p>
        </w:tc>
      </w:tr>
      <w:tr w:rsidR="002A3856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声混杂，大雨将至，象征</w:t>
            </w:r>
            <w:r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>初生</w:t>
            </w:r>
            <w:r>
              <w:rPr>
                <w:rFonts w:ascii="Arial" w:hAnsi="Arial" w:cs="Arial"/>
                <w:sz w:val="18"/>
                <w:szCs w:val="18"/>
              </w:rPr>
              <w:t>"</w:t>
            </w:r>
            <w:r>
              <w:rPr>
                <w:rFonts w:ascii="Arial" w:hAnsi="Arial" w:cs="Arial"/>
                <w:sz w:val="18"/>
                <w:szCs w:val="18"/>
              </w:rPr>
              <w:t>状态。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解：屯卦阳刚之气和阴柔之气开始交流，困难随之产生。有困难，</w:t>
            </w:r>
          </w:p>
        </w:tc>
      </w:tr>
      <w:tr w:rsidR="002A3856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在险恶中活动不已，要使一切通达而正固。打雷下雨遍布各地，上天的造化，人在草创冥昧的阶段。适宜</w:t>
            </w:r>
          </w:p>
        </w:tc>
      </w:tr>
      <w:tr w:rsidR="002A3856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立候王并且勤奋努力不休。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《</w:t>
            </w: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>象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>》曰：</w:t>
            </w: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>云雷，屯。君子以经纶。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解：君子由此领悟要努力经营筹划。</w:t>
            </w:r>
          </w:p>
        </w:tc>
      </w:tr>
      <w:tr w:rsidR="002A3856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 w:val="18"/>
                <w:szCs w:val="18"/>
              </w:rPr>
              <w:t>初九，磐桓，利居贞，利建候。</w:t>
            </w:r>
            <w:r>
              <w:rPr>
                <w:rFonts w:ascii="宋体" w:hAnsi="宋体" w:cs="宋体"/>
                <w:color w:val="336633"/>
                <w:kern w:val="0"/>
                <w:sz w:val="18"/>
                <w:szCs w:val="18"/>
              </w:rPr>
              <w:t>象曰：虽磐桓，志行正也。 以贵下贱，大得民也。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（主爻）</w:t>
            </w:r>
          </w:p>
        </w:tc>
      </w:tr>
      <w:tr w:rsidR="002A3856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：徘徊不前，利守正而居，利于建立诸侯。初爻是阳刚之爻，在卑贱的两个阴爻之下。在危险、风险面</w:t>
            </w:r>
          </w:p>
        </w:tc>
      </w:tr>
      <w:tr w:rsidR="002A3856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前，徘徊思考是正确的。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解：虽然徘徊不进，但是前进的心意是正当的。尊贵而处于卑贱之下，这样可以</w:t>
            </w:r>
          </w:p>
        </w:tc>
      </w:tr>
      <w:tr w:rsidR="002A3856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广泛得到百姓支持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。</w:t>
            </w:r>
            <w:r>
              <w:rPr>
                <w:rFonts w:ascii="Arial" w:hAnsi="Arial" w:cs="Arial" w:hint="eastAsia"/>
                <w:color w:val="FF0000"/>
                <w:sz w:val="15"/>
                <w:szCs w:val="15"/>
              </w:rPr>
              <w:t>（初九上面是一个互坤。一个卦有六个爻，中间四爻又构成两个新的卦。一个卦里总共四个卦比如屯卦：</w:t>
            </w:r>
          </w:p>
        </w:tc>
      </w:tr>
      <w:tr w:rsidR="002A3856">
        <w:trPr>
          <w:trHeight w:val="294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5"/>
                <w:szCs w:val="15"/>
              </w:rPr>
              <w:t>震、砍、坤、艮）</w:t>
            </w:r>
          </w:p>
        </w:tc>
      </w:tr>
      <w:tr w:rsidR="002A3856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 w:val="18"/>
                <w:szCs w:val="18"/>
              </w:rPr>
              <w:t>六二，屯如，邅如。乘马班如，匪寇，婚媾。女子贞不字，十年乃字。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象曰：六二之难，乘刚也。 十年乃</w:t>
            </w:r>
          </w:p>
        </w:tc>
      </w:tr>
      <w:tr w:rsidR="002A3856">
        <w:trPr>
          <w:trHeight w:val="33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字，反常也。</w:t>
            </w:r>
          </w:p>
        </w:tc>
      </w:tr>
      <w:tr w:rsidR="002A3856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译：创始艰难，彷徨不前。乘马的人纷纷而来，他们不是强盗，而是求婚者。女子守正不嫁，过了十年才</w:t>
            </w:r>
          </w:p>
        </w:tc>
      </w:tr>
      <w:tr w:rsidR="002A3856">
        <w:trPr>
          <w:trHeight w:val="29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出嫁。（字：许嫁。）六二凌乘初九，六二得六五之应的力量，一阴一阳，关系密切。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解：困难重重徘徊难</w:t>
            </w:r>
          </w:p>
        </w:tc>
      </w:tr>
      <w:tr w:rsidR="002A3856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lastRenderedPageBreak/>
              <w:t>行，骑上马也是团团打转。要是没有盗贼，就去结婚了。女子守正而不出家，十年才可出嫁。六二的难局</w:t>
            </w:r>
          </w:p>
        </w:tc>
      </w:tr>
      <w:tr w:rsidR="002A3856">
        <w:trPr>
          <w:trHeight w:val="34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是因为乘驾在刚爻之上，十年才可出嫁是因为最后一切回归正常。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A3856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 w:val="18"/>
                <w:szCs w:val="18"/>
              </w:rPr>
              <w:t>六三，即鹿无虞，惟入于林中，君子几，不如舍，往吝。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象曰：既鹿无虞，以纵禽也。 君子舍之，往吝穷</w:t>
            </w:r>
          </w:p>
        </w:tc>
      </w:tr>
      <w:tr w:rsidR="002A3856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也。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 xml:space="preserve"> </w:t>
            </w:r>
          </w:p>
        </w:tc>
      </w:tr>
      <w:tr w:rsidR="002A3856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译：追逐野鹿没有虞的引导，只能盲目跟着猎物跑，君子放弃不逐，继续追赶会带来遗憾。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解：追逐野鹿</w:t>
            </w:r>
          </w:p>
        </w:tc>
      </w:tr>
      <w:tr w:rsidR="002A3856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却没有猎官带领，那你怎么可能找得到野鹿呢？这样只会困处于山林当中。君子察之几微，不如放弃算了。</w:t>
            </w:r>
          </w:p>
        </w:tc>
      </w:tr>
      <w:tr w:rsidR="002A3856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前往会有困难。追逐野鹿却没有猎官带领是因为贪图禽兽，君子放弃了是因为前往会有困难，会陷于困境，</w:t>
            </w:r>
          </w:p>
        </w:tc>
      </w:tr>
      <w:tr w:rsidR="002A3856">
        <w:trPr>
          <w:trHeight w:val="32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不如停下来。</w:t>
            </w:r>
          </w:p>
        </w:tc>
      </w:tr>
      <w:tr w:rsidR="002A3856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 w:val="18"/>
                <w:szCs w:val="18"/>
              </w:rPr>
              <w:t>六四，乘马班如，求婚媾。往吉，无不利。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象曰：求而往，明也。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 xml:space="preserve"> </w:t>
            </w:r>
          </w:p>
        </w:tc>
      </w:tr>
      <w:tr w:rsidR="002A3856">
        <w:trPr>
          <w:trHeight w:val="30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译：乘马纷纷而来，是求婚者。前往应婚，吉。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解：骑着马团团打转，来求婚，往上走吉。</w:t>
            </w:r>
            <w:r>
              <w:rPr>
                <w:rFonts w:ascii="Arial" w:hAnsi="Arial" w:cs="Arial" w:hint="eastAsia"/>
                <w:color w:val="FF0000"/>
                <w:sz w:val="13"/>
                <w:szCs w:val="13"/>
              </w:rPr>
              <w:t>（阴爻在柔位当位，</w:t>
            </w:r>
          </w:p>
        </w:tc>
      </w:tr>
      <w:tr w:rsidR="002A3856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3"/>
                <w:szCs w:val="13"/>
              </w:rPr>
              <w:t>下有初九正应，上有九五乘位）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</w:p>
        </w:tc>
      </w:tr>
      <w:tr w:rsidR="002A3856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 w:val="18"/>
                <w:szCs w:val="18"/>
              </w:rPr>
              <w:t>九五：屯，其膏。小贞吉，大贞凶。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象曰：屯其膏，施未光也。</w:t>
            </w:r>
          </w:p>
        </w:tc>
      </w:tr>
      <w:tr w:rsidR="002A3856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译：艰难创业时，需要广施恩译。柔小者，守持正道可获吉祥。刚大者，即使守正道也有凶险。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解：囤积</w:t>
            </w:r>
          </w:p>
        </w:tc>
      </w:tr>
      <w:tr w:rsidR="002A3856">
        <w:trPr>
          <w:trHeight w:val="31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恩泽，小规模的正固是吉祥的，大规模的正固就有凶祸。（九五跟六二正应）囤积恩泽是因为施布不够广大。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A3856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color w:val="4F6228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sz w:val="18"/>
                <w:szCs w:val="18"/>
              </w:rPr>
              <w:t>上六，乘马班如，滋血涟如。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18"/>
                <w:szCs w:val="18"/>
              </w:rPr>
              <w:t>象曰：泣血涟如，何可长也</w:t>
            </w:r>
            <w:r>
              <w:rPr>
                <w:rFonts w:ascii="MingLiU" w:eastAsia="MingLiU" w:hAnsi="MingLiU" w:cs="宋体" w:hint="eastAsia"/>
                <w:color w:val="4F6228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4F6228"/>
                <w:sz w:val="18"/>
                <w:szCs w:val="18"/>
              </w:rPr>
              <w:t>。</w:t>
            </w:r>
            <w:r>
              <w:rPr>
                <w:rFonts w:ascii="Arial" w:hAnsi="Arial" w:cs="Arial"/>
                <w:color w:val="4F6228"/>
                <w:sz w:val="18"/>
                <w:szCs w:val="18"/>
              </w:rPr>
              <w:t xml:space="preserve"> </w:t>
            </w:r>
          </w:p>
        </w:tc>
      </w:tr>
      <w:tr w:rsidR="002A3856">
        <w:trPr>
          <w:trHeight w:val="270"/>
        </w:trPr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译：骑在马上盘旋不前，哭泣得血泪涟涟。</w:t>
            </w: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解：骑着马团团打转，哭泣的血泪连连。哭泣的血泪连连，怎</w:t>
            </w:r>
          </w:p>
        </w:tc>
      </w:tr>
      <w:tr w:rsidR="002A3856">
        <w:trPr>
          <w:trHeight w:val="35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</w:rPr>
              <w:t>么能够长久呢。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A3856">
        <w:tc>
          <w:tcPr>
            <w:tcW w:w="8522" w:type="dxa"/>
            <w:tcBorders>
              <w:top w:val="single" w:sz="6" w:space="0" w:color="808080"/>
              <w:bottom w:val="single" w:sz="6" w:space="0" w:color="FFFFFF"/>
              <w:right w:val="single" w:sz="6" w:space="0" w:color="808080"/>
            </w:tcBorders>
            <w:shd w:val="solid" w:color="C0C0C0" w:fill="FFFFFF"/>
          </w:tcPr>
          <w:p w:rsidR="002A3856" w:rsidRDefault="002A385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屯卦强调万事创始时期的艰难危险，不要轻举妄动，要善于积聚力量。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2A3856" w:rsidRDefault="002A3856"/>
    <w:sectPr w:rsidR="002A3856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59C" w:rsidRDefault="0046259C" w:rsidP="001E5A58">
      <w:r>
        <w:separator/>
      </w:r>
    </w:p>
  </w:endnote>
  <w:endnote w:type="continuationSeparator" w:id="0">
    <w:p w:rsidR="0046259C" w:rsidRDefault="0046259C" w:rsidP="001E5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59C" w:rsidRDefault="0046259C" w:rsidP="001E5A58">
      <w:r>
        <w:separator/>
      </w:r>
    </w:p>
  </w:footnote>
  <w:footnote w:type="continuationSeparator" w:id="0">
    <w:p w:rsidR="0046259C" w:rsidRDefault="0046259C" w:rsidP="001E5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5A58"/>
    <w:rsid w:val="002A3856"/>
    <w:rsid w:val="0046259C"/>
    <w:rsid w:val="00C3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1E5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1E5A58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1E5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1E5A58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1E5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1E5A58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"/>
    <w:rsid w:val="001E5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1E5A5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创业维艰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2011-01-04T15:30:00Z</dcterms:created>
  <dcterms:modified xsi:type="dcterms:W3CDTF">2011-01-04T15:30:00Z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