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8"/>
          <w:szCs w:val="28"/>
        </w:rPr>
        <w:t xml:space="preserve">T.C.</w:t>
      </w:r>
    </w:p>
    <w:p>
      <w:pPr>
        <w:spacing w:after="0" w:before="0" w:line="300"/>
        <w:jc w:val="center"/>
      </w:pPr>
      <w:r>
        <w:rPr>
          <w:rFonts w:ascii="Times New Roman" w:cs="Times New Roman" w:eastAsia="Times New Roman" w:hAnsi="Times New Roman"/>
          <w:b/>
          <w:bCs/>
          <w:sz w:val="28"/>
          <w:szCs w:val="28"/>
        </w:rPr>
        <w:t xml:space="preserve">TOKAT GAZİOSMANPAŞA ÜNİVERSİTESİ</w:t>
      </w:r>
    </w:p>
    <w:p>
      <w:pPr>
        <w:spacing w:after="240" w:before="0" w:line="300"/>
        <w:jc w:val="center"/>
      </w:pPr>
      <w:r>
        <w:rPr>
          <w:rFonts w:ascii="Times New Roman" w:cs="Times New Roman" w:eastAsia="Times New Roman" w:hAnsi="Times New Roman"/>
          <w:b/>
          <w:bCs/>
          <w:sz w:val="28"/>
          <w:szCs w:val="28"/>
        </w:rPr>
        <w:t xml:space="preserve">BİLGİSAYAR TEKNOLOJİLERİ BÖLÜMÜ</w:t>
      </w:r>
    </w:p>
    <w:p>
      <w:pPr>
        <w:spacing w:after="0" w:before="0" w:line="300"/>
        <w:jc w:val="center"/>
      </w:pPr>
      <w:r>
        <w:rPr>
          <w:rFonts w:ascii="Times New Roman" w:cs="Times New Roman" w:eastAsia="Times New Roman" w:hAnsi="Times New Roman"/>
          <w:b/>
          <w:bCs/>
          <w:sz w:val="26"/>
          <w:szCs w:val="26"/>
        </w:rPr>
        <w:t xml:space="preserve">MESLEKİ ÇÖZÜMLEME DERSİ</w:t>
      </w:r>
    </w:p>
    <w:p>
      <w:pPr>
        <w:spacing w:after="0" w:before="0" w:line="300"/>
        <w:jc w:val="center"/>
      </w:pPr>
      <w:r>
        <w:rPr>
          <w:rFonts w:ascii="Times New Roman" w:cs="Times New Roman" w:eastAsia="Times New Roman" w:hAnsi="Times New Roman"/>
          <w:b/>
          <w:bCs/>
          <w:sz w:val="26"/>
          <w:szCs w:val="26"/>
        </w:rPr>
        <w:t xml:space="preserve">5. HAFTA LABORATUVAR RAPORU</w:t>
      </w:r>
    </w:p>
    <w:p>
      <w:pPr>
        <w:spacing w:after="280" w:before="0" w:line="300"/>
        <w:jc w:val="center"/>
      </w:pPr>
      <w:r>
        <w:rPr>
          <w:rFonts w:ascii="Times New Roman" w:cs="Times New Roman" w:eastAsia="Times New Roman" w:hAnsi="Times New Roman"/>
          <w:b/>
          <w:bCs/>
          <w:sz w:val="26"/>
          <w:szCs w:val="26"/>
        </w:rPr>
        <w:t xml:space="preserve">(Veri Tabanı Uygulaması ve Geliştirme)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Proje / Senaryo Adı</w:t>
            </w:r>
          </w:p>
        </w:tc>
        <w:tc>
          <w:tcPr>
            <w:tcW w:type="dxa" w:w="63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Dünya Mutfağı – Dünya Mutfaklarından Tarifler Sunan Web Sitesi</w:t>
            </w:r>
          </w:p>
        </w:tc>
      </w:tr>
      <w:tr>
        <w:trPr>
          <w:cantSplit/>
        </w:trPr>
        <w:tc>
          <w:tcPr>
            <w:tcW w:type="dxa" w:w="33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Öğrenci Adı Soyadı</w:t>
            </w:r>
          </w:p>
        </w:tc>
        <w:tc>
          <w:tcPr>
            <w:tcW w:type="dxa" w:w="63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Mustafa Çakmak</w:t>
            </w:r>
          </w:p>
        </w:tc>
      </w:tr>
      <w:tr>
        <w:trPr>
          <w:cantSplit/>
        </w:trPr>
        <w:tc>
          <w:tcPr>
            <w:tcW w:type="dxa" w:w="33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Öğrenci Numarası</w:t>
            </w:r>
          </w:p>
        </w:tc>
        <w:tc>
          <w:tcPr>
            <w:tcW w:type="dxa" w:w="63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254309252</w:t>
            </w:r>
          </w:p>
        </w:tc>
      </w:tr>
      <w:tr>
        <w:trPr>
          <w:cantSplit/>
        </w:trPr>
        <w:tc>
          <w:tcPr>
            <w:tcW w:type="dxa" w:w="33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GitHub Depo (Nihai Sürüm) Linki [ZORUNLU]</w:t>
            </w:r>
          </w:p>
        </w:tc>
        <w:tc>
          <w:tcPr>
            <w:tcW w:type="dxa" w:w="63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https://github.com/Mstf12344/Mustafa-Cakmak-254309252</w:t>
            </w:r>
          </w:p>
        </w:tc>
      </w:tr>
      <w:tr>
        <w:trPr>
          <w:cantSplit/>
        </w:trPr>
        <w:tc>
          <w:tcPr>
            <w:tcW w:type="dxa" w:w="33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Canlı Site</w:t>
            </w:r>
          </w:p>
        </w:tc>
        <w:tc>
          <w:tcPr>
            <w:tcW w:type="dxa" w:w="63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https://dunya-mutfagi.vercel.app</w:t>
            </w:r>
          </w:p>
        </w:tc>
      </w:tr>
    </w:tbl>
    <w:p>
      <w:pPr>
        <w:keepNext/>
        <w:spacing w:after="140" w:before="300"/>
      </w:pPr>
      <w:r>
        <w:rPr>
          <w:rFonts w:ascii="Times New Roman" w:cs="Times New Roman" w:eastAsia="Times New Roman" w:hAnsi="Times New Roman"/>
          <w:b/>
          <w:bCs/>
          <w:sz w:val="26"/>
          <w:szCs w:val="26"/>
        </w:rPr>
        <w:t xml:space="preserve">1. Projenin Amacı ve Haftalık Hedefler</w:t>
      </w:r>
    </w:p>
    <w:p>
      <w:pPr>
        <w:spacing w:after="120" w:before="0" w:line="300"/>
        <w:jc w:val="both"/>
      </w:pPr>
      <w:r>
        <w:rPr>
          <w:rFonts w:ascii="Times New Roman" w:cs="Times New Roman" w:eastAsia="Times New Roman" w:hAnsi="Times New Roman"/>
          <w:sz w:val="24"/>
          <w:szCs w:val="24"/>
        </w:rPr>
        <w:t xml:space="preserve">Dünya Mutfağı, dünya mutfaklarından tarifleri hikâyeleri, adım adım yapılışları, diyet ve alerji bilgileriyle sunan bir tarif sitesidir. Bu haftanın ana hedefi, 4. haftada çizilen ER diyagramını fiziksel bir veritabanına dönüştürmek ve sitenin verilerini bu veritabanına aktarmaktı. Bunun yanında sitenin içeriği genişletilip site internette yayına alındı. Bu hafta tamamlanan hedefler: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Veritabanının kurulması:</w:t>
      </w:r>
      <w:r>
        <w:rPr>
          <w:rFonts w:ascii="Times New Roman" w:cs="Times New Roman" w:eastAsia="Times New Roman" w:hAnsi="Times New Roman"/>
          <w:sz w:val="24"/>
          <w:szCs w:val="24"/>
        </w:rPr>
        <w:t xml:space="preserve"> ER diyagramındaki 8 varlık ve 6 ilişki tablosu SQLite’ta oluşturuldu (toplam 14 tablo).</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Verilerin aktarılması:</w:t>
      </w:r>
      <w:r>
        <w:rPr>
          <w:rFonts w:ascii="Times New Roman" w:cs="Times New Roman" w:eastAsia="Times New Roman" w:hAnsi="Times New Roman"/>
          <w:sz w:val="24"/>
          <w:szCs w:val="24"/>
        </w:rPr>
        <w:t xml:space="preserve"> Sitedeki 10 ülke, 32 tarif, 194 yapılış adımı, 195 malzeme, 10 alerji türü ve 59 restoran veritabanına aktarıldı.</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İlişkilerin ve kısıtların tanımlanması:</w:t>
      </w:r>
      <w:r>
        <w:rPr>
          <w:rFonts w:ascii="Times New Roman" w:cs="Times New Roman" w:eastAsia="Times New Roman" w:hAnsi="Times New Roman"/>
          <w:sz w:val="24"/>
          <w:szCs w:val="24"/>
        </w:rPr>
        <w:t xml:space="preserve"> Birincil ve yabancı anahtarlar, ON DELETE CASCADE / RESTRICT kuralları, CHECK ve UNIQUE kısıtları tanımlandı ve test edildi.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TheMealDB entegrasyonu:</w:t>
      </w:r>
      <w:r>
        <w:rPr>
          <w:rFonts w:ascii="Times New Roman" w:cs="Times New Roman" w:eastAsia="Times New Roman" w:hAnsi="Times New Roman"/>
          <w:sz w:val="24"/>
          <w:szCs w:val="24"/>
        </w:rPr>
        <w:t xml:space="preserve"> TheMealDB API’sindeki tüm tarifler sitenin listesine eklendi. Bu tarifler için süre, zorluk, alerji ve diyet bilgisi malzeme listesinden otomatik çıkarıldı; “Nerede yenir?” sekmesi harita aramalarıyla dolduruldu ve 182 ülkenin bayrağı siteye gömüldü.</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Yayına alma:</w:t>
      </w:r>
      <w:r>
        <w:rPr>
          <w:rFonts w:ascii="Times New Roman" w:cs="Times New Roman" w:eastAsia="Times New Roman" w:hAnsi="Times New Roman"/>
          <w:sz w:val="24"/>
          <w:szCs w:val="24"/>
        </w:rPr>
        <w:t xml:space="preserve"> Proje GitHub deposuna yüklendi ve Vercel ile https://dunya-mutfagi.vercel.app adresinde yayına alındı. Depoya yapılan her gönderim siteyi otomatik günceller.</w:t>
      </w:r>
    </w:p>
    <w:p>
      <w:pPr>
        <w:spacing w:after="120" w:before="120" w:line="300"/>
        <w:jc w:val="both"/>
      </w:pPr>
      <w:r>
        <w:rPr>
          <w:rFonts w:ascii="Times New Roman" w:cs="Times New Roman" w:eastAsia="Times New Roman" w:hAnsi="Times New Roman"/>
          <w:b/>
          <w:bCs/>
          <w:sz w:val="24"/>
          <w:szCs w:val="24"/>
        </w:rPr>
        <w:t xml:space="preserve">Gelecek hafta hedefleri:</w:t>
      </w:r>
      <w:r>
        <w:rPr>
          <w:rFonts w:ascii="Times New Roman" w:cs="Times New Roman" w:eastAsia="Times New Roman" w:hAnsi="Times New Roman"/>
          <w:sz w:val="24"/>
          <w:szCs w:val="24"/>
        </w:rPr>
        <w:t xml:space="preserve"> Node.js ile küçük bir API sunucusu yazıp sitenin şu an tarayıcıda (localStorage) tuttuğu kullanıcı, favori, not ve pişirme verilerini bu veritabanına taşımak; TheMealDB tariflerini de kaynak = 'themealdb' olarak tarif tablosuna aktarmak.</w:t>
      </w:r>
    </w:p>
    <w:p>
      <w:pPr>
        <w:keepNext/>
        <w:spacing w:after="140" w:before="300"/>
      </w:pPr>
      <w:r>
        <w:rPr>
          <w:rFonts w:ascii="Times New Roman" w:cs="Times New Roman" w:eastAsia="Times New Roman" w:hAnsi="Times New Roman"/>
          <w:b/>
          <w:bCs/>
          <w:sz w:val="26"/>
          <w:szCs w:val="26"/>
        </w:rPr>
        <w:t xml:space="preserve">2. Yapılan Çalışmaların Detaylı Açıklaması</w:t>
      </w:r>
    </w:p>
    <w:p>
      <w:pPr>
        <w:spacing w:after="120" w:before="0" w:line="300"/>
        <w:jc w:val="both"/>
      </w:pPr>
      <w:r>
        <w:rPr>
          <w:rFonts w:ascii="Times New Roman" w:cs="Times New Roman" w:eastAsia="Times New Roman" w:hAnsi="Times New Roman"/>
          <w:b/>
          <w:bCs/>
          <w:sz w:val="24"/>
          <w:szCs w:val="24"/>
        </w:rPr>
        <w:t xml:space="preserve">VTYS seçimi – SQLite:</w:t>
      </w:r>
      <w:r>
        <w:rPr>
          <w:rFonts w:ascii="Times New Roman" w:cs="Times New Roman" w:eastAsia="Times New Roman" w:hAnsi="Times New Roman"/>
          <w:sz w:val="24"/>
          <w:szCs w:val="24"/>
        </w:rPr>
        <w:t xml:space="preserve"> Proje Node.js + SQLite olarak planlandığı için SQLite seçildi. SQLite sunucu kurulumu gerektirmez, veritabanının tamamı tek bir dosyada (dunya_mutfagi.db) durur ve projeyle birlikte taşınabilir. Kurulum ve veri aktarımı için Node.js 22’nin yerleşik node:sqlite modülü kullanıldı; bu sayede ek paket kurmaya gerek kalmadı.</w:t>
      </w:r>
    </w:p>
    <w:p>
      <w:pPr>
        <w:spacing w:after="120" w:before="0" w:line="300"/>
        <w:jc w:val="both"/>
      </w:pPr>
      <w:r>
        <w:rPr>
          <w:rFonts w:ascii="Times New Roman" w:cs="Times New Roman" w:eastAsia="Times New Roman" w:hAnsi="Times New Roman"/>
          <w:b/>
          <w:bCs/>
          <w:sz w:val="24"/>
          <w:szCs w:val="24"/>
        </w:rPr>
        <w:t xml:space="preserve">Şemanın oluşturulması:</w:t>
      </w:r>
      <w:r>
        <w:rPr>
          <w:rFonts w:ascii="Times New Roman" w:cs="Times New Roman" w:eastAsia="Times New Roman" w:hAnsi="Times New Roman"/>
          <w:sz w:val="24"/>
          <w:szCs w:val="24"/>
        </w:rPr>
        <w:t xml:space="preserve"> Tüm tablolar schema.sql dosyasında CREATE TABLE komutlarıyla tanımlandı. Her M:N ilişki kendi tablosuna dönüştürüldü: tarif_malzeme, tarif_alerji, restoran_tarif, favori, tarif_notu ve pisirme. Bağlantıların kontrol edilmesi için her oturumda PRAGMA foreign_keys = ON açılıyor; SQLite’ta bu ayar varsayılan olarak kapalıdır.</w:t>
      </w:r>
    </w:p>
    <w:p>
      <w:pPr>
        <w:spacing w:after="120" w:before="0" w:line="300"/>
        <w:jc w:val="both"/>
      </w:pPr>
      <w:r>
        <w:rPr>
          <w:rFonts w:ascii="Times New Roman" w:cs="Times New Roman" w:eastAsia="Times New Roman" w:hAnsi="Times New Roman"/>
          <w:b/>
          <w:bCs/>
          <w:sz w:val="24"/>
          <w:szCs w:val="24"/>
        </w:rPr>
        <w:t xml:space="preserve">Veri tipi seçimleri ve gerekçeleri: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INTEGER PRIMARY KEY AUTOINCREMENT:</w:t>
      </w:r>
      <w:r>
        <w:rPr>
          <w:rFonts w:ascii="Times New Roman" w:cs="Times New Roman" w:eastAsia="Times New Roman" w:hAnsi="Times New Roman"/>
          <w:sz w:val="24"/>
          <w:szCs w:val="24"/>
        </w:rPr>
        <w:t xml:space="preserve"> Tarif, malzeme, restoran, kullanıcı ve pişirme kayıtlarının kimlikleri için kullanıldı; SQLite bu sütunu satır kimliği olarak kullandığından sorgular hızlıdır.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Doğal anahtar (TEXT):</w:t>
      </w:r>
      <w:r>
        <w:rPr>
          <w:rFonts w:ascii="Times New Roman" w:cs="Times New Roman" w:eastAsia="Times New Roman" w:hAnsi="Times New Roman"/>
          <w:sz w:val="24"/>
          <w:szCs w:val="24"/>
        </w:rPr>
        <w:t xml:space="preserve"> Ülkeler için ‘tr’, ‘it’ gibi kısa kodlar, alerjiler için ‘gluten’, ‘sut’ gibi kodlar birincil anahtar yapıldı; bu kodlar sitede zaten kullanılıyor ve değişmiyor.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Süre:</w:t>
      </w:r>
      <w:r>
        <w:rPr>
          <w:rFonts w:ascii="Times New Roman" w:cs="Times New Roman" w:eastAsia="Times New Roman" w:hAnsi="Times New Roman"/>
          <w:sz w:val="24"/>
          <w:szCs w:val="24"/>
        </w:rPr>
        <w:t xml:space="preserve"> sure_dk INTEGER olarak tutuldu, böylece “en hızlı önce” sıralaması ve “30 dakika altı” filtresi sayısal yapılabiliyor. “2 saat + 1 gece ıslatma” gibi açıklamalar için ayrıca sure_metni TEXT eklendi.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Evet/hayır bilgileri:</w:t>
      </w:r>
      <w:r>
        <w:rPr>
          <w:rFonts w:ascii="Times New Roman" w:cs="Times New Roman" w:eastAsia="Times New Roman" w:hAnsi="Times New Roman"/>
          <w:sz w:val="24"/>
          <w:szCs w:val="24"/>
        </w:rPr>
        <w:t xml:space="preserve"> SQLite’ta BOOLEAN tipi olmadığı için vejetaryen, vegan, glutensiz, sütsüz ve tarihi_mi alanları INTEGER yapıldı ve CHECK (… IN (0,1)) ile yalnızca 0 ve 1 değerine izin verildi.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Tarihler:</w:t>
      </w:r>
      <w:r>
        <w:rPr>
          <w:rFonts w:ascii="Times New Roman" w:cs="Times New Roman" w:eastAsia="Times New Roman" w:hAnsi="Times New Roman"/>
          <w:sz w:val="24"/>
          <w:szCs w:val="24"/>
        </w:rPr>
        <w:t xml:space="preserve"> SQLite’ta ayrı bir tarih tipi olmadığı için tarihler TEXT olarak, DEFAULT (datetime('now')) ile ISO biçiminde tutuldu; bu biçim doğru sıralanır.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Miktar:</w:t>
      </w:r>
      <w:r>
        <w:rPr>
          <w:rFonts w:ascii="Times New Roman" w:cs="Times New Roman" w:eastAsia="Times New Roman" w:hAnsi="Times New Roman"/>
          <w:sz w:val="24"/>
          <w:szCs w:val="24"/>
        </w:rPr>
        <w:t xml:space="preserve"> Malzeme miktarı TEXT seçildi, çünkü “1 su bardağı”, “yarım demet”, “2–4 adet” gibi değerler tek bir sayıyla ifade edilemiyor.</w:t>
      </w:r>
    </w:p>
    <w:p>
      <w:pPr>
        <w:spacing w:after="120" w:before="120" w:line="300"/>
        <w:jc w:val="both"/>
      </w:pPr>
      <w:r>
        <w:rPr>
          <w:rFonts w:ascii="Times New Roman" w:cs="Times New Roman" w:eastAsia="Times New Roman" w:hAnsi="Times New Roman"/>
          <w:b/>
          <w:bCs/>
          <w:sz w:val="24"/>
          <w:szCs w:val="24"/>
        </w:rPr>
        <w:t xml:space="preserve">İlişkilerin (Foreign Key) tanımlanması:</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ON DELETE CASCADE:</w:t>
      </w:r>
      <w:r>
        <w:rPr>
          <w:rFonts w:ascii="Times New Roman" w:cs="Times New Roman" w:eastAsia="Times New Roman" w:hAnsi="Times New Roman"/>
          <w:sz w:val="24"/>
          <w:szCs w:val="24"/>
        </w:rPr>
        <w:t xml:space="preserve"> Bir tarif silinirse ona bağlı adımlar, malzeme satırları, alerji kayıtları, favoriler, notlar ve pişirme kayıtları da otomatik silinir. Bir kullanıcı silinince de ayarları, favorileri, notları ve pişirme geçmişi silinir.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ON DELETE RESTRICT:</w:t>
      </w:r>
      <w:r>
        <w:rPr>
          <w:rFonts w:ascii="Times New Roman" w:cs="Times New Roman" w:eastAsia="Times New Roman" w:hAnsi="Times New Roman"/>
          <w:sz w:val="24"/>
          <w:szCs w:val="24"/>
        </w:rPr>
        <w:t xml:space="preserve"> Tarifi olan bir ülke ve bir tarifte kullanılan bir malzeme silinemez; böylece yanlışlıkla veri kaybı engellenir.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Bileşik birincil anahtarlar:</w:t>
      </w:r>
      <w:r>
        <w:rPr>
          <w:rFonts w:ascii="Times New Roman" w:cs="Times New Roman" w:eastAsia="Times New Roman" w:hAnsi="Times New Roman"/>
          <w:sz w:val="24"/>
          <w:szCs w:val="24"/>
        </w:rPr>
        <w:t xml:space="preserve"> favori ve tarif_notu tablolarında (kullanici_id, tarif_id) birlikte anahtar yapıldı; aynı tarif bir kullanıcının favorilerine iki kez eklenemez. Pişirme ise tekrar edilebildiği için pisirme tablosuna ayrı bir pisirme_id verildi.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1:1 ilişki:</w:t>
      </w:r>
      <w:r>
        <w:rPr>
          <w:rFonts w:ascii="Times New Roman" w:cs="Times New Roman" w:eastAsia="Times New Roman" w:hAnsi="Times New Roman"/>
          <w:sz w:val="24"/>
          <w:szCs w:val="24"/>
        </w:rPr>
        <w:t xml:space="preserve"> ayar tablosunda kullanici_id hem birincil hem yabancı anahtardır; böylece her kullanıcının en fazla bir ayar kaydı olabilir.</w:t>
      </w:r>
    </w:p>
    <w:p>
      <w:pPr>
        <w:spacing w:after="120" w:before="120" w:line="300"/>
        <w:jc w:val="both"/>
      </w:pPr>
      <w:r>
        <w:rPr>
          <w:rFonts w:ascii="Times New Roman" w:cs="Times New Roman" w:eastAsia="Times New Roman" w:hAnsi="Times New Roman"/>
          <w:b/>
          <w:bCs/>
          <w:sz w:val="24"/>
          <w:szCs w:val="24"/>
        </w:rPr>
        <w:t xml:space="preserve">Diğer kısıtlar ve dizinler:</w:t>
      </w:r>
      <w:r>
        <w:rPr>
          <w:rFonts w:ascii="Times New Roman" w:cs="Times New Roman" w:eastAsia="Times New Roman" w:hAnsi="Times New Roman"/>
          <w:sz w:val="24"/>
          <w:szCs w:val="24"/>
        </w:rPr>
        <w:t xml:space="preserve"> zorluk için CHECK (Kolay/Orta/Zor), kalori ≥ 0, kullanıcı adı 3–20 karakter, not en fazla 500 karakter, alerji durumu ‘içerir’ veya ‘içerebilir’ kısıtları eklendi. Kullanıcı ve malzeme adları büyük-küçük harf duyarsız (COLLATE NOCASE) ve benzersiz yapıldı. Sık kullanılan sorgular için tarif(ulke_kodu), tarif_malzeme(malzeme_id) ve pisirme(kullanici_id, tarih) dizinleri oluşturuldu.</w:t>
      </w:r>
    </w:p>
    <w:p>
      <w:pPr>
        <w:spacing w:after="120" w:before="0" w:line="300"/>
        <w:jc w:val="both"/>
      </w:pPr>
      <w:r>
        <w:rPr>
          <w:rFonts w:ascii="Times New Roman" w:cs="Times New Roman" w:eastAsia="Times New Roman" w:hAnsi="Times New Roman"/>
          <w:b/>
          <w:bCs/>
          <w:sz w:val="24"/>
          <w:szCs w:val="24"/>
        </w:rPr>
        <w:t xml:space="preserve">Verilerin aktarılması:</w:t>
      </w:r>
      <w:r>
        <w:rPr>
          <w:rFonts w:ascii="Times New Roman" w:cs="Times New Roman" w:eastAsia="Times New Roman" w:hAnsi="Times New Roman"/>
          <w:sz w:val="24"/>
          <w:szCs w:val="24"/>
        </w:rPr>
        <w:t xml:space="preserve"> Sitedeki tarif verileri bir JSON dosyasına çıkarıldı ve seed.js betiğiyle veritabanına yazıldı. Betik, “1 su bardağı kırmızı mercimek” gibi malzeme satırlarını düzenli ifade (regex) ile miktar (“1 su bardağı”) ve malzeme adı (“kırmızı mercimek”) olarak ayırıyor; aynı malzeme birden çok tarifte geçse bile malzeme tablosuna bir kez ekleniyor. Restoranlar da ad + şehir bilgisine göre tekrarsız kaydediliyor. Test için iki örnek kullanıcı eklendi; şifreleri sitedeki gibi PBKDF2-SHA256 (100.000 tur, rastgele tuz) ile özetlenerek saklanıyor, düz şifre hiçbir yerde tutulmuyor.</w:t>
      </w:r>
    </w:p>
    <w:p>
      <w:pPr>
        <w:spacing w:after="120" w:before="0" w:line="300"/>
        <w:jc w:val="both"/>
      </w:pPr>
      <w:r>
        <w:rPr>
          <w:rFonts w:ascii="Times New Roman" w:cs="Times New Roman" w:eastAsia="Times New Roman" w:hAnsi="Times New Roman"/>
          <w:b/>
          <w:bCs/>
          <w:sz w:val="24"/>
          <w:szCs w:val="24"/>
        </w:rPr>
        <w:t xml:space="preserve">Test:</w:t>
      </w:r>
      <w:r>
        <w:rPr>
          <w:rFonts w:ascii="Times New Roman" w:cs="Times New Roman" w:eastAsia="Times New Roman" w:hAnsi="Times New Roman"/>
          <w:sz w:val="24"/>
          <w:szCs w:val="24"/>
        </w:rPr>
        <w:t xml:space="preserve"> PRAGMA foreign_key_check hiçbir hata göstermedi. Bir tarif silindiğinde bağlı adım ve favori kayıtlarının otomatik silindiği, tarifi olan bir ülkenin silinemediği, var olmayan bir ülke koduyla tarif eklenemediği ve geçersiz bir zorluk değerinin reddedildiği denenerek doğrulandı.</w:t>
      </w:r>
    </w:p>
    <w:p>
      <w:pPr>
        <w:spacing w:after="120" w:before="0" w:line="300"/>
        <w:jc w:val="both"/>
      </w:pPr>
      <w:r>
        <w:rPr>
          <w:rFonts w:ascii="Times New Roman" w:cs="Times New Roman" w:eastAsia="Times New Roman" w:hAnsi="Times New Roman"/>
          <w:b/>
          <w:bCs/>
          <w:sz w:val="24"/>
          <w:szCs w:val="24"/>
        </w:rPr>
        <w:t xml:space="preserve">Sitenin şu anki durumu:</w:t>
      </w:r>
      <w:r>
        <w:rPr>
          <w:rFonts w:ascii="Times New Roman" w:cs="Times New Roman" w:eastAsia="Times New Roman" w:hAnsi="Times New Roman"/>
          <w:sz w:val="24"/>
          <w:szCs w:val="24"/>
        </w:rPr>
        <w:t xml:space="preserve"> Yayındaki site (Vercel) statik bir HTML sayfası olarak çalışıyor; kullanıcı hesapları, favoriler ve notlar şimdilik ziyaretçinin tarayıcısında (localStorage) tutuluyor, TheMealDB tarifleri ise API’den canlı çekiliyor. Bu hafta kurulan SQLite veritabanı, bu verilerin sunucu tarafına taşınması için hazırlanan altyapıdır.</w:t>
      </w:r>
    </w:p>
    <w:p>
      <w:pPr>
        <w:keepNext/>
        <w:spacing w:after="140" w:before="300"/>
      </w:pPr>
      <w:r>
        <w:rPr>
          <w:rFonts w:ascii="Times New Roman" w:cs="Times New Roman" w:eastAsia="Times New Roman" w:hAnsi="Times New Roman"/>
          <w:b/>
          <w:bCs/>
          <w:sz w:val="26"/>
          <w:szCs w:val="26"/>
        </w:rPr>
        <w:t xml:space="preserve">3. Veri Tabanı Şeması ve Tablo Yapıları</w:t>
      </w:r>
    </w:p>
    <w:p>
      <w:pPr>
        <w:spacing w:after="120" w:before="0" w:line="300"/>
        <w:jc w:val="both"/>
      </w:pPr>
      <w:r>
        <w:rPr>
          <w:rFonts w:ascii="Times New Roman" w:cs="Times New Roman" w:eastAsia="Times New Roman" w:hAnsi="Times New Roman"/>
          <w:sz w:val="24"/>
          <w:szCs w:val="24"/>
        </w:rPr>
        <w:t xml:space="preserve">Aşağıdaki tablo, veritabanının son hâlindeki 14 tabloyu, sütunlarını, veri tiplerini ve anahtarlarını gösterir. Parantez içindeki sayılar tablodaki kayıt sayısıdır. Birincil anahtar sütunları </w:t>
      </w:r>
      <w:r>
        <w:rPr>
          <w:rFonts w:ascii="Times New Roman" w:cs="Times New Roman" w:eastAsia="Times New Roman" w:hAnsi="Times New Roman"/>
          <w:b/>
          <w:bCs/>
          <w:sz w:val="24"/>
          <w:szCs w:val="24"/>
        </w:rPr>
        <w:t xml:space="preserve">altı çizili ve kalın</w:t>
      </w:r>
      <w:r>
        <w:rPr>
          <w:rFonts w:ascii="Times New Roman" w:cs="Times New Roman" w:eastAsia="Times New Roman" w:hAnsi="Times New Roman"/>
          <w:sz w:val="24"/>
          <w:szCs w:val="24"/>
        </w:rPr>
        <w:t xml:space="preserve"> yazılmıştır.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438"/>
      </w:tblGrid>
      <w:tr>
        <w:trPr>
          <w:cantSplit/>
          <w:tblHeader/>
        </w:trPr>
        <w:tc>
          <w:tcPr>
            <w:tcW w:type="dxa" w:w="19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Tablo</w:t>
            </w:r>
          </w:p>
        </w:tc>
        <w:tc>
          <w:tcPr>
            <w:tcW w:type="dxa" w:w="53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Sütunlar ve veri tipleri</w:t>
            </w:r>
          </w:p>
        </w:tc>
        <w:tc>
          <w:tcPr>
            <w:tcW w:type="dxa" w:w="2438"/>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PK / FK</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ulke (10)</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ulke_kodu</w:t>
            </w:r>
            <w:r>
              <w:rPr>
                <w:rFonts w:ascii="Times New Roman" w:cs="Times New Roman" w:eastAsia="Times New Roman" w:hAnsi="Times New Roman"/>
                <w:sz w:val="24"/>
                <w:szCs w:val="24"/>
              </w:rPr>
              <w:t xml:space="preserve"> TEXT, ulke_adi TEXT NOT NULL UNIQUE, bayrak TEXT, renk TEXT CHECK(#RRGGBB), tanitim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ulke_kodu</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 (32)</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AUTOINCREMENT, tarif_kodu TEXT UNIQUE, ulke_kodu TEXT NOT NULL, ad TEXT NOT NULL, aciklama TEXT, sure_dk INTEGER, sure_metni TEXT, porsiyon TEXT, zorluk TEXT CHECK(Kolay/Orta/Zor), kalori INTEGER, ipucu TEXT, hikaye TEXT, tarihi_mi / vejetaryen / vegan / glutensiz / sutsuz INTEGER CHECK(0,1), diyet_olumlu / diyet_dikkat / diyet_oneri TEXT, kaynak TEXT CHECK(site/themealdb), themealdb_id TEXT UNIQUE</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tarif_id</w:t>
            </w:r>
          </w:p>
          <w:p>
            <w:pPr>
              <w:spacing w:after="40"/>
              <w:jc w:val="left"/>
            </w:pPr>
            <w:r>
              <w:rPr>
                <w:rFonts w:ascii="Times New Roman" w:cs="Times New Roman" w:eastAsia="Times New Roman" w:hAnsi="Times New Roman"/>
                <w:sz w:val="24"/>
                <w:szCs w:val="24"/>
              </w:rPr>
              <w:t xml:space="preserve">FK: ulke_kodu → ulke (RESTRICT)</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adim (194)</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adim_no</w:t>
            </w:r>
            <w:r>
              <w:rPr>
                <w:rFonts w:ascii="Times New Roman" w:cs="Times New Roman" w:eastAsia="Times New Roman" w:hAnsi="Times New Roman"/>
                <w:sz w:val="24"/>
                <w:szCs w:val="24"/>
              </w:rPr>
              <w:t xml:space="preserve"> INTEGER CHECK(&gt;0), metin TEXT NOT NULL</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(tarif_id, adim_no)</w:t>
            </w:r>
          </w:p>
          <w:p>
            <w:pPr>
              <w:spacing w:after="40"/>
              <w:jc w:val="left"/>
            </w:pPr>
            <w:r>
              <w:rPr>
                <w:rFonts w:ascii="Times New Roman" w:cs="Times New Roman" w:eastAsia="Times New Roman" w:hAnsi="Times New Roman"/>
                <w:sz w:val="24"/>
                <w:szCs w:val="24"/>
              </w:rPr>
              <w:t xml:space="preserve">FK: tarif_id → tarif (CASCADE)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malzeme (195)</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malzeme_id</w:t>
            </w:r>
            <w:r>
              <w:rPr>
                <w:rFonts w:ascii="Times New Roman" w:cs="Times New Roman" w:eastAsia="Times New Roman" w:hAnsi="Times New Roman"/>
                <w:sz w:val="24"/>
                <w:szCs w:val="24"/>
              </w:rPr>
              <w:t xml:space="preserve"> INTEGER AUTOINCREMENT, malzeme_adi TEXT UNIQUE NOCASE, kategori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malzeme_id</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tarif_malzeme (278)</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sira</w:t>
            </w:r>
            <w:r>
              <w:rPr>
                <w:rFonts w:ascii="Times New Roman" w:cs="Times New Roman" w:eastAsia="Times New Roman" w:hAnsi="Times New Roman"/>
                <w:sz w:val="24"/>
                <w:szCs w:val="24"/>
              </w:rPr>
              <w:t xml:space="preserve"> INTEGER, malzeme_id INTEGER, miktar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(tarif_id, sira)</w:t>
            </w:r>
          </w:p>
          <w:p>
            <w:pPr>
              <w:spacing w:after="40"/>
              <w:jc w:val="left"/>
            </w:pPr>
            <w:r>
              <w:rPr>
                <w:rFonts w:ascii="Times New Roman" w:cs="Times New Roman" w:eastAsia="Times New Roman" w:hAnsi="Times New Roman"/>
                <w:sz w:val="24"/>
                <w:szCs w:val="24"/>
              </w:rPr>
              <w:t xml:space="preserve">FK: tarif_id → tarif (CASCADE), malzeme_id → malzeme (RESTRICT)</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alerji (10)</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alerji_kodu</w:t>
            </w:r>
            <w:r>
              <w:rPr>
                <w:rFonts w:ascii="Times New Roman" w:cs="Times New Roman" w:eastAsia="Times New Roman" w:hAnsi="Times New Roman"/>
                <w:sz w:val="24"/>
                <w:szCs w:val="24"/>
              </w:rPr>
              <w:t xml:space="preserve"> TEXT, alerji_adi TEXT NOT NULL, simge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alerji_kodu</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tarif_alerji (75)</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alerji_kodu</w:t>
            </w:r>
            <w:r>
              <w:rPr>
                <w:rFonts w:ascii="Times New Roman" w:cs="Times New Roman" w:eastAsia="Times New Roman" w:hAnsi="Times New Roman"/>
                <w:sz w:val="24"/>
                <w:szCs w:val="24"/>
              </w:rPr>
              <w:t xml:space="preserve"> TEXT, durum TEXT CHECK(içerir/içerebilir)</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(tarif_id, alerji_kodu)</w:t>
            </w:r>
          </w:p>
          <w:p>
            <w:pPr>
              <w:spacing w:after="40"/>
              <w:jc w:val="left"/>
            </w:pPr>
            <w:r>
              <w:rPr>
                <w:rFonts w:ascii="Times New Roman" w:cs="Times New Roman" w:eastAsia="Times New Roman" w:hAnsi="Times New Roman"/>
                <w:sz w:val="24"/>
                <w:szCs w:val="24"/>
              </w:rPr>
              <w:t xml:space="preserve">FK: tarif (CASCADE), alerji</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restoran (59)</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restoran_id</w:t>
            </w:r>
            <w:r>
              <w:rPr>
                <w:rFonts w:ascii="Times New Roman" w:cs="Times New Roman" w:eastAsia="Times New Roman" w:hAnsi="Times New Roman"/>
                <w:sz w:val="24"/>
                <w:szCs w:val="24"/>
              </w:rPr>
              <w:t xml:space="preserve"> INTEGER AUTOINCREMENT, ad TEXT, sehir TEXT, aciklama TEXT, UNIQUE(ad, sehir)</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restoran_id</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restoran_tarif (73)</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restoran_id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fiyat_bilgisi TEXT, aciklama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(restoran_id, tarif_id)</w:t>
            </w:r>
          </w:p>
          <w:p>
            <w:pPr>
              <w:spacing w:after="40"/>
              <w:jc w:val="left"/>
            </w:pPr>
            <w:r>
              <w:rPr>
                <w:rFonts w:ascii="Times New Roman" w:cs="Times New Roman" w:eastAsia="Times New Roman" w:hAnsi="Times New Roman"/>
                <w:sz w:val="24"/>
                <w:szCs w:val="24"/>
              </w:rPr>
              <w:t xml:space="preserve">FK: restoran, tarif (CASCADE)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kullanici (2 test)</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INTEGER AUTOINCREMENT, kullanici_adi TEXT UNIQUE NOCASE CHECK(3–20 karakter), sifre_ozeti TEXT, tuz TEXT, avatar TEXT, kayit_tarihi TEXT DEFAULT now, hatali_deneme INTEGER, kilit_bitis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kullanici_id</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ayar (2)</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INTEGER, tema TEXT, ses_dili TEXT, ses_adi TEXT, ton REAL CHECK(0–2), hiz REAL CHECK(0,5–2)</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 FK: kullanici_id → kullanici (CASCADE) – 1:1</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favori (5)</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eklenme_tarihi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(kullanici_id, tarif_id)</w:t>
            </w:r>
          </w:p>
          <w:p>
            <w:pPr>
              <w:spacing w:after="40"/>
              <w:jc w:val="left"/>
            </w:pPr>
            <w:r>
              <w:rPr>
                <w:rFonts w:ascii="Times New Roman" w:cs="Times New Roman" w:eastAsia="Times New Roman" w:hAnsi="Times New Roman"/>
                <w:sz w:val="24"/>
                <w:szCs w:val="24"/>
              </w:rPr>
              <w:t xml:space="preserve">FK: kullanici, tarif (CASCADE)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tarif_notu (2)</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INTEGER,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INTEGER, not_metni TEXT CHECK(≤500), guncelleme_tarihi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(kullanici_id, tarif_id)</w:t>
            </w:r>
          </w:p>
          <w:p>
            <w:pPr>
              <w:spacing w:after="40"/>
              <w:jc w:val="left"/>
            </w:pPr>
            <w:r>
              <w:rPr>
                <w:rFonts w:ascii="Times New Roman" w:cs="Times New Roman" w:eastAsia="Times New Roman" w:hAnsi="Times New Roman"/>
                <w:sz w:val="24"/>
                <w:szCs w:val="24"/>
              </w:rPr>
              <w:t xml:space="preserve">FK: kullanici, tarif (CASCADE)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pisirme (4)</w:t>
            </w:r>
          </w:p>
        </w:tc>
        <w:tc>
          <w:tcPr>
            <w:tcW w:type="dxa" w:w="5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pisirme_id</w:t>
            </w:r>
            <w:r>
              <w:rPr>
                <w:rFonts w:ascii="Times New Roman" w:cs="Times New Roman" w:eastAsia="Times New Roman" w:hAnsi="Times New Roman"/>
                <w:sz w:val="24"/>
                <w:szCs w:val="24"/>
              </w:rPr>
              <w:t xml:space="preserve"> INTEGER AUTOINCREMENT, kullanici_id INTEGER, tarif_id INTEGER, tarih TEXT</w:t>
            </w:r>
          </w:p>
        </w:tc>
        <w:tc>
          <w:tcPr>
            <w:tcW w:type="dxa" w:w="2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PK: pisirme_id</w:t>
            </w:r>
          </w:p>
          <w:p>
            <w:pPr>
              <w:spacing w:after="40"/>
              <w:jc w:val="left"/>
            </w:pPr>
            <w:r>
              <w:rPr>
                <w:rFonts w:ascii="Times New Roman" w:cs="Times New Roman" w:eastAsia="Times New Roman" w:hAnsi="Times New Roman"/>
                <w:sz w:val="24"/>
                <w:szCs w:val="24"/>
              </w:rPr>
              <w:t xml:space="preserve">FK: kullanici, tarif (CASCADE)</w:t>
            </w:r>
          </w:p>
        </w:tc>
      </w:tr>
    </w:tbl>
    <w:p>
      <w:pPr>
        <w:spacing w:after="60" w:before="0" w:line="300"/>
        <w:jc w:val="both"/>
      </w:pPr>
      <w:r>
        <w:rPr>
          <w:rFonts w:ascii="Times New Roman" w:cs="Times New Roman" w:eastAsia="Times New Roman" w:hAnsi="Times New Roman"/>
          <w:sz w:val="24"/>
          <w:szCs w:val="24"/>
        </w:rPr>
        <w:t xml:space="preserve"/>
      </w:r>
    </w:p>
    <w:p>
      <w:pPr>
        <w:keepNext/>
        <w:spacing w:after="80" w:before="200"/>
        <w:jc w:val="center"/>
      </w:pPr>
      <w:r>
        <w:drawing>
          <wp:inline distT="0" distB="0" distL="0" distR="0">
            <wp:extent cx="5715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67200"/>
                    </a:xfrm>
                    <a:prstGeom prst="rect">
                      <a:avLst/>
                    </a:prstGeom>
                  </pic:spPr>
                </pic:pic>
              </a:graphicData>
            </a:graphic>
          </wp:inline>
        </w:drawing>
      </w:r>
    </w:p>
    <w:p>
      <w:pPr>
        <w:spacing w:after="120" w:before="0" w:line="300"/>
        <w:jc w:val="center"/>
      </w:pPr>
      <w:r>
        <w:rPr>
          <w:rFonts w:ascii="Times New Roman" w:cs="Times New Roman" w:eastAsia="Times New Roman" w:hAnsi="Times New Roman"/>
          <w:i/>
          <w:iCs/>
          <w:sz w:val="22"/>
          <w:szCs w:val="22"/>
        </w:rPr>
        <w:t xml:space="preserve">Şekil 1. Veritabanının dayandığı ER diyagramı (4. hafta)</w:t>
      </w:r>
    </w:p>
    <w:p>
      <w:pPr>
        <w:keepNext/>
        <w:spacing w:after="140" w:before="300"/>
      </w:pPr>
      <w:r>
        <w:rPr>
          <w:rFonts w:ascii="Times New Roman" w:cs="Times New Roman" w:eastAsia="Times New Roman" w:hAnsi="Times New Roman"/>
          <w:b/>
          <w:bCs/>
          <w:sz w:val="26"/>
          <w:szCs w:val="26"/>
        </w:rPr>
        <w:t xml:space="preserve">4. Örnek SQL Sorguları / Kod Parçacıkları</w:t>
      </w:r>
    </w:p>
    <w:p>
      <w:pPr>
        <w:keepNext/>
        <w:spacing w:after="120"/>
      </w:pPr>
      <w:r>
        <w:rPr>
          <w:rFonts w:ascii="Times New Roman" w:cs="Times New Roman" w:eastAsia="Times New Roman" w:hAnsi="Times New Roman"/>
          <w:b/>
          <w:bCs/>
          <w:sz w:val="24"/>
          <w:szCs w:val="24"/>
        </w:rPr>
        <w:t xml:space="preserve">a) Tablo oluşturma (CREATE TABLE) – tarif ve favori tabloları (kısaltılmış):</w:t>
      </w:r>
    </w:p>
    <w:p>
      <w:pPr>
        <w:keepNext/>
        <w:keepLines/>
        <w:shd w:fill="F2F2F2" w:color="auto" w:val="clear"/>
        <w:spacing w:after="0" w:line="240"/>
        <w:ind w:left="200" w:right="200"/>
      </w:pPr>
      <w:r>
        <w:rPr>
          <w:rFonts w:ascii="Courier New" w:cs="Courier New" w:eastAsia="Courier New" w:hAnsi="Courier New"/>
          <w:sz w:val="18"/>
          <w:szCs w:val="18"/>
        </w:rPr>
        <w:t xml:space="preserve">CREATE TABLE tarif (</w:t>
      </w:r>
    </w:p>
    <w:p>
      <w:pPr>
        <w:keepNext/>
        <w:keepLines/>
        <w:shd w:fill="F2F2F2" w:color="auto" w:val="clear"/>
        <w:spacing w:after="0" w:line="240"/>
        <w:ind w:left="200" w:right="200"/>
      </w:pPr>
      <w:r>
        <w:rPr>
          <w:rFonts w:ascii="Courier New" w:cs="Courier New" w:eastAsia="Courier New" w:hAnsi="Courier New"/>
          <w:sz w:val="18"/>
          <w:szCs w:val="18"/>
        </w:rPr>
        <w:t xml:space="preserve">  tarif_id    INTEGER PRIMARY KEY AUTOINCREMENT,</w:t>
      </w:r>
    </w:p>
    <w:p>
      <w:pPr>
        <w:keepNext/>
        <w:keepLines/>
        <w:shd w:fill="F2F2F2" w:color="auto" w:val="clear"/>
        <w:spacing w:after="0" w:line="240"/>
        <w:ind w:left="200" w:right="200"/>
      </w:pPr>
      <w:r>
        <w:rPr>
          <w:rFonts w:ascii="Courier New" w:cs="Courier New" w:eastAsia="Courier New" w:hAnsi="Courier New"/>
          <w:sz w:val="18"/>
          <w:szCs w:val="18"/>
        </w:rPr>
        <w:t xml:space="preserve">  tarif_kodu  TEXT NOT NULL UNIQUE,</w:t>
      </w:r>
    </w:p>
    <w:p>
      <w:pPr>
        <w:keepNext/>
        <w:keepLines/>
        <w:shd w:fill="F2F2F2" w:color="auto" w:val="clear"/>
        <w:spacing w:after="0" w:line="240"/>
        <w:ind w:left="200" w:right="200"/>
      </w:pPr>
      <w:r>
        <w:rPr>
          <w:rFonts w:ascii="Courier New" w:cs="Courier New" w:eastAsia="Courier New" w:hAnsi="Courier New"/>
          <w:sz w:val="18"/>
          <w:szCs w:val="18"/>
        </w:rPr>
        <w:t xml:space="preserve">  ulke_kodu   TEXT NOT NULL REFERENCES ulke(ulke_kodu)</w:t>
      </w:r>
    </w:p>
    <w:p>
      <w:pPr>
        <w:keepNext/>
        <w:keepLines/>
        <w:shd w:fill="F2F2F2" w:color="auto" w:val="clear"/>
        <w:spacing w:after="0" w:line="240"/>
        <w:ind w:left="200" w:right="200"/>
      </w:pPr>
      <w:r>
        <w:rPr>
          <w:rFonts w:ascii="Courier New" w:cs="Courier New" w:eastAsia="Courier New" w:hAnsi="Courier New"/>
          <w:sz w:val="18"/>
          <w:szCs w:val="18"/>
        </w:rPr>
        <w:t xml:space="preserve">              ON UPDATE CASCADE ON DELETE RESTRICT,</w:t>
      </w:r>
    </w:p>
    <w:p>
      <w:pPr>
        <w:keepNext/>
        <w:keepLines/>
        <w:shd w:fill="F2F2F2" w:color="auto" w:val="clear"/>
        <w:spacing w:after="0" w:line="240"/>
        <w:ind w:left="200" w:right="200"/>
      </w:pPr>
      <w:r>
        <w:rPr>
          <w:rFonts w:ascii="Courier New" w:cs="Courier New" w:eastAsia="Courier New" w:hAnsi="Courier New"/>
          <w:sz w:val="18"/>
          <w:szCs w:val="18"/>
        </w:rPr>
        <w:t xml:space="preserve">  ad          TEXT NOT NULL,</w:t>
      </w:r>
    </w:p>
    <w:p>
      <w:pPr>
        <w:keepNext/>
        <w:keepLines/>
        <w:shd w:fill="F2F2F2" w:color="auto" w:val="clear"/>
        <w:spacing w:after="0" w:line="240"/>
        <w:ind w:left="200" w:right="200"/>
      </w:pPr>
      <w:r>
        <w:rPr>
          <w:rFonts w:ascii="Courier New" w:cs="Courier New" w:eastAsia="Courier New" w:hAnsi="Courier New"/>
          <w:sz w:val="18"/>
          <w:szCs w:val="18"/>
        </w:rPr>
        <w:t xml:space="preserve">  sure_dk     INTEGER CHECK (sure_dk &gt; 0),</w:t>
      </w:r>
    </w:p>
    <w:p>
      <w:pPr>
        <w:keepNext/>
        <w:keepLines/>
        <w:shd w:fill="F2F2F2" w:color="auto" w:val="clear"/>
        <w:spacing w:after="0" w:line="240"/>
        <w:ind w:left="200" w:right="200"/>
      </w:pPr>
      <w:r>
        <w:rPr>
          <w:rFonts w:ascii="Courier New" w:cs="Courier New" w:eastAsia="Courier New" w:hAnsi="Courier New"/>
          <w:sz w:val="18"/>
          <w:szCs w:val="18"/>
        </w:rPr>
        <w:t xml:space="preserve">  zorluk      TEXT NOT NULL CHECK (zorluk IN ('Kolay','Orta','Zor')),</w:t>
      </w:r>
    </w:p>
    <w:p>
      <w:pPr>
        <w:keepNext/>
        <w:keepLines/>
        <w:shd w:fill="F2F2F2" w:color="auto" w:val="clear"/>
        <w:spacing w:after="0" w:line="240"/>
        <w:ind w:left="200" w:right="200"/>
      </w:pPr>
      <w:r>
        <w:rPr>
          <w:rFonts w:ascii="Courier New" w:cs="Courier New" w:eastAsia="Courier New" w:hAnsi="Courier New"/>
          <w:sz w:val="18"/>
          <w:szCs w:val="18"/>
        </w:rPr>
        <w:t xml:space="preserve">  kalori      INTEGER CHECK (kalori IS NULL OR kalori &gt;= 0),</w:t>
      </w:r>
    </w:p>
    <w:p>
      <w:pPr>
        <w:keepNext/>
        <w:keepLines/>
        <w:shd w:fill="F2F2F2" w:color="auto" w:val="clear"/>
        <w:spacing w:after="0" w:line="240"/>
        <w:ind w:left="200" w:right="200"/>
      </w:pPr>
      <w:r>
        <w:rPr>
          <w:rFonts w:ascii="Courier New" w:cs="Courier New" w:eastAsia="Courier New" w:hAnsi="Courier New"/>
          <w:sz w:val="18"/>
          <w:szCs w:val="18"/>
        </w:rPr>
        <w:t xml:space="preserve">  vejetaryen  INTEGER NOT NULL DEFAULT 0 CHECK (vejetaryen IN (0,1)),</w:t>
      </w:r>
    </w:p>
    <w:p>
      <w:pPr>
        <w:keepNext/>
        <w:keepLines/>
        <w:shd w:fill="F2F2F2" w:color="auto" w:val="clear"/>
        <w:spacing w:after="0" w:line="240"/>
        <w:ind w:left="200" w:right="200"/>
      </w:pPr>
      <w:r>
        <w:rPr>
          <w:rFonts w:ascii="Courier New" w:cs="Courier New" w:eastAsia="Courier New" w:hAnsi="Courier New"/>
          <w:sz w:val="18"/>
          <w:szCs w:val="18"/>
        </w:rPr>
        <w:t xml:space="preserve">  kaynak      TEXT NOT NULL DEFAULT 'site' CHECK (kaynak IN ('site','themealdb'))</w:t>
      </w:r>
    </w:p>
    <w:p>
      <w:pPr>
        <w:keepNext/>
        <w:keepLines/>
        <w:shd w:fill="F2F2F2" w:color="auto" w:val="clear"/>
        <w:spacing w:after="0" w:line="240"/>
        <w:ind w:left="200" w:right="200"/>
      </w:pPr>
      <w:r>
        <w:rPr>
          <w:rFonts w:ascii="Courier New" w:cs="Courier New" w:eastAsia="Courier New" w:hAnsi="Courier New"/>
          <w:sz w:val="18"/>
          <w:szCs w:val="18"/>
        </w:rPr>
        <w:t xml:space="preserve">);</w:t>
      </w:r>
    </w:p>
    <w:p>
      <w:pPr>
        <w:keepNext/>
        <w:keepLines/>
        <w:shd w:fill="F2F2F2" w:color="auto" w:val="clear"/>
        <w:spacing w:after="0" w:line="240"/>
        <w:ind w:left="200" w:right="200"/>
      </w:pPr>
      <w:r>
        <w:rPr>
          <w:rFonts w:ascii="Courier New" w:cs="Courier New" w:eastAsia="Courier New" w:hAnsi="Courier New"/>
          <w:sz w:val="18"/>
          <w:szCs w:val="18"/>
        </w:rPr>
        <w:t xml:space="preserve"> </w:t>
      </w:r>
    </w:p>
    <w:p>
      <w:pPr>
        <w:keepNext/>
        <w:keepLines/>
        <w:shd w:fill="F2F2F2" w:color="auto" w:val="clear"/>
        <w:spacing w:after="0" w:line="240"/>
        <w:ind w:left="200" w:right="200"/>
      </w:pPr>
      <w:r>
        <w:rPr>
          <w:rFonts w:ascii="Courier New" w:cs="Courier New" w:eastAsia="Courier New" w:hAnsi="Courier New"/>
          <w:sz w:val="18"/>
          <w:szCs w:val="18"/>
        </w:rPr>
        <w:t xml:space="preserve">CREATE TABLE favori (</w:t>
      </w:r>
    </w:p>
    <w:p>
      <w:pPr>
        <w:keepNext/>
        <w:keepLines/>
        <w:shd w:fill="F2F2F2" w:color="auto" w:val="clear"/>
        <w:spacing w:after="0" w:line="240"/>
        <w:ind w:left="200" w:right="200"/>
      </w:pPr>
      <w:r>
        <w:rPr>
          <w:rFonts w:ascii="Courier New" w:cs="Courier New" w:eastAsia="Courier New" w:hAnsi="Courier New"/>
          <w:sz w:val="18"/>
          <w:szCs w:val="18"/>
        </w:rPr>
        <w:t xml:space="preserve">  kullanici_id   INTEGER NOT NULL REFERENCES kullanici(kullanici_id)</w:t>
      </w:r>
    </w:p>
    <w:p>
      <w:pPr>
        <w:keepNext/>
        <w:keepLines/>
        <w:shd w:fill="F2F2F2" w:color="auto" w:val="clear"/>
        <w:spacing w:after="0" w:line="240"/>
        <w:ind w:left="200" w:right="200"/>
      </w:pPr>
      <w:r>
        <w:rPr>
          <w:rFonts w:ascii="Courier New" w:cs="Courier New" w:eastAsia="Courier New" w:hAnsi="Courier New"/>
          <w:sz w:val="18"/>
          <w:szCs w:val="18"/>
        </w:rPr>
        <w:t xml:space="preserve">                 ON DELETE CASCADE,</w:t>
      </w:r>
    </w:p>
    <w:p>
      <w:pPr>
        <w:keepNext/>
        <w:keepLines/>
        <w:shd w:fill="F2F2F2" w:color="auto" w:val="clear"/>
        <w:spacing w:after="0" w:line="240"/>
        <w:ind w:left="200" w:right="200"/>
      </w:pPr>
      <w:r>
        <w:rPr>
          <w:rFonts w:ascii="Courier New" w:cs="Courier New" w:eastAsia="Courier New" w:hAnsi="Courier New"/>
          <w:sz w:val="18"/>
          <w:szCs w:val="18"/>
        </w:rPr>
        <w:t xml:space="preserve">  tarif_id       INTEGER NOT NULL REFERENCES tarif(tarif_id)</w:t>
      </w:r>
    </w:p>
    <w:p>
      <w:pPr>
        <w:keepNext/>
        <w:keepLines/>
        <w:shd w:fill="F2F2F2" w:color="auto" w:val="clear"/>
        <w:spacing w:after="0" w:line="240"/>
        <w:ind w:left="200" w:right="200"/>
      </w:pPr>
      <w:r>
        <w:rPr>
          <w:rFonts w:ascii="Courier New" w:cs="Courier New" w:eastAsia="Courier New" w:hAnsi="Courier New"/>
          <w:sz w:val="18"/>
          <w:szCs w:val="18"/>
        </w:rPr>
        <w:t xml:space="preserve">                 ON DELETE CASCADE,</w:t>
      </w:r>
    </w:p>
    <w:p>
      <w:pPr>
        <w:keepNext/>
        <w:keepLines/>
        <w:shd w:fill="F2F2F2" w:color="auto" w:val="clear"/>
        <w:spacing w:after="0" w:line="240"/>
        <w:ind w:left="200" w:right="200"/>
      </w:pPr>
      <w:r>
        <w:rPr>
          <w:rFonts w:ascii="Courier New" w:cs="Courier New" w:eastAsia="Courier New" w:hAnsi="Courier New"/>
          <w:sz w:val="18"/>
          <w:szCs w:val="18"/>
        </w:rPr>
        <w:t xml:space="preserve">  eklenme_tarihi TEXT NOT NULL DEFAULT (datetime('now')),</w:t>
      </w:r>
    </w:p>
    <w:p>
      <w:pPr>
        <w:keepNext/>
        <w:keepLines/>
        <w:shd w:fill="F2F2F2" w:color="auto" w:val="clear"/>
        <w:spacing w:after="0" w:line="240"/>
        <w:ind w:left="200" w:right="200"/>
      </w:pPr>
      <w:r>
        <w:rPr>
          <w:rFonts w:ascii="Courier New" w:cs="Courier New" w:eastAsia="Courier New" w:hAnsi="Courier New"/>
          <w:sz w:val="18"/>
          <w:szCs w:val="18"/>
        </w:rPr>
        <w:t xml:space="preserve">  PRIMARY KEY (kullanici_id, tarif_id)</w:t>
      </w:r>
    </w:p>
    <w:p>
      <w:pPr>
        <w:keepNext w:val="false"/>
        <w:keepLines/>
        <w:shd w:fill="F2F2F2" w:color="auto" w:val="clear"/>
        <w:spacing w:after="0" w:line="240"/>
        <w:ind w:left="200" w:right="200"/>
      </w:pPr>
      <w:r>
        <w:rPr>
          <w:rFonts w:ascii="Courier New" w:cs="Courier New" w:eastAsia="Courier New" w:hAnsi="Courier New"/>
          <w:sz w:val="18"/>
          <w:szCs w:val="18"/>
        </w:rPr>
        <w:t xml:space="preserve">);</w:t>
      </w:r>
    </w:p>
    <w:p>
      <w:pPr>
        <w:keepNext/>
        <w:spacing w:after="120" w:before="200"/>
      </w:pPr>
      <w:r>
        <w:rPr>
          <w:rFonts w:ascii="Times New Roman" w:cs="Times New Roman" w:eastAsia="Times New Roman" w:hAnsi="Times New Roman"/>
          <w:b/>
          <w:bCs/>
          <w:sz w:val="24"/>
          <w:szCs w:val="24"/>
        </w:rPr>
        <w:t xml:space="preserve">b) Sorgu (SELECT) – gluten içermeyen vejetaryen tarifler, en kısa süreliden başlayarak:</w:t>
      </w:r>
    </w:p>
    <w:p>
      <w:pPr>
        <w:keepNext/>
        <w:keepLines/>
        <w:shd w:fill="F2F2F2" w:color="auto" w:val="clear"/>
        <w:spacing w:after="0" w:line="240"/>
        <w:ind w:left="200" w:right="200"/>
      </w:pPr>
      <w:r>
        <w:rPr>
          <w:rFonts w:ascii="Courier New" w:cs="Courier New" w:eastAsia="Courier New" w:hAnsi="Courier New"/>
          <w:sz w:val="18"/>
          <w:szCs w:val="18"/>
        </w:rPr>
        <w:t xml:space="preserve">SELECT t.ad, u.ulke_adi, t.sure_dk</w:t>
      </w:r>
    </w:p>
    <w:p>
      <w:pPr>
        <w:keepNext/>
        <w:keepLines/>
        <w:shd w:fill="F2F2F2" w:color="auto" w:val="clear"/>
        <w:spacing w:after="0" w:line="240"/>
        <w:ind w:left="200" w:right="200"/>
      </w:pPr>
      <w:r>
        <w:rPr>
          <w:rFonts w:ascii="Courier New" w:cs="Courier New" w:eastAsia="Courier New" w:hAnsi="Courier New"/>
          <w:sz w:val="18"/>
          <w:szCs w:val="18"/>
        </w:rPr>
        <w:t xml:space="preserve">FROM tarif t JOIN ulke u USING (ulke_kodu)</w:t>
      </w:r>
    </w:p>
    <w:p>
      <w:pPr>
        <w:keepNext/>
        <w:keepLines/>
        <w:shd w:fill="F2F2F2" w:color="auto" w:val="clear"/>
        <w:spacing w:after="0" w:line="240"/>
        <w:ind w:left="200" w:right="200"/>
      </w:pPr>
      <w:r>
        <w:rPr>
          <w:rFonts w:ascii="Courier New" w:cs="Courier New" w:eastAsia="Courier New" w:hAnsi="Courier New"/>
          <w:sz w:val="18"/>
          <w:szCs w:val="18"/>
        </w:rPr>
        <w:t xml:space="preserve">WHERE t.vejetaryen = 1</w:t>
      </w:r>
    </w:p>
    <w:p>
      <w:pPr>
        <w:keepNext/>
        <w:keepLines/>
        <w:shd w:fill="F2F2F2" w:color="auto" w:val="clear"/>
        <w:spacing w:after="0" w:line="240"/>
        <w:ind w:left="200" w:right="200"/>
      </w:pPr>
      <w:r>
        <w:rPr>
          <w:rFonts w:ascii="Courier New" w:cs="Courier New" w:eastAsia="Courier New" w:hAnsi="Courier New"/>
          <w:sz w:val="18"/>
          <w:szCs w:val="18"/>
        </w:rPr>
        <w:t xml:space="preserve">  AND NOT EXISTS (SELECT 1 FROM tarif_alerji ta</w:t>
      </w:r>
    </w:p>
    <w:p>
      <w:pPr>
        <w:keepNext/>
        <w:keepLines/>
        <w:shd w:fill="F2F2F2" w:color="auto" w:val="clear"/>
        <w:spacing w:after="0" w:line="240"/>
        <w:ind w:left="200" w:right="200"/>
      </w:pPr>
      <w:r>
        <w:rPr>
          <w:rFonts w:ascii="Courier New" w:cs="Courier New" w:eastAsia="Courier New" w:hAnsi="Courier New"/>
          <w:sz w:val="18"/>
          <w:szCs w:val="18"/>
        </w:rPr>
        <w:t xml:space="preserve">                  WHERE ta.tarif_id = t.tarif_id AND ta.alerji_kodu = 'gluten')</w:t>
      </w:r>
    </w:p>
    <w:p>
      <w:pPr>
        <w:keepNext w:val="false"/>
        <w:keepLines/>
        <w:shd w:fill="F2F2F2" w:color="auto" w:val="clear"/>
        <w:spacing w:after="0" w:line="240"/>
        <w:ind w:left="200" w:right="200"/>
      </w:pPr>
      <w:r>
        <w:rPr>
          <w:rFonts w:ascii="Courier New" w:cs="Courier New" w:eastAsia="Courier New" w:hAnsi="Courier New"/>
          <w:sz w:val="18"/>
          <w:szCs w:val="18"/>
        </w:rPr>
        <w:t xml:space="preserve">ORDER BY t.sure_dk;</w:t>
      </w:r>
    </w:p>
    <w:p>
      <w:pPr>
        <w:spacing w:after="120" w:before="80" w:line="300"/>
        <w:jc w:val="both"/>
      </w:pPr>
      <w:r>
        <w:rPr>
          <w:rFonts w:ascii="Times New Roman" w:cs="Times New Roman" w:eastAsia="Times New Roman" w:hAnsi="Times New Roman"/>
          <w:sz w:val="24"/>
          <w:szCs w:val="24"/>
        </w:rPr>
        <w:t xml:space="preserve">Sonuç: Türk Kahvesi (10 dk), Menemen (20 dk), Dal Tadka (40 dk), Zeytinyağlı Yaprak Sarma (100 dk).</w:t>
      </w:r>
    </w:p>
    <w:p>
      <w:pPr>
        <w:keepNext/>
        <w:spacing w:after="120" w:before="200"/>
      </w:pPr>
      <w:r>
        <w:rPr>
          <w:rFonts w:ascii="Times New Roman" w:cs="Times New Roman" w:eastAsia="Times New Roman" w:hAnsi="Times New Roman"/>
          <w:b/>
          <w:bCs/>
          <w:sz w:val="24"/>
          <w:szCs w:val="24"/>
        </w:rPr>
        <w:t xml:space="preserve">c) Gruplama – ülkelere göre tarif sayısı ve ortalama kalori:</w:t>
      </w:r>
    </w:p>
    <w:p>
      <w:pPr>
        <w:keepNext/>
        <w:keepLines/>
        <w:shd w:fill="F2F2F2" w:color="auto" w:val="clear"/>
        <w:spacing w:after="0" w:line="240"/>
        <w:ind w:left="200" w:right="200"/>
      </w:pPr>
      <w:r>
        <w:rPr>
          <w:rFonts w:ascii="Courier New" w:cs="Courier New" w:eastAsia="Courier New" w:hAnsi="Courier New"/>
          <w:sz w:val="18"/>
          <w:szCs w:val="18"/>
        </w:rPr>
        <w:t xml:space="preserve">SELECT u.ulke_adi, COUNT(t.tarif_id) AS tarif_sayisi,</w:t>
      </w:r>
    </w:p>
    <w:p>
      <w:pPr>
        <w:keepNext/>
        <w:keepLines/>
        <w:shd w:fill="F2F2F2" w:color="auto" w:val="clear"/>
        <w:spacing w:after="0" w:line="240"/>
        <w:ind w:left="200" w:right="200"/>
      </w:pPr>
      <w:r>
        <w:rPr>
          <w:rFonts w:ascii="Courier New" w:cs="Courier New" w:eastAsia="Courier New" w:hAnsi="Courier New"/>
          <w:sz w:val="18"/>
          <w:szCs w:val="18"/>
        </w:rPr>
        <w:t xml:space="preserve">       ROUND(AVG(t.kalori)) AS ort_kalori</w:t>
      </w:r>
    </w:p>
    <w:p>
      <w:pPr>
        <w:keepNext/>
        <w:keepLines/>
        <w:shd w:fill="F2F2F2" w:color="auto" w:val="clear"/>
        <w:spacing w:after="0" w:line="240"/>
        <w:ind w:left="200" w:right="200"/>
      </w:pPr>
      <w:r>
        <w:rPr>
          <w:rFonts w:ascii="Courier New" w:cs="Courier New" w:eastAsia="Courier New" w:hAnsi="Courier New"/>
          <w:sz w:val="18"/>
          <w:szCs w:val="18"/>
        </w:rPr>
        <w:t xml:space="preserve">FROM ulke u LEFT JOIN tarif t ON t.ulke_kodu = u.ulke_kodu</w:t>
      </w:r>
    </w:p>
    <w:p>
      <w:pPr>
        <w:keepNext w:val="false"/>
        <w:keepLines/>
        <w:shd w:fill="F2F2F2" w:color="auto" w:val="clear"/>
        <w:spacing w:after="0" w:line="240"/>
        <w:ind w:left="200" w:right="200"/>
      </w:pPr>
      <w:r>
        <w:rPr>
          <w:rFonts w:ascii="Courier New" w:cs="Courier New" w:eastAsia="Courier New" w:hAnsi="Courier New"/>
          <w:sz w:val="18"/>
          <w:szCs w:val="18"/>
        </w:rPr>
        <w:t xml:space="preserve">GROUP BY u.ulke_kodu ORDER BY tarif_sayisi DESC;</w:t>
      </w:r>
    </w:p>
    <w:p>
      <w:pPr>
        <w:spacing w:after="120" w:before="80" w:line="300"/>
        <w:jc w:val="both"/>
      </w:pPr>
      <w:r>
        <w:rPr>
          <w:rFonts w:ascii="Times New Roman" w:cs="Times New Roman" w:eastAsia="Times New Roman" w:hAnsi="Times New Roman"/>
          <w:sz w:val="24"/>
          <w:szCs w:val="24"/>
        </w:rPr>
        <w:t xml:space="preserve">Sonuç: Türkiye 13 tarif (ortalama 367 kcal), İtalya 3 tarif (650 kcal), diğer ülkeler 2’şer tarif.</w:t>
      </w:r>
    </w:p>
    <w:p>
      <w:pPr>
        <w:keepNext/>
        <w:spacing w:after="120" w:before="200"/>
      </w:pPr>
      <w:r>
        <w:rPr>
          <w:rFonts w:ascii="Times New Roman" w:cs="Times New Roman" w:eastAsia="Times New Roman" w:hAnsi="Times New Roman"/>
          <w:b/>
          <w:bCs/>
          <w:sz w:val="24"/>
          <w:szCs w:val="24"/>
        </w:rPr>
        <w:t xml:space="preserve">d) Veri ekleme ve güncelleme (INSERT, UPDATE):</w:t>
      </w:r>
    </w:p>
    <w:p>
      <w:pPr>
        <w:keepNext/>
        <w:keepLines/>
        <w:shd w:fill="F2F2F2" w:color="auto" w:val="clear"/>
        <w:spacing w:after="0" w:line="240"/>
        <w:ind w:left="200" w:right="200"/>
      </w:pPr>
      <w:r>
        <w:rPr>
          <w:rFonts w:ascii="Courier New" w:cs="Courier New" w:eastAsia="Courier New" w:hAnsi="Courier New"/>
          <w:sz w:val="18"/>
          <w:szCs w:val="18"/>
        </w:rPr>
        <w:t xml:space="preserve">INSERT INTO favori (kullanici_id, tarif_id)</w:t>
      </w:r>
    </w:p>
    <w:p>
      <w:pPr>
        <w:keepNext/>
        <w:keepLines/>
        <w:shd w:fill="F2F2F2" w:color="auto" w:val="clear"/>
        <w:spacing w:after="0" w:line="240"/>
        <w:ind w:left="200" w:right="200"/>
      </w:pPr>
      <w:r>
        <w:rPr>
          <w:rFonts w:ascii="Courier New" w:cs="Courier New" w:eastAsia="Courier New" w:hAnsi="Courier New"/>
          <w:sz w:val="18"/>
          <w:szCs w:val="18"/>
        </w:rPr>
        <w:t xml:space="preserve">VALUES ((SELECT kullanici_id FROM kullanici WHERE kullanici_adi = 'deneme_ayse'),</w:t>
      </w:r>
    </w:p>
    <w:p>
      <w:pPr>
        <w:keepNext/>
        <w:keepLines/>
        <w:shd w:fill="F2F2F2" w:color="auto" w:val="clear"/>
        <w:spacing w:after="0" w:line="240"/>
        <w:ind w:left="200" w:right="200"/>
      </w:pPr>
      <w:r>
        <w:rPr>
          <w:rFonts w:ascii="Courier New" w:cs="Courier New" w:eastAsia="Courier New" w:hAnsi="Courier New"/>
          <w:sz w:val="18"/>
          <w:szCs w:val="18"/>
        </w:rPr>
        <w:t xml:space="preserve">        (SELECT tarif_id FROM tarif WHERE tarif_kodu = 'tr-10'));</w:t>
      </w:r>
    </w:p>
    <w:p>
      <w:pPr>
        <w:keepNext/>
        <w:keepLines/>
        <w:shd w:fill="F2F2F2" w:color="auto" w:val="clear"/>
        <w:spacing w:after="0" w:line="240"/>
        <w:ind w:left="200" w:right="200"/>
      </w:pPr>
      <w:r>
        <w:rPr>
          <w:rFonts w:ascii="Courier New" w:cs="Courier New" w:eastAsia="Courier New" w:hAnsi="Courier New"/>
          <w:sz w:val="18"/>
          <w:szCs w:val="18"/>
        </w:rPr>
        <w:t xml:space="preserve"> </w:t>
      </w:r>
    </w:p>
    <w:p>
      <w:pPr>
        <w:keepNext/>
        <w:keepLines/>
        <w:shd w:fill="F2F2F2" w:color="auto" w:val="clear"/>
        <w:spacing w:after="0" w:line="240"/>
        <w:ind w:left="200" w:right="200"/>
      </w:pPr>
      <w:r>
        <w:rPr>
          <w:rFonts w:ascii="Courier New" w:cs="Courier New" w:eastAsia="Courier New" w:hAnsi="Courier New"/>
          <w:sz w:val="18"/>
          <w:szCs w:val="18"/>
        </w:rPr>
        <w:t xml:space="preserve">UPDATE ayar SET tema = 'mint', hiz = 1.2</w:t>
      </w:r>
    </w:p>
    <w:p>
      <w:pPr>
        <w:keepNext/>
        <w:keepLines/>
        <w:shd w:fill="F2F2F2" w:color="auto" w:val="clear"/>
        <w:spacing w:after="0" w:line="240"/>
        <w:ind w:left="200" w:right="200"/>
      </w:pPr>
      <w:r>
        <w:rPr>
          <w:rFonts w:ascii="Courier New" w:cs="Courier New" w:eastAsia="Courier New" w:hAnsi="Courier New"/>
          <w:sz w:val="18"/>
          <w:szCs w:val="18"/>
        </w:rPr>
        <w:t xml:space="preserve">WHERE kullanici_id = (SELECT kullanici_id FROM kullanici</w:t>
      </w:r>
    </w:p>
    <w:p>
      <w:pPr>
        <w:keepNext w:val="false"/>
        <w:keepLines/>
        <w:shd w:fill="F2F2F2" w:color="auto" w:val="clear"/>
        <w:spacing w:after="0" w:line="240"/>
        <w:ind w:left="200" w:right="200"/>
      </w:pPr>
      <w:r>
        <w:rPr>
          <w:rFonts w:ascii="Courier New" w:cs="Courier New" w:eastAsia="Courier New" w:hAnsi="Courier New"/>
          <w:sz w:val="18"/>
          <w:szCs w:val="18"/>
        </w:rPr>
        <w:t xml:space="preserve">                      WHERE kullanici_adi = 'deneme_ayse');</w:t>
      </w:r>
    </w:p>
    <w:p>
      <w:pPr>
        <w:keepNext/>
        <w:spacing w:after="140" w:before="300"/>
      </w:pPr>
      <w:r>
        <w:rPr>
          <w:rFonts w:ascii="Times New Roman" w:cs="Times New Roman" w:eastAsia="Times New Roman" w:hAnsi="Times New Roman"/>
          <w:b/>
          <w:bCs/>
          <w:sz w:val="26"/>
          <w:szCs w:val="26"/>
        </w:rPr>
        <w:t xml:space="preserve">5. Karşılaşılan Zorluklar ve Çözümler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Malzeme satırlarını ayırmak:</w:t>
      </w:r>
      <w:r>
        <w:rPr>
          <w:rFonts w:ascii="Times New Roman" w:cs="Times New Roman" w:eastAsia="Times New Roman" w:hAnsi="Times New Roman"/>
          <w:sz w:val="24"/>
          <w:szCs w:val="24"/>
        </w:rPr>
        <w:t xml:space="preserve"> Sitede malzemeler “1 su bardağı kırmızı mercimek” gibi tek metin hâlindeydi. Miktarı ve malzeme adını ayırmak için yazılan düzenli ifade, “bardağı” gibi Türkçe karakterle biten birimlerde çalışmadı; çünkü JavaScript’teki \b kelime sınırı Türkçe harfleri tanımıyor. Kelime sınırı yerine “ardından boşluk veya satır sonu gelmeli” koşulu kullanılarak sorun çözüldü.</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SQLite’taki tip eksikleri:</w:t>
      </w:r>
      <w:r>
        <w:rPr>
          <w:rFonts w:ascii="Times New Roman" w:cs="Times New Roman" w:eastAsia="Times New Roman" w:hAnsi="Times New Roman"/>
          <w:sz w:val="24"/>
          <w:szCs w:val="24"/>
        </w:rPr>
        <w:t xml:space="preserve"> SQLite’ta BOOLEAN ve DATE tipleri yok. Evet/hayır alanları INTEGER + CHECK (0,1), tarihler ISO biçiminde TEXT olarak tutuldu.</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Yabancı anahtar kontrolü:</w:t>
      </w:r>
      <w:r>
        <w:rPr>
          <w:rFonts w:ascii="Times New Roman" w:cs="Times New Roman" w:eastAsia="Times New Roman" w:hAnsi="Times New Roman"/>
          <w:sz w:val="24"/>
          <w:szCs w:val="24"/>
        </w:rPr>
        <w:t xml:space="preserve"> SQLite’ta yabancı anahtar kontrolü varsayılan olarak kapalıdır; açılmazsa REFERENCES tanımları hatalı kayıtları engellemez. Bu nedenle şema dosyasının başında ve her bağlantıda PRAGMA foreign_keys = ON açıldı ve hatalı kayıtların reddedildiği denenerek doğrulandı.</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TheMealDB verileri:</w:t>
      </w:r>
      <w:r>
        <w:rPr>
          <w:rFonts w:ascii="Times New Roman" w:cs="Times New Roman" w:eastAsia="Times New Roman" w:hAnsi="Times New Roman"/>
          <w:sz w:val="24"/>
          <w:szCs w:val="24"/>
        </w:rPr>
        <w:t xml:space="preserve"> TheMealDB tarifleri İngilizce ve süre, zorluk, alerji bilgisi içermiyor. Bu bilgiler malzeme listesindeki anahtar kelimelerden ve yapılıştaki “20 minutes” gibi ifadelerden otomatik tahmin edildi; sitede bunun tahmin olduğu belirtildi. Geliştirme ortamı dış sitelere bağlanmayı engellediği için bu bölüm geliştirme sırasında örnek (sahte) TheMealDB verileriyle test edildi; yayındaki sitede tarifler doğrudan TheMealDB’den çekiliyor.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GitHub ve Vercel:</w:t>
      </w:r>
      <w:r>
        <w:rPr>
          <w:rFonts w:ascii="Times New Roman" w:cs="Times New Roman" w:eastAsia="Times New Roman" w:hAnsi="Times New Roman"/>
          <w:sz w:val="24"/>
          <w:szCs w:val="24"/>
        </w:rPr>
        <w:t xml:space="preserve"> GitHub’a gönderim ilk denemelerde yetki hatası (403) verdi; GitHub erişim izni düzenlendikten sonraki denemede gönderim başarılı oldu. Vercel ve GitHub adreslerinde Türkçe karakter kullanılamadığı için site adresi “dunya-mutfagi” olarak belirlendi.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Yapay zekâ kullanımı:</w:t>
      </w:r>
      <w:r>
        <w:rPr>
          <w:rFonts w:ascii="Times New Roman" w:cs="Times New Roman" w:eastAsia="Times New Roman" w:hAnsi="Times New Roman"/>
          <w:sz w:val="24"/>
          <w:szCs w:val="24"/>
        </w:rPr>
        <w:t xml:space="preserve"> Bu hafta veritabanı şemasının yazılması, veri aktarım betiği, TheMealDB entegrasyonu ve yayına alma adımlarında yapay zekâ asistanı Claude’dan (Anthropic) yardım alındı. Oluşturulan tablolar, ilişkiler ve sorgular çalıştırılıp sonuçları kontrol edilerek doğrulandı.</w:t>
      </w:r>
    </w:p>
    <w:p>
      <w:pPr>
        <w:spacing w:after="120" w:before="160" w:line="300"/>
        <w:jc w:val="both"/>
      </w:pPr>
      <w:r>
        <w:rPr>
          <w:rFonts w:ascii="Times New Roman" w:cs="Times New Roman" w:eastAsia="Times New Roman" w:hAnsi="Times New Roman"/>
          <w:b/>
          <w:bCs/>
          <w:sz w:val="24"/>
          <w:szCs w:val="24"/>
        </w:rPr>
        <w:t xml:space="preserve">Sonuç:</w:t>
      </w:r>
      <w:r>
        <w:rPr>
          <w:rFonts w:ascii="Times New Roman" w:cs="Times New Roman" w:eastAsia="Times New Roman" w:hAnsi="Times New Roman"/>
          <w:sz w:val="24"/>
          <w:szCs w:val="24"/>
        </w:rPr>
        <w:t xml:space="preserve"> Bu hafta Dünya Mutfağı için kavramsal tasarımdan fiziksel veritabanına geçildi. 14 tablodan oluşan, ilişkileri ve kısıtları tanımlı, sitenin gerçek verileriyle dolu bir SQLite veritabanı oluşturuldu ve test edildi. Site ise TheMealDB tarifleriyle genişletilip internette yayına alındı.</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852d5960d285fe828c2e8e0da03aa385161a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2026-10-20T06:54:57.443Z</dcterms:created>
  <dcterms:modified xsi:type="dcterms:W3CDTF">2026-10-20T06:54:57.444Z</dcterms:modified>
</cp:coreProperties>
</file>

<file path=docProps/custom.xml><?xml version="1.0" encoding="utf-8"?>
<Properties xmlns="http://schemas.openxmlformats.org/officeDocument/2006/custom-properties" xmlns:vt="http://schemas.openxmlformats.org/officeDocument/2006/docPropsVTypes"/>
</file>