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png" ContentType="image/png"/>
  <Override PartName="/word/media/rId34.png" ContentType="image/png"/>
  <Override PartName="/word/media/rId41.png" ContentType="image/png"/>
  <Override PartName="/word/media/rId43.png" ContentType="image/png"/>
  <Override PartName="/word/media/rId25.png" ContentType="image/png"/>
  <Override PartName="/word/media/rId31.png" ContentType="image/png"/>
  <Override PartName="/word/media/rId36.png" ContentType="image/png"/>
  <Override PartName="/word/media/rId48.png" ContentType="image/png"/>
  <Override PartName="/word/media/rId35.png" ContentType="image/png"/>
  <Override PartName="/word/media/rId37.png" ContentType="image/png"/>
  <Override PartName="/word/media/rId38.png" ContentType="image/png"/>
  <Override PartName="/word/media/rId40.png" ContentType="image/png"/>
  <Override PartName="/word/media/rId39.png" ContentType="image/png"/>
  <Override PartName="/word/media/rId45.png" ContentType="image/png"/>
  <Override PartName="/word/media/rId46.png" ContentType="image/png"/>
  <Override PartName="/word/media/rId47.png" ContentType="image/png"/>
  <Override PartName="/word/media/rId44.png" ContentType="image/png"/>
  <Override PartName="/word/media/rId49.png" ContentType="image/png"/>
  <Override PartName="/word/media/rId27.png" ContentType="image/png"/>
  <Override PartName="/word/media/rId26.png" ContentType="image/png"/>
  <Override PartName="/word/media/rId28.png" ContentType="image/png"/>
  <Override PartName="/word/media/rId29.png" ContentType="image/png"/>
  <Override PartName="/word/media/rId30.png" ContentType="image/png"/>
  <Override PartName="/word/media/rId3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Лабораторная</w:t>
      </w:r>
      <w:r>
        <w:t xml:space="preserve"> </w:t>
      </w:r>
      <w:r>
        <w:t xml:space="preserve">работа</w:t>
      </w:r>
      <w:r>
        <w:t xml:space="preserve"> </w:t>
      </w:r>
      <w:r>
        <w:t xml:space="preserve">№7</w:t>
      </w:r>
    </w:p>
    <w:p>
      <w:pPr>
        <w:pStyle w:val="Subtitle"/>
      </w:pPr>
      <w:r>
        <w:t xml:space="preserve">Командная</w:t>
      </w:r>
      <w:r>
        <w:t xml:space="preserve"> </w:t>
      </w:r>
      <w:r>
        <w:t xml:space="preserve">оболочка</w:t>
      </w:r>
      <w:r>
        <w:t xml:space="preserve"> </w:t>
      </w:r>
      <w:r>
        <w:t xml:space="preserve">Midnight</w:t>
      </w:r>
      <w:r>
        <w:t xml:space="preserve"> </w:t>
      </w:r>
      <w:r>
        <w:t xml:space="preserve">Commander</w:t>
      </w:r>
    </w:p>
    <w:p>
      <w:pPr>
        <w:pStyle w:val="Author"/>
      </w:pPr>
      <w:r>
        <w:t xml:space="preserve">Мальков</w:t>
      </w:r>
      <w:r>
        <w:t xml:space="preserve"> </w:t>
      </w:r>
      <w:r>
        <w:t xml:space="preserve">Роман</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"1-3" \h \z \u</w:instrText>
            <w:fldChar w:fldCharType="separate"/>
            <w:fldChar w:fldCharType="end"/>
          </w:r>
        </w:p>
      </w:sdtContent>
    </w:sdt>
    <w:bookmarkStart w:id="20" w:name="цель-работы"/>
    <w:p>
      <w:pPr>
        <w:pStyle w:val="Heading1"/>
      </w:pPr>
      <w:r>
        <w:t xml:space="preserve">Цель работы</w:t>
      </w:r>
    </w:p>
    <w:p>
      <w:pPr>
        <w:pStyle w:val="FirstParagraph"/>
      </w:pPr>
      <w:r>
        <w:t xml:space="preserve">Освоение основных возможностей командной оболочки Midnight Commander. Приобретение навыков практической работы по просмотру каталогов и файлов; манипуляций с ними.</w:t>
      </w:r>
    </w:p>
    <w:bookmarkEnd w:id="20"/>
    <w:bookmarkStart w:id="23" w:name="задание"/>
    <w:p>
      <w:pPr>
        <w:pStyle w:val="Heading1"/>
      </w:pPr>
      <w:r>
        <w:t xml:space="preserve">Задание</w:t>
      </w:r>
    </w:p>
    <w:bookmarkStart w:id="21" w:name="задание-по-mc"/>
    <w:p>
      <w:pPr>
        <w:pStyle w:val="Heading4"/>
      </w:pPr>
      <w:r>
        <w:t xml:space="preserve">Задание по mc</w:t>
      </w:r>
    </w:p>
    <w:p>
      <w:pPr>
        <w:numPr>
          <w:ilvl w:val="0"/>
          <w:numId w:val="1001"/>
        </w:numPr>
        <w:pStyle w:val="Compact"/>
      </w:pPr>
      <w:r>
        <w:t xml:space="preserve">Изучите информацию о mc, вызвав в командной строке man mc.</w:t>
      </w:r>
    </w:p>
    <w:p>
      <w:pPr>
        <w:numPr>
          <w:ilvl w:val="0"/>
          <w:numId w:val="1001"/>
        </w:numPr>
        <w:pStyle w:val="Compact"/>
      </w:pPr>
      <w:r>
        <w:t xml:space="preserve">Запустите из командной строки mc, изучите его структуру и меню.</w:t>
      </w:r>
    </w:p>
    <w:p>
      <w:pPr>
        <w:numPr>
          <w:ilvl w:val="0"/>
          <w:numId w:val="1001"/>
        </w:numPr>
        <w:pStyle w:val="Compact"/>
      </w:pPr>
      <w:r>
        <w:t xml:space="preserve">Выполните несколько операций в mc, используя управляющие клавиши (операции</w:t>
      </w:r>
      <w:r>
        <w:t xml:space="preserve"> </w:t>
      </w:r>
      <w:r>
        <w:t xml:space="preserve">с панелями; выделение/отмена выделения файлов, копирование/перемещение файлов, получение информации о размере и правах доступа на файлы и/или каталоги</w:t>
      </w:r>
      <w:r>
        <w:t xml:space="preserve"> </w:t>
      </w:r>
      <w:r>
        <w:t xml:space="preserve">и т.п.)</w:t>
      </w:r>
    </w:p>
    <w:p>
      <w:pPr>
        <w:numPr>
          <w:ilvl w:val="0"/>
          <w:numId w:val="1001"/>
        </w:numPr>
        <w:pStyle w:val="Compact"/>
      </w:pPr>
      <w:r>
        <w:t xml:space="preserve">Выполните основные команды меню левой (или правой) панели. Оцените степень</w:t>
      </w:r>
      <w:r>
        <w:t xml:space="preserve"> </w:t>
      </w:r>
      <w:r>
        <w:t xml:space="preserve">подробности вывода информации о файлах.</w:t>
      </w:r>
    </w:p>
    <w:p>
      <w:pPr>
        <w:numPr>
          <w:ilvl w:val="0"/>
          <w:numId w:val="1001"/>
        </w:numPr>
        <w:pStyle w:val="Compact"/>
      </w:pPr>
      <w:r>
        <w:t xml:space="preserve">Используя возможности подменю Файл , выполните:</w:t>
      </w:r>
      <w:r>
        <w:t xml:space="preserve"> </w:t>
      </w:r>
      <w:r>
        <w:t xml:space="preserve">– просмотр содержимого текстового файла;</w:t>
      </w:r>
      <w:r>
        <w:t xml:space="preserve"> </w:t>
      </w:r>
      <w:r>
        <w:t xml:space="preserve">– редактирование содержимого текстового файла (без сохранения результатов</w:t>
      </w:r>
      <w:r>
        <w:t xml:space="preserve"> </w:t>
      </w:r>
      <w:r>
        <w:t xml:space="preserve">редактирования);</w:t>
      </w:r>
      <w:r>
        <w:t xml:space="preserve"> </w:t>
      </w:r>
      <w:r>
        <w:t xml:space="preserve">– создание каталога;</w:t>
      </w:r>
      <w:r>
        <w:t xml:space="preserve"> </w:t>
      </w:r>
      <w:r>
        <w:t xml:space="preserve">– копирование в файлов в созданный каталог.</w:t>
      </w:r>
    </w:p>
    <w:p>
      <w:pPr>
        <w:numPr>
          <w:ilvl w:val="0"/>
          <w:numId w:val="1001"/>
        </w:numPr>
        <w:pStyle w:val="Compact"/>
      </w:pPr>
      <w:r>
        <w:t xml:space="preserve">С помощью соответствующих средств подменю Команда осуществите:</w:t>
      </w:r>
      <w:r>
        <w:t xml:space="preserve"> </w:t>
      </w:r>
      <w:r>
        <w:t xml:space="preserve">– поиск в файловой системе файла с заданными условиями (например, файла</w:t>
      </w:r>
      <w:r>
        <w:t xml:space="preserve"> </w:t>
      </w:r>
      <w:r>
        <w:t xml:space="preserve">с расширением .c или .cpp, содержащего строку main);</w:t>
      </w:r>
      <w:r>
        <w:t xml:space="preserve"> </w:t>
      </w:r>
      <w:r>
        <w:t xml:space="preserve">– выбор и повторение одной из предыдущих команд;</w:t>
      </w:r>
      <w:r>
        <w:t xml:space="preserve"> </w:t>
      </w:r>
      <w:r>
        <w:t xml:space="preserve">– переход в домашний каталог;</w:t>
      </w:r>
      <w:r>
        <w:t xml:space="preserve"> </w:t>
      </w:r>
      <w:r>
        <w:t xml:space="preserve">– анализ файла меню и файла расширений.</w:t>
      </w:r>
    </w:p>
    <w:p>
      <w:pPr>
        <w:numPr>
          <w:ilvl w:val="0"/>
          <w:numId w:val="1001"/>
        </w:numPr>
        <w:pStyle w:val="Compact"/>
      </w:pPr>
      <w:r>
        <w:t xml:space="preserve">Вызовите подменю Настройки . Освойте операции, определяющие структуру экрана mc(Full screen, Double Width, Show Hidden Files и т.д.)</w:t>
      </w:r>
    </w:p>
    <w:bookmarkEnd w:id="21"/>
    <w:bookmarkStart w:id="22" w:name="задание-по-встроенному-редактору-mc"/>
    <w:p>
      <w:pPr>
        <w:pStyle w:val="Heading4"/>
      </w:pPr>
      <w:r>
        <w:t xml:space="preserve">Задание по встроенному редактору mc</w:t>
      </w:r>
    </w:p>
    <w:p>
      <w:pPr>
        <w:numPr>
          <w:ilvl w:val="0"/>
          <w:numId w:val="1002"/>
        </w:numPr>
        <w:pStyle w:val="Compact"/>
      </w:pPr>
      <w:r>
        <w:t xml:space="preserve">Создайте текстовой файл text.txt.</w:t>
      </w:r>
    </w:p>
    <w:p>
      <w:pPr>
        <w:numPr>
          <w:ilvl w:val="0"/>
          <w:numId w:val="1002"/>
        </w:numPr>
        <w:pStyle w:val="Compact"/>
      </w:pPr>
      <w:r>
        <w:t xml:space="preserve">Откройте этот файл с помощью встроенного в mc редактора.</w:t>
      </w:r>
    </w:p>
    <w:p>
      <w:pPr>
        <w:numPr>
          <w:ilvl w:val="0"/>
          <w:numId w:val="1002"/>
        </w:numPr>
        <w:pStyle w:val="Compact"/>
      </w:pPr>
      <w:r>
        <w:t xml:space="preserve">Вставьте в открытый файл небольшой фрагмент текста, скопированный из любого</w:t>
      </w:r>
      <w:r>
        <w:t xml:space="preserve"> </w:t>
      </w:r>
      <w:r>
        <w:t xml:space="preserve">другого файла или Интернета.</w:t>
      </w:r>
    </w:p>
    <w:p>
      <w:pPr>
        <w:numPr>
          <w:ilvl w:val="0"/>
          <w:numId w:val="1002"/>
        </w:numPr>
        <w:pStyle w:val="Compact"/>
      </w:pPr>
      <w:r>
        <w:t xml:space="preserve">Проделайте с текстом следующие манипуляции, используя горячие клавиши:</w:t>
      </w:r>
    </w:p>
    <w:p>
      <w:pPr>
        <w:numPr>
          <w:ilvl w:val="0"/>
          <w:numId w:val="1003"/>
        </w:numPr>
        <w:pStyle w:val="Compact"/>
      </w:pPr>
      <w:r>
        <w:t xml:space="preserve">4.1. Удалите строку текста.</w:t>
      </w:r>
    </w:p>
    <w:p>
      <w:pPr>
        <w:numPr>
          <w:ilvl w:val="0"/>
          <w:numId w:val="1003"/>
        </w:numPr>
        <w:pStyle w:val="Compact"/>
      </w:pPr>
      <w:r>
        <w:t xml:space="preserve">4.2. Выделите фрагмент текста и скопируйте его на новую строку.</w:t>
      </w:r>
    </w:p>
    <w:p>
      <w:pPr>
        <w:numPr>
          <w:ilvl w:val="0"/>
          <w:numId w:val="1003"/>
        </w:numPr>
        <w:pStyle w:val="Compact"/>
      </w:pPr>
      <w:r>
        <w:t xml:space="preserve">4.3. Выделите фрагмент текста и перенесите его на новую строку.</w:t>
      </w:r>
    </w:p>
    <w:p>
      <w:pPr>
        <w:numPr>
          <w:ilvl w:val="0"/>
          <w:numId w:val="1003"/>
        </w:numPr>
        <w:pStyle w:val="Compact"/>
      </w:pPr>
      <w:r>
        <w:t xml:space="preserve">4.4. Сохраните файл.</w:t>
      </w:r>
    </w:p>
    <w:p>
      <w:pPr>
        <w:numPr>
          <w:ilvl w:val="0"/>
          <w:numId w:val="1003"/>
        </w:numPr>
        <w:pStyle w:val="Compact"/>
      </w:pPr>
      <w:r>
        <w:t xml:space="preserve">4.5. Отмените последнее действие.</w:t>
      </w:r>
    </w:p>
    <w:p>
      <w:pPr>
        <w:numPr>
          <w:ilvl w:val="0"/>
          <w:numId w:val="1003"/>
        </w:numPr>
        <w:pStyle w:val="Compact"/>
      </w:pPr>
      <w:r>
        <w:t xml:space="preserve">4.6. Перейдите в конец файла (нажав комбинацию клавиш) и напишите некоторый</w:t>
      </w:r>
      <w:r>
        <w:t xml:space="preserve"> </w:t>
      </w:r>
      <w:r>
        <w:t xml:space="preserve">текст.</w:t>
      </w:r>
    </w:p>
    <w:p>
      <w:pPr>
        <w:numPr>
          <w:ilvl w:val="0"/>
          <w:numId w:val="1003"/>
        </w:numPr>
        <w:pStyle w:val="Compact"/>
      </w:pPr>
      <w:r>
        <w:t xml:space="preserve">4.7. Перейдите в начало файла (нажав комбинацию клавиш) и напишите некоторый текст.</w:t>
      </w:r>
    </w:p>
    <w:p>
      <w:pPr>
        <w:numPr>
          <w:ilvl w:val="0"/>
          <w:numId w:val="1003"/>
        </w:numPr>
        <w:pStyle w:val="Compact"/>
      </w:pPr>
      <w:r>
        <w:t xml:space="preserve">4.8. Сохраните и закройте файл.</w:t>
      </w:r>
    </w:p>
    <w:p>
      <w:pPr>
        <w:numPr>
          <w:ilvl w:val="0"/>
          <w:numId w:val="1004"/>
        </w:numPr>
        <w:pStyle w:val="Compact"/>
      </w:pPr>
      <w:r>
        <w:t xml:space="preserve">Откройте файл с исходным текстом на некотором языке программирования (например C или Java)</w:t>
      </w:r>
    </w:p>
    <w:p>
      <w:pPr>
        <w:numPr>
          <w:ilvl w:val="0"/>
          <w:numId w:val="1004"/>
        </w:numPr>
        <w:pStyle w:val="Compact"/>
      </w:pPr>
      <w:r>
        <w:t xml:space="preserve">Используя меню редактора, включите подсветку синтаксиса, если она не включена,</w:t>
      </w:r>
      <w:r>
        <w:t xml:space="preserve"> </w:t>
      </w:r>
      <w:r>
        <w:t xml:space="preserve">или выключите, если она включена.</w:t>
      </w:r>
    </w:p>
    <w:bookmarkEnd w:id="22"/>
    <w:bookmarkEnd w:id="23"/>
    <w:bookmarkStart w:id="24" w:name="теоретическое-введение"/>
    <w:p>
      <w:pPr>
        <w:pStyle w:val="Heading1"/>
      </w:pPr>
      <w:r>
        <w:t xml:space="preserve">Теоретическое введение</w:t>
      </w:r>
    </w:p>
    <w:p>
      <w:pPr>
        <w:pStyle w:val="FirstParagraph"/>
      </w:pPr>
      <w:r>
        <w:t xml:space="preserve">== Hotkeys ==</w:t>
      </w:r>
    </w:p>
    <w:p>
      <w:pPr>
        <w:pStyle w:val="BodyText"/>
      </w:pPr>
      <w:r>
        <w:t xml:space="preserve">Ctrl and Shift mean the same keyboard keys, Meta is metakey, on PC it’s Alt or single press of Esc key.</w:t>
      </w:r>
      <w:r>
        <w:t xml:space="preserve"> </w:t>
      </w:r>
      <w:r>
        <w:t xml:space="preserve">Fn (Where N &gt; 10) mean Shift-F(n-10), i.e. ’</w:t>
      </w:r>
      <w:r>
        <w:t xml:space="preserve">‘</w:t>
      </w:r>
      <w:r>
        <w:t xml:space="preserve">’F19</w:t>
      </w:r>
      <w:r>
        <w:t xml:space="preserve">’</w:t>
      </w:r>
      <w:r>
        <w:t xml:space="preserve">’’ is ’</w:t>
      </w:r>
      <w:r>
        <w:t xml:space="preserve">‘</w:t>
      </w:r>
      <w:r>
        <w:t xml:space="preserve">’Shift-F9</w:t>
      </w:r>
      <w:r>
        <w:t xml:space="preserve">’</w:t>
      </w:r>
      <w:r>
        <w:t xml:space="preserve">’’.</w:t>
      </w:r>
    </w:p>
    <w:p>
      <w:pPr>
        <w:pStyle w:val="BodyText"/>
      </w:pPr>
      <w:r>
        <w:t xml:space="preserve">||</w:t>
      </w:r>
      <w:r>
        <w:t xml:space="preserve">‘</w:t>
      </w:r>
      <w:r>
        <w:t xml:space="preserve">’F3</w:t>
      </w:r>
      <w:r>
        <w:t xml:space="preserve">’</w:t>
      </w:r>
      <w:r>
        <w:t xml:space="preserve">’||View file.||</w:t>
      </w:r>
    </w:p>
    <w:p>
      <w:pPr>
        <w:pStyle w:val="BodyText"/>
      </w:pPr>
      <w:r>
        <w:t xml:space="preserve">||</w:t>
      </w:r>
      <w:r>
        <w:t xml:space="preserve">‘</w:t>
      </w:r>
      <w:r>
        <w:t xml:space="preserve">’F4</w:t>
      </w:r>
      <w:r>
        <w:t xml:space="preserve">’</w:t>
      </w:r>
      <w:r>
        <w:t xml:space="preserve">’||Edit file.||</w:t>
      </w:r>
    </w:p>
    <w:p>
      <w:pPr>
        <w:pStyle w:val="BodyText"/>
      </w:pPr>
      <w:r>
        <w:t xml:space="preserve">||</w:t>
      </w:r>
      <w:r>
        <w:t xml:space="preserve">‘</w:t>
      </w:r>
      <w:r>
        <w:t xml:space="preserve">’F13</w:t>
      </w:r>
      <w:r>
        <w:t xml:space="preserve">’</w:t>
      </w:r>
      <w:r>
        <w:t xml:space="preserve">’||View raw file without extension specific.||</w:t>
      </w:r>
    </w:p>
    <w:p>
      <w:pPr>
        <w:pStyle w:val="BodyText"/>
      </w:pPr>
      <w:r>
        <w:t xml:space="preserve">||</w:t>
      </w:r>
      <w:r>
        <w:t xml:space="preserve">‘</w:t>
      </w:r>
      <w:r>
        <w:t xml:space="preserve">’F14</w:t>
      </w:r>
      <w:r>
        <w:t xml:space="preserve">’</w:t>
      </w:r>
      <w:r>
        <w:t xml:space="preserve">’||Create new file.||</w:t>
      </w:r>
    </w:p>
    <w:p>
      <w:pPr>
        <w:pStyle w:val="BodyText"/>
      </w:pPr>
      <w:r>
        <w:t xml:space="preserve">||</w:t>
      </w:r>
      <w:r>
        <w:t xml:space="preserve">‘</w:t>
      </w:r>
      <w:r>
        <w:t xml:space="preserve">’F19</w:t>
      </w:r>
      <w:r>
        <w:t xml:space="preserve">’</w:t>
      </w:r>
      <w:r>
        <w:t xml:space="preserve">’||Activate last used menu element.||</w:t>
      </w:r>
    </w:p>
    <w:p>
      <w:pPr>
        <w:pStyle w:val="BodyText"/>
      </w:pPr>
      <w:r>
        <w:t xml:space="preserve">||</w:t>
      </w:r>
      <w:r>
        <w:t xml:space="preserve">‘</w:t>
      </w:r>
      <w:r>
        <w:t xml:space="preserve">’F20</w:t>
      </w:r>
      <w:r>
        <w:t xml:space="preserve">’</w:t>
      </w:r>
      <w:r>
        <w:t xml:space="preserve">’||Quiet exit, without confirmation.||</w:t>
      </w:r>
    </w:p>
    <w:p>
      <w:pPr>
        <w:pStyle w:val="BodyText"/>
      </w:pPr>
      <w:r>
        <w:t xml:space="preserve">||</w:t>
      </w:r>
      <w:r>
        <w:t xml:space="preserve">‘</w:t>
      </w:r>
      <w:r>
        <w:t xml:space="preserve">’Insert</w:t>
      </w:r>
      <w:r>
        <w:t xml:space="preserve">’</w:t>
      </w:r>
      <w:r>
        <w:t xml:space="preserve">‘</w:t>
      </w:r>
      <w:r>
        <w:t xml:space="preserve">||Select ’current object</w:t>
      </w:r>
      <w:r>
        <w:t xml:space="preserve">’</w:t>
      </w:r>
      <w:r>
        <w:rPr>
          <w:vertAlign w:val="superscript"/>
        </w:rPr>
        <w:t xml:space="preserve">1</w:t>
      </w:r>
      <w:r>
        <w:t xml:space="preserve">||</w:t>
      </w:r>
    </w:p>
    <w:p>
      <w:pPr>
        <w:pStyle w:val="BodyText"/>
      </w:pPr>
      <w:r>
        <w:t xml:space="preserve">||’</w:t>
      </w:r>
      <w:r>
        <w:t xml:space="preserve">‘</w:t>
      </w:r>
      <w:r>
        <w:t xml:space="preserve">+</w:t>
      </w:r>
      <w:r>
        <w:t xml:space="preserve">’</w:t>
      </w:r>
      <w:r>
        <w:t xml:space="preserve">’||select a group of files. (regular expression can be used)||</w:t>
      </w:r>
    </w:p>
    <w:p>
      <w:pPr>
        <w:pStyle w:val="BodyText"/>
      </w:pPr>
      <w:r>
        <w:t xml:space="preserve">||’</w:t>
      </w:r>
      <w:r>
        <w:t xml:space="preserve">‘</w:t>
      </w:r>
      <w:r>
        <w:t xml:space="preserve">'</w:t>
      </w:r>
      <w:r>
        <w:t xml:space="preserve">’</w:t>
      </w:r>
      <w:r>
        <w:t xml:space="preserve">||Unselect a group of files. This is the opposite of the Plus key. ||</w:t>
      </w:r>
    </w:p>
    <w:p>
      <w:pPr>
        <w:pStyle w:val="BodyText"/>
      </w:pPr>
      <w:r>
        <w:t xml:space="preserve">||</w:t>
      </w:r>
      <w:r>
        <w:t xml:space="preserve">‘</w:t>
      </w:r>
      <w:r>
        <w:t xml:space="preserve">’Meta+Enter</w:t>
      </w:r>
      <w:r>
        <w:t xml:space="preserve">’</w:t>
      </w:r>
      <w:r>
        <w:t xml:space="preserve">‘</w:t>
      </w:r>
      <w:r>
        <w:t xml:space="preserve">||Insert ’current object</w:t>
      </w:r>
      <w:r>
        <w:t xml:space="preserve">’</w:t>
      </w:r>
      <w:r>
        <w:rPr>
          <w:vertAlign w:val="superscript"/>
        </w:rPr>
        <w:t xml:space="preserve">1</w:t>
      </w:r>
      <w:r>
        <w:t xml:space="preserve"> </w:t>
      </w:r>
      <w:r>
        <w:t xml:space="preserve">to command line.||</w:t>
      </w:r>
    </w:p>
    <w:p>
      <w:pPr>
        <w:pStyle w:val="BodyText"/>
      </w:pPr>
      <w:r>
        <w:t xml:space="preserve">||</w:t>
      </w:r>
      <w:r>
        <w:t xml:space="preserve">‘</w:t>
      </w:r>
      <w:r>
        <w:t xml:space="preserve">’Meta+.</w:t>
      </w:r>
      <w:r>
        <w:t xml:space="preserve">’</w:t>
      </w:r>
      <w:r>
        <w:t xml:space="preserve">‘</w:t>
      </w:r>
      <w:r>
        <w:t xml:space="preserve">||Show/hidde hidden files and directories (that starts with</w:t>
      </w:r>
      <w:r>
        <w:t xml:space="preserve">’</w:t>
      </w:r>
      <w:r>
        <w:t xml:space="preserve">.’).||</w:t>
      </w:r>
    </w:p>
    <w:p>
      <w:pPr>
        <w:pStyle w:val="BodyText"/>
      </w:pPr>
      <w:r>
        <w:t xml:space="preserve">||</w:t>
      </w:r>
      <w:r>
        <w:t xml:space="preserve">‘</w:t>
      </w:r>
      <w:r>
        <w:t xml:space="preserve">’Meta+,</w:t>
      </w:r>
      <w:r>
        <w:t xml:space="preserve">’</w:t>
      </w:r>
      <w:r>
        <w:t xml:space="preserve">’||Change panel split view mode to vertical/horizontal.||</w:t>
      </w:r>
    </w:p>
    <w:p>
      <w:pPr>
        <w:pStyle w:val="BodyText"/>
      </w:pPr>
      <w:r>
        <w:t xml:space="preserve">||</w:t>
      </w:r>
      <w:r>
        <w:t xml:space="preserve">‘</w:t>
      </w:r>
      <w:r>
        <w:t xml:space="preserve">’Meta+a</w:t>
      </w:r>
      <w:r>
        <w:t xml:space="preserve">’</w:t>
      </w:r>
      <w:r>
        <w:t xml:space="preserve">‘</w:t>
      </w:r>
      <w:r>
        <w:t xml:space="preserve">[[BR]]</w:t>
      </w:r>
      <w:r>
        <w:t xml:space="preserve">’</w:t>
      </w:r>
      <w:r>
        <w:t xml:space="preserve">‘</w:t>
      </w:r>
      <w:r>
        <w:t xml:space="preserve">Ctrl+x,p</w:t>
      </w:r>
      <w:r>
        <w:t xml:space="preserve">’</w:t>
      </w:r>
      <w:r>
        <w:t xml:space="preserve">’||Insert in command line path of active panel.||</w:t>
      </w:r>
    </w:p>
    <w:p>
      <w:pPr>
        <w:pStyle w:val="BodyText"/>
      </w:pPr>
      <w:r>
        <w:t xml:space="preserve">||</w:t>
      </w:r>
      <w:r>
        <w:t xml:space="preserve">‘</w:t>
      </w:r>
      <w:r>
        <w:t xml:space="preserve">’Meta+c</w:t>
      </w:r>
      <w:r>
        <w:t xml:space="preserve">’</w:t>
      </w:r>
      <w:r>
        <w:t xml:space="preserve">’||Displays change directory dialog for active panel.||</w:t>
      </w:r>
    </w:p>
    <w:p>
      <w:pPr>
        <w:pStyle w:val="BodyText"/>
      </w:pPr>
      <w:r>
        <w:t xml:space="preserve">||</w:t>
      </w:r>
      <w:r>
        <w:t xml:space="preserve">‘</w:t>
      </w:r>
      <w:r>
        <w:t xml:space="preserve">’Meta+h</w:t>
      </w:r>
      <w:r>
        <w:t xml:space="preserve">’</w:t>
      </w:r>
      <w:r>
        <w:t xml:space="preserve">’||Displays command history.||</w:t>
      </w:r>
    </w:p>
    <w:p>
      <w:pPr>
        <w:pStyle w:val="BodyText"/>
      </w:pPr>
      <w:r>
        <w:t xml:space="preserve">||</w:t>
      </w:r>
      <w:r>
        <w:t xml:space="preserve">‘</w:t>
      </w:r>
      <w:r>
        <w:t xml:space="preserve">’Meta+i</w:t>
      </w:r>
      <w:r>
        <w:t xml:space="preserve">’</w:t>
      </w:r>
      <w:r>
        <w:t xml:space="preserve">’||Make the current directory of the current panel also the current directory of the other panel. Put the other panel to the listing mode if needed. If the current panel is panelized, the other panel doesn’t become panelized.||</w:t>
      </w:r>
    </w:p>
    <w:p>
      <w:pPr>
        <w:pStyle w:val="BodyText"/>
      </w:pPr>
      <w:r>
        <w:t xml:space="preserve">||</w:t>
      </w:r>
      <w:r>
        <w:t xml:space="preserve">‘</w:t>
      </w:r>
      <w:r>
        <w:t xml:space="preserve">’Meta+n</w:t>
      </w:r>
      <w:r>
        <w:t xml:space="preserve">’</w:t>
      </w:r>
      <w:r>
        <w:t xml:space="preserve">‘</w:t>
      </w:r>
      <w:r>
        <w:t xml:space="preserve">[[BR]]</w:t>
      </w:r>
      <w:r>
        <w:t xml:space="preserve">’</w:t>
      </w:r>
      <w:r>
        <w:t xml:space="preserve">‘</w:t>
      </w:r>
      <w:r>
        <w:t xml:space="preserve">Meta+p</w:t>
      </w:r>
      <w:r>
        <w:t xml:space="preserve">’</w:t>
      </w:r>
      <w:r>
        <w:t xml:space="preserve">’||Use these keys to browse through the command history. Meta-p takes you to the last entry, Meta-n takes you to the next one.||</w:t>
      </w:r>
    </w:p>
    <w:p>
      <w:pPr>
        <w:pStyle w:val="BodyText"/>
      </w:pPr>
      <w:r>
        <w:t xml:space="preserve">||</w:t>
      </w:r>
      <w:r>
        <w:t xml:space="preserve">‘</w:t>
      </w:r>
      <w:r>
        <w:t xml:space="preserve">’Meta+o</w:t>
      </w:r>
      <w:r>
        <w:t xml:space="preserve">’</w:t>
      </w:r>
      <w:r>
        <w:t xml:space="preserve">’||If the currently selected file is a directory, load that directory on the other panel and moves the selection to the next file.||</w:t>
      </w:r>
    </w:p>
    <w:p>
      <w:pPr>
        <w:pStyle w:val="BodyText"/>
      </w:pPr>
      <w:r>
        <w:t xml:space="preserve">||</w:t>
      </w:r>
      <w:r>
        <w:t xml:space="preserve">‘</w:t>
      </w:r>
      <w:r>
        <w:t xml:space="preserve">’Meta+g</w:t>
      </w:r>
      <w:r>
        <w:t xml:space="preserve">’</w:t>
      </w:r>
      <w:r>
        <w:t xml:space="preserve">‘</w:t>
      </w:r>
      <w:r>
        <w:t xml:space="preserve">[[BR]]</w:t>
      </w:r>
      <w:r>
        <w:t xml:space="preserve">’</w:t>
      </w:r>
      <w:r>
        <w:t xml:space="preserve">‘</w:t>
      </w:r>
      <w:r>
        <w:t xml:space="preserve">Meta+r</w:t>
      </w:r>
      <w:r>
        <w:t xml:space="preserve">’</w:t>
      </w:r>
      <w:r>
        <w:t xml:space="preserve">‘</w:t>
      </w:r>
      <w:r>
        <w:t xml:space="preserve">[[BR]]</w:t>
      </w:r>
      <w:r>
        <w:t xml:space="preserve">’</w:t>
      </w:r>
      <w:r>
        <w:t xml:space="preserve">‘</w:t>
      </w:r>
      <w:r>
        <w:t xml:space="preserve">Meta+j</w:t>
      </w:r>
      <w:r>
        <w:t xml:space="preserve">’</w:t>
      </w:r>
      <w:r>
        <w:t xml:space="preserve">’||Used to select the top/middle/bottom file in a panel repectively||</w:t>
      </w:r>
    </w:p>
    <w:p>
      <w:pPr>
        <w:pStyle w:val="BodyText"/>
      </w:pPr>
      <w:r>
        <w:t xml:space="preserve">||</w:t>
      </w:r>
      <w:r>
        <w:t xml:space="preserve">‘</w:t>
      </w:r>
      <w:r>
        <w:t xml:space="preserve">’Meta+t</w:t>
      </w:r>
      <w:r>
        <w:t xml:space="preserve">’</w:t>
      </w:r>
      <w:r>
        <w:t xml:space="preserve">‘</w:t>
      </w:r>
      <w:r>
        <w:t xml:space="preserve">||Change panel view (’Full</w:t>
      </w:r>
      <w:r>
        <w:t xml:space="preserve">’</w:t>
      </w:r>
      <w:r>
        <w:t xml:space="preserve">,</w:t>
      </w:r>
      <w:r>
        <w:t xml:space="preserve">‘</w:t>
      </w:r>
      <w:r>
        <w:t xml:space="preserve">Brief</w:t>
      </w:r>
      <w:r>
        <w:t xml:space="preserve">’</w:t>
      </w:r>
      <w:r>
        <w:t xml:space="preserve">,</w:t>
      </w:r>
      <w:r>
        <w:t xml:space="preserve">‘</w:t>
      </w:r>
      <w:r>
        <w:t xml:space="preserve">Long</w:t>
      </w:r>
      <w:r>
        <w:t xml:space="preserve">’</w:t>
      </w:r>
      <w:r>
        <w:t xml:space="preserve">)||</w:t>
      </w:r>
      <w:r>
        <w:t xml:space="preserve"> </w:t>
      </w:r>
      <w:r>
        <w:t xml:space="preserve">||</w:t>
      </w:r>
      <w:r>
        <w:t xml:space="preserve">‘</w:t>
      </w:r>
      <w:r>
        <w:t xml:space="preserve">’Meta+Shift+?</w:t>
      </w:r>
      <w:r>
        <w:t xml:space="preserve">’</w:t>
      </w:r>
      <w:r>
        <w:t xml:space="preserve">’||Find file.||</w:t>
      </w:r>
    </w:p>
    <w:p>
      <w:pPr>
        <w:pStyle w:val="BodyText"/>
      </w:pPr>
      <w:r>
        <w:t xml:space="preserve">||</w:t>
      </w:r>
      <w:r>
        <w:t xml:space="preserve">‘</w:t>
      </w:r>
      <w:r>
        <w:t xml:space="preserve">’Meta+Shift+A</w:t>
      </w:r>
      <w:r>
        <w:t xml:space="preserve">’</w:t>
      </w:r>
      <w:r>
        <w:t xml:space="preserve">‘</w:t>
      </w:r>
      <w:r>
        <w:t xml:space="preserve">[[BR]]</w:t>
      </w:r>
      <w:r>
        <w:t xml:space="preserve">’</w:t>
      </w:r>
      <w:r>
        <w:t xml:space="preserve">‘</w:t>
      </w:r>
      <w:r>
        <w:t xml:space="preserve">Ctrl+x,Ctrl+p</w:t>
      </w:r>
      <w:r>
        <w:t xml:space="preserve">’</w:t>
      </w:r>
      <w:r>
        <w:t xml:space="preserve">’||Insert to command line inactive panel path.||</w:t>
      </w:r>
    </w:p>
    <w:p>
      <w:pPr>
        <w:pStyle w:val="BodyText"/>
      </w:pPr>
      <w:r>
        <w:t xml:space="preserve">||</w:t>
      </w:r>
      <w:r>
        <w:t xml:space="preserve">‘</w:t>
      </w:r>
      <w:r>
        <w:t xml:space="preserve">’Meta+Shift+H</w:t>
      </w:r>
      <w:r>
        <w:t xml:space="preserve">’</w:t>
      </w:r>
      <w:r>
        <w:t xml:space="preserve">’||Display directory history.||</w:t>
      </w:r>
    </w:p>
    <w:p>
      <w:pPr>
        <w:pStyle w:val="BodyText"/>
      </w:pPr>
      <w:r>
        <w:t xml:space="preserve">||</w:t>
      </w:r>
      <w:r>
        <w:t xml:space="preserve">‘</w:t>
      </w:r>
      <w:r>
        <w:t xml:space="preserve">’Ctrl+'</w:t>
      </w:r>
      <w:r>
        <w:t xml:space="preserve">’</w:t>
      </w:r>
      <w:r>
        <w:t xml:space="preserve">||Display directory hotlist.||</w:t>
      </w:r>
    </w:p>
    <w:p>
      <w:pPr>
        <w:pStyle w:val="BodyText"/>
      </w:pPr>
      <w:r>
        <w:t xml:space="preserve">||</w:t>
      </w:r>
      <w:r>
        <w:t xml:space="preserve">‘</w:t>
      </w:r>
      <w:r>
        <w:t xml:space="preserve">’Ctrl+l</w:t>
      </w:r>
      <w:r>
        <w:t xml:space="preserve">’</w:t>
      </w:r>
      <w:r>
        <w:t xml:space="preserve">’||Repaint all information in midnight commander.||</w:t>
      </w:r>
    </w:p>
    <w:p>
      <w:pPr>
        <w:pStyle w:val="BodyText"/>
      </w:pPr>
      <w:r>
        <w:t xml:space="preserve">||</w:t>
      </w:r>
      <w:r>
        <w:t xml:space="preserve">‘</w:t>
      </w:r>
      <w:r>
        <w:t xml:space="preserve">’Ctrl+o</w:t>
      </w:r>
      <w:r>
        <w:t xml:space="preserve">’</w:t>
      </w:r>
      <w:r>
        <w:t xml:space="preserve">’||Show/hida panell.||</w:t>
      </w:r>
    </w:p>
    <w:p>
      <w:pPr>
        <w:pStyle w:val="BodyText"/>
      </w:pPr>
      <w:r>
        <w:t xml:space="preserve">||</w:t>
      </w:r>
      <w:r>
        <w:t xml:space="preserve">‘</w:t>
      </w:r>
      <w:r>
        <w:t xml:space="preserve">’Ctrl+r</w:t>
      </w:r>
      <w:r>
        <w:t xml:space="preserve">’</w:t>
      </w:r>
      <w:r>
        <w:t xml:space="preserve">’||Reread content of current directory.||</w:t>
      </w:r>
    </w:p>
    <w:p>
      <w:pPr>
        <w:pStyle w:val="BodyText"/>
      </w:pPr>
      <w:r>
        <w:t xml:space="preserve">||</w:t>
      </w:r>
      <w:r>
        <w:t xml:space="preserve">‘</w:t>
      </w:r>
      <w:r>
        <w:t xml:space="preserve">’Ctrl+s</w:t>
      </w:r>
      <w:r>
        <w:t xml:space="preserve">’</w:t>
      </w:r>
      <w:r>
        <w:t xml:space="preserve">’||Quick search.||</w:t>
      </w:r>
    </w:p>
    <w:p>
      <w:pPr>
        <w:pStyle w:val="BodyText"/>
      </w:pPr>
      <w:r>
        <w:t xml:space="preserve">||</w:t>
      </w:r>
      <w:r>
        <w:t xml:space="preserve">‘</w:t>
      </w:r>
      <w:r>
        <w:t xml:space="preserve">’Ctrl+Space</w:t>
      </w:r>
      <w:r>
        <w:t xml:space="preserve">’</w:t>
      </w:r>
      <w:r>
        <w:t xml:space="preserve">’||Show directory size.||</w:t>
      </w:r>
    </w:p>
    <w:p>
      <w:pPr>
        <w:pStyle w:val="BodyText"/>
      </w:pPr>
      <w:r>
        <w:t xml:space="preserve">||</w:t>
      </w:r>
      <w:r>
        <w:t xml:space="preserve">‘</w:t>
      </w:r>
      <w:r>
        <w:t xml:space="preserve">’Ctrl+x,a</w:t>
      </w:r>
      <w:r>
        <w:t xml:space="preserve">’</w:t>
      </w:r>
      <w:r>
        <w:t xml:space="preserve">’||Show active VFS list.||</w:t>
      </w:r>
    </w:p>
    <w:p>
      <w:pPr>
        <w:pStyle w:val="BodyText"/>
      </w:pPr>
      <w:r>
        <w:t xml:space="preserve">||</w:t>
      </w:r>
      <w:r>
        <w:t xml:space="preserve">‘</w:t>
      </w:r>
      <w:r>
        <w:t xml:space="preserve">’Ctrl+x,c</w:t>
      </w:r>
      <w:r>
        <w:t xml:space="preserve">’</w:t>
      </w:r>
      <w:r>
        <w:t xml:space="preserve">’||Chmod (Change file Mode) for file or directory.||</w:t>
      </w:r>
    </w:p>
    <w:p>
      <w:pPr>
        <w:pStyle w:val="BodyText"/>
      </w:pPr>
      <w:r>
        <w:t xml:space="preserve">||</w:t>
      </w:r>
      <w:r>
        <w:t xml:space="preserve">‘</w:t>
      </w:r>
      <w:r>
        <w:t xml:space="preserve">’Ctrl+x,i</w:t>
      </w:r>
      <w:r>
        <w:t xml:space="preserve">’</w:t>
      </w:r>
      <w:r>
        <w:t xml:space="preserve">’||Set the other panel display mode to information.||</w:t>
      </w:r>
    </w:p>
    <w:p>
      <w:pPr>
        <w:pStyle w:val="BodyText"/>
      </w:pPr>
      <w:r>
        <w:t xml:space="preserve">||</w:t>
      </w:r>
      <w:r>
        <w:t xml:space="preserve">‘</w:t>
      </w:r>
      <w:r>
        <w:t xml:space="preserve">’Ctrl+x,j</w:t>
      </w:r>
      <w:r>
        <w:t xml:space="preserve">’</w:t>
      </w:r>
      <w:r>
        <w:t xml:space="preserve">’||Show background jobs.||</w:t>
      </w:r>
    </w:p>
    <w:p>
      <w:pPr>
        <w:pStyle w:val="BodyText"/>
      </w:pPr>
      <w:r>
        <w:t xml:space="preserve">||</w:t>
      </w:r>
      <w:r>
        <w:t xml:space="preserve">‘</w:t>
      </w:r>
      <w:r>
        <w:t xml:space="preserve">’Ctrl+x,l</w:t>
      </w:r>
      <w:r>
        <w:t xml:space="preserve">’</w:t>
      </w:r>
      <w:r>
        <w:t xml:space="preserve">’||Create hardlink for active file or directory.||</w:t>
      </w:r>
    </w:p>
    <w:p>
      <w:pPr>
        <w:pStyle w:val="BodyText"/>
      </w:pPr>
      <w:r>
        <w:t xml:space="preserve">||</w:t>
      </w:r>
      <w:r>
        <w:t xml:space="preserve">‘</w:t>
      </w:r>
      <w:r>
        <w:t xml:space="preserve">’Ctrl+x,o</w:t>
      </w:r>
      <w:r>
        <w:t xml:space="preserve">’</w:t>
      </w:r>
      <w:r>
        <w:t xml:space="preserve">’||Chown (Change Owner) for file or directory.||</w:t>
      </w:r>
    </w:p>
    <w:p>
      <w:pPr>
        <w:pStyle w:val="BodyText"/>
      </w:pPr>
      <w:r>
        <w:t xml:space="preserve">||</w:t>
      </w:r>
      <w:r>
        <w:t xml:space="preserve">‘</w:t>
      </w:r>
      <w:r>
        <w:t xml:space="preserve">’Ctrl+x,q</w:t>
      </w:r>
      <w:r>
        <w:t xml:space="preserve">’</w:t>
      </w:r>
      <w:r>
        <w:t xml:space="preserve">’||Set the other panel display mode to quick view.||</w:t>
      </w:r>
    </w:p>
    <w:p>
      <w:pPr>
        <w:pStyle w:val="BodyText"/>
      </w:pPr>
      <w:r>
        <w:t xml:space="preserve">||</w:t>
      </w:r>
      <w:r>
        <w:t xml:space="preserve">‘</w:t>
      </w:r>
      <w:r>
        <w:t xml:space="preserve">’Ctrl+x,s</w:t>
      </w:r>
      <w:r>
        <w:t xml:space="preserve">’</w:t>
      </w:r>
      <w:r>
        <w:t xml:space="preserve">’||Create symlink for active file or directory.||</w:t>
      </w:r>
    </w:p>
    <w:p>
      <w:pPr>
        <w:pStyle w:val="BodyText"/>
      </w:pPr>
      <w:r>
        <w:t xml:space="preserve">||</w:t>
      </w:r>
      <w:r>
        <w:t xml:space="preserve">‘</w:t>
      </w:r>
      <w:r>
        <w:t xml:space="preserve">’Ctrl+x,t</w:t>
      </w:r>
      <w:r>
        <w:t xml:space="preserve">’</w:t>
      </w:r>
      <w:r>
        <w:t xml:space="preserve">’||Insert selected names to command line.||</w:t>
      </w:r>
    </w:p>
    <w:p>
      <w:pPr>
        <w:pStyle w:val="BodyText"/>
      </w:pPr>
      <w:r>
        <w:t xml:space="preserve">||</w:t>
      </w:r>
      <w:r>
        <w:t xml:space="preserve">‘</w:t>
      </w:r>
      <w:r>
        <w:t xml:space="preserve">’Ctrl+x,Ctrl+s</w:t>
      </w:r>
      <w:r>
        <w:t xml:space="preserve">’</w:t>
      </w:r>
      <w:r>
        <w:t xml:space="preserve">’||Edit symlink.||</w:t>
      </w:r>
    </w:p>
    <w:bookmarkEnd w:id="24"/>
    <w:bookmarkStart w:id="51" w:name="ход-работы"/>
    <w:p>
      <w:pPr>
        <w:pStyle w:val="Heading1"/>
      </w:pPr>
      <w:r>
        <w:t xml:space="preserve">Ход работы</w:t>
      </w:r>
    </w:p>
    <w:bookmarkStart w:id="42" w:name="задание-по-mc-1"/>
    <w:p>
      <w:pPr>
        <w:pStyle w:val="Heading4"/>
      </w:pPr>
      <w:r>
        <w:t xml:space="preserve">Задание по mc</w:t>
      </w:r>
    </w:p>
    <w:p>
      <w:pPr>
        <w:numPr>
          <w:ilvl w:val="0"/>
          <w:numId w:val="1005"/>
        </w:numPr>
        <w:pStyle w:val="Compact"/>
      </w:pPr>
      <w:r>
        <w:t xml:space="preserve">Изучаем информацию об mc командой</w:t>
      </w:r>
      <w:r>
        <w:t xml:space="preserve"> </w:t>
      </w:r>
      <w:r>
        <w:rPr>
          <w:rStyle w:val="VerbatimChar"/>
        </w:rPr>
        <w:t xml:space="preserve">man mc</w:t>
      </w:r>
      <w:r>
        <w:t xml:space="preserve">( Скриншот 1 ):</w:t>
      </w:r>
    </w:p>
    <w:p>
      <w:pPr>
        <w:pStyle w:val="CaptionedFigure"/>
      </w:pPr>
      <w:r>
        <w:drawing>
          <wp:inline>
            <wp:extent cx="5334000" cy="4078385"/>
            <wp:effectExtent b="0" l="0" r="0" t="0"/>
            <wp:docPr descr="Screenshot_16" title="" id="1" name="Picture"/>
            <a:graphic>
              <a:graphicData uri="http://schemas.openxmlformats.org/drawingml/2006/picture">
                <pic:pic>
                  <pic:nvPicPr>
                    <pic:cNvPr descr="Screenshots/Screenshot_16.png" id="0" name="Picture"/>
                    <pic:cNvPicPr>
                      <a:picLocks noChangeArrowheads="1" noChangeAspect="1"/>
                    </pic:cNvPicPr>
                  </pic:nvPicPr>
                  <pic:blipFill>
                    <a:blip r:embed="rId25"/>
                    <a:stretch>
                      <a:fillRect/>
                    </a:stretch>
                  </pic:blipFill>
                  <pic:spPr bwMode="auto">
                    <a:xfrm>
                      <a:off x="0" y="0"/>
                      <a:ext cx="5334000" cy="4078385"/>
                    </a:xfrm>
                    <a:prstGeom prst="rect">
                      <a:avLst/>
                    </a:prstGeom>
                    <a:noFill/>
                    <a:ln w="9525">
                      <a:noFill/>
                      <a:headEnd/>
                      <a:tailEnd/>
                    </a:ln>
                  </pic:spPr>
                </pic:pic>
              </a:graphicData>
            </a:graphic>
          </wp:inline>
        </w:drawing>
      </w:r>
    </w:p>
    <w:p>
      <w:pPr>
        <w:pStyle w:val="ImageCaption"/>
      </w:pPr>
      <w:r>
        <w:t xml:space="preserve">Screenshot_16</w:t>
      </w:r>
    </w:p>
    <w:p>
      <w:pPr>
        <w:pStyle w:val="BodyText"/>
      </w:pPr>
      <w:r>
        <w:t xml:space="preserve">( Скриншот 1 )</w:t>
      </w:r>
    </w:p>
    <w:p>
      <w:pPr>
        <w:numPr>
          <w:ilvl w:val="0"/>
          <w:numId w:val="1006"/>
        </w:numPr>
        <w:pStyle w:val="Compact"/>
      </w:pPr>
      <w:r>
        <w:t xml:space="preserve">Запускаем mc командой</w:t>
      </w:r>
      <w:r>
        <w:t xml:space="preserve"> </w:t>
      </w:r>
      <w:r>
        <w:rPr>
          <w:rStyle w:val="VerbatimChar"/>
        </w:rPr>
        <w:t xml:space="preserve">mc</w:t>
      </w:r>
      <w:r>
        <w:t xml:space="preserve"> </w:t>
      </w:r>
      <w:r>
        <w:t xml:space="preserve">видим следующее ( Скриншот 2 ):</w:t>
      </w:r>
    </w:p>
    <w:p>
      <w:pPr>
        <w:pStyle w:val="FirstParagraph"/>
      </w:pPr>
      <w:r>
        <w:drawing>
          <wp:inline>
            <wp:extent cx="5334000" cy="3898272"/>
            <wp:effectExtent b="0" l="0" r="0" t="0"/>
            <wp:docPr descr="Screenshot_5" title="" id="1" name="Picture"/>
            <a:graphic>
              <a:graphicData uri="http://schemas.openxmlformats.org/drawingml/2006/picture">
                <pic:pic>
                  <pic:nvPicPr>
                    <pic:cNvPr descr="Screenshots/Screenshot_5.png" id="0" name="Picture"/>
                    <pic:cNvPicPr>
                      <a:picLocks noChangeArrowheads="1" noChangeAspect="1"/>
                    </pic:cNvPicPr>
                  </pic:nvPicPr>
                  <pic:blipFill>
                    <a:blip r:embed="rId26"/>
                    <a:stretch>
                      <a:fillRect/>
                    </a:stretch>
                  </pic:blipFill>
                  <pic:spPr bwMode="auto">
                    <a:xfrm>
                      <a:off x="0" y="0"/>
                      <a:ext cx="5334000" cy="3898272"/>
                    </a:xfrm>
                    <a:prstGeom prst="rect">
                      <a:avLst/>
                    </a:prstGeom>
                    <a:noFill/>
                    <a:ln w="9525">
                      <a:noFill/>
                      <a:headEnd/>
                      <a:tailEnd/>
                    </a:ln>
                  </pic:spPr>
                </pic:pic>
              </a:graphicData>
            </a:graphic>
          </wp:inline>
        </w:drawing>
      </w:r>
      <w:r>
        <w:t xml:space="preserve"> </w:t>
      </w:r>
      <w:r>
        <w:t xml:space="preserve">( Скриншот 2 )</w:t>
      </w:r>
    </w:p>
    <w:p>
      <w:pPr>
        <w:numPr>
          <w:ilvl w:val="0"/>
          <w:numId w:val="1007"/>
        </w:numPr>
        <w:pStyle w:val="Compact"/>
      </w:pPr>
      <w:r>
        <w:t xml:space="preserve">Выполняем несколько операций используя управляющие клавиши (операции</w:t>
      </w:r>
      <w:r>
        <w:t xml:space="preserve"> </w:t>
      </w:r>
      <w:r>
        <w:t xml:space="preserve">с панелями; выделение/отмена выделения файлов, копирование/перемещение файлов, получение информации о размере и правах доступа на файлы и/или каталоги</w:t>
      </w:r>
      <w:r>
        <w:t xml:space="preserve"> </w:t>
      </w:r>
      <w:r>
        <w:t xml:space="preserve">и т.п.). Для выделения используем зажатую клавишу SHIFT в комбинации с клавишами UPARROW и DOWNARROW. Копирование производится клавишей F5, перемещение клавишей F6. Размер файлов указан в стобце</w:t>
      </w:r>
      <w:r>
        <w:t xml:space="preserve"> </w:t>
      </w:r>
      <w:r>
        <w:t xml:space="preserve">“</w:t>
      </w:r>
      <w:r>
        <w:t xml:space="preserve">Размер</w:t>
      </w:r>
      <w:r>
        <w:t xml:space="preserve">”</w:t>
      </w:r>
      <w:r>
        <w:t xml:space="preserve">, доступ к изменению прав получаем посредством исопльзования комбинации клавиш CTRL+X C ( Скриншот 3 ):</w:t>
      </w:r>
    </w:p>
    <w:p>
      <w:pPr>
        <w:pStyle w:val="FirstParagraph"/>
      </w:pPr>
      <w:r>
        <w:drawing>
          <wp:inline>
            <wp:extent cx="5334000" cy="3916446"/>
            <wp:effectExtent b="0" l="0" r="0" t="0"/>
            <wp:docPr descr="Screenshot_4" title="" id="1" name="Picture"/>
            <a:graphic>
              <a:graphicData uri="http://schemas.openxmlformats.org/drawingml/2006/picture">
                <pic:pic>
                  <pic:nvPicPr>
                    <pic:cNvPr descr="Screenshots/Screenshot_4.png" id="0" name="Picture"/>
                    <pic:cNvPicPr>
                      <a:picLocks noChangeArrowheads="1" noChangeAspect="1"/>
                    </pic:cNvPicPr>
                  </pic:nvPicPr>
                  <pic:blipFill>
                    <a:blip r:embed="rId27"/>
                    <a:stretch>
                      <a:fillRect/>
                    </a:stretch>
                  </pic:blipFill>
                  <pic:spPr bwMode="auto">
                    <a:xfrm>
                      <a:off x="0" y="0"/>
                      <a:ext cx="5334000" cy="3916446"/>
                    </a:xfrm>
                    <a:prstGeom prst="rect">
                      <a:avLst/>
                    </a:prstGeom>
                    <a:noFill/>
                    <a:ln w="9525">
                      <a:noFill/>
                      <a:headEnd/>
                      <a:tailEnd/>
                    </a:ln>
                  </pic:spPr>
                </pic:pic>
              </a:graphicData>
            </a:graphic>
          </wp:inline>
        </w:drawing>
      </w:r>
      <w:r>
        <w:t xml:space="preserve"> </w:t>
      </w:r>
      <w:r>
        <w:t xml:space="preserve">( Скриншот 3 )</w:t>
      </w:r>
    </w:p>
    <w:p>
      <w:pPr>
        <w:numPr>
          <w:ilvl w:val="0"/>
          <w:numId w:val="1008"/>
        </w:numPr>
        <w:pStyle w:val="Compact"/>
      </w:pPr>
      <w:r>
        <w:t xml:space="preserve">Выполняем основные команды левой панели, получаем подробную информацию о файлах ( Скриншоты 4-5 ):</w:t>
      </w:r>
    </w:p>
    <w:p>
      <w:pPr>
        <w:pStyle w:val="FirstParagraph"/>
      </w:pPr>
      <w:r>
        <w:drawing>
          <wp:inline>
            <wp:extent cx="5334000" cy="3970765"/>
            <wp:effectExtent b="0" l="0" r="0" t="0"/>
            <wp:docPr descr="Screenshot_6" title="" id="1" name="Picture"/>
            <a:graphic>
              <a:graphicData uri="http://schemas.openxmlformats.org/drawingml/2006/picture">
                <pic:pic>
                  <pic:nvPicPr>
                    <pic:cNvPr descr="Screenshots/Screenshot_6.png" id="0" name="Picture"/>
                    <pic:cNvPicPr>
                      <a:picLocks noChangeArrowheads="1" noChangeAspect="1"/>
                    </pic:cNvPicPr>
                  </pic:nvPicPr>
                  <pic:blipFill>
                    <a:blip r:embed="rId28"/>
                    <a:stretch>
                      <a:fillRect/>
                    </a:stretch>
                  </pic:blipFill>
                  <pic:spPr bwMode="auto">
                    <a:xfrm>
                      <a:off x="0" y="0"/>
                      <a:ext cx="5334000" cy="3970765"/>
                    </a:xfrm>
                    <a:prstGeom prst="rect">
                      <a:avLst/>
                    </a:prstGeom>
                    <a:noFill/>
                    <a:ln w="9525">
                      <a:noFill/>
                      <a:headEnd/>
                      <a:tailEnd/>
                    </a:ln>
                  </pic:spPr>
                </pic:pic>
              </a:graphicData>
            </a:graphic>
          </wp:inline>
        </w:drawing>
      </w:r>
      <w:r>
        <w:t xml:space="preserve"> </w:t>
      </w:r>
      <w:r>
        <w:t xml:space="preserve">( Скриншот 4 )</w:t>
      </w:r>
    </w:p>
    <w:p>
      <w:pPr>
        <w:pStyle w:val="BodyText"/>
      </w:pPr>
      <w:r>
        <w:drawing>
          <wp:inline>
            <wp:extent cx="5334000" cy="3950436"/>
            <wp:effectExtent b="0" l="0" r="0" t="0"/>
            <wp:docPr descr="Screenshot_7" title="" id="1" name="Picture"/>
            <a:graphic>
              <a:graphicData uri="http://schemas.openxmlformats.org/drawingml/2006/picture">
                <pic:pic>
                  <pic:nvPicPr>
                    <pic:cNvPr descr="Screenshots/Screenshot_7.png" id="0" name="Picture"/>
                    <pic:cNvPicPr>
                      <a:picLocks noChangeArrowheads="1" noChangeAspect="1"/>
                    </pic:cNvPicPr>
                  </pic:nvPicPr>
                  <pic:blipFill>
                    <a:blip r:embed="rId29"/>
                    <a:stretch>
                      <a:fillRect/>
                    </a:stretch>
                  </pic:blipFill>
                  <pic:spPr bwMode="auto">
                    <a:xfrm>
                      <a:off x="0" y="0"/>
                      <a:ext cx="5334000" cy="3950436"/>
                    </a:xfrm>
                    <a:prstGeom prst="rect">
                      <a:avLst/>
                    </a:prstGeom>
                    <a:noFill/>
                    <a:ln w="9525">
                      <a:noFill/>
                      <a:headEnd/>
                      <a:tailEnd/>
                    </a:ln>
                  </pic:spPr>
                </pic:pic>
              </a:graphicData>
            </a:graphic>
          </wp:inline>
        </w:drawing>
      </w:r>
      <w:r>
        <w:t xml:space="preserve"> </w:t>
      </w:r>
      <w:r>
        <w:t xml:space="preserve">( Скриншот 5 )</w:t>
      </w:r>
    </w:p>
    <w:p>
      <w:pPr>
        <w:numPr>
          <w:ilvl w:val="0"/>
          <w:numId w:val="1009"/>
        </w:numPr>
        <w:pStyle w:val="Compact"/>
      </w:pPr>
      <w:r>
        <w:t xml:space="preserve">Используя возможности подменю Файл , выполняем:</w:t>
      </w:r>
      <w:r>
        <w:t xml:space="preserve"> </w:t>
      </w:r>
      <w:r>
        <w:t xml:space="preserve">– просмотр содержимого текстового файла;</w:t>
      </w:r>
      <w:r>
        <w:t xml:space="preserve"> </w:t>
      </w:r>
      <w:r>
        <w:t xml:space="preserve">– редактирование содержимого текстового файла (без сохранения результатов</w:t>
      </w:r>
      <w:r>
        <w:t xml:space="preserve"> </w:t>
      </w:r>
      <w:r>
        <w:t xml:space="preserve">редактирования);</w:t>
      </w:r>
      <w:r>
        <w:t xml:space="preserve"> </w:t>
      </w:r>
      <w:r>
        <w:t xml:space="preserve">– создание каталога;</w:t>
      </w:r>
      <w:r>
        <w:t xml:space="preserve"> </w:t>
      </w:r>
      <w:r>
        <w:t xml:space="preserve">– копирование в файлов в созданный каталог ( Скриншоты 6 - 10 ):</w:t>
      </w:r>
    </w:p>
    <w:p>
      <w:pPr>
        <w:pStyle w:val="FirstParagraph"/>
      </w:pPr>
      <w:r>
        <w:drawing>
          <wp:inline>
            <wp:extent cx="5334000" cy="3963965"/>
            <wp:effectExtent b="0" l="0" r="0" t="0"/>
            <wp:docPr descr="Screenshot_8" title="" id="1" name="Picture"/>
            <a:graphic>
              <a:graphicData uri="http://schemas.openxmlformats.org/drawingml/2006/picture">
                <pic:pic>
                  <pic:nvPicPr>
                    <pic:cNvPr descr="Screenshots/Screenshot_8.png" id="0" name="Picture"/>
                    <pic:cNvPicPr>
                      <a:picLocks noChangeArrowheads="1" noChangeAspect="1"/>
                    </pic:cNvPicPr>
                  </pic:nvPicPr>
                  <pic:blipFill>
                    <a:blip r:embed="rId30"/>
                    <a:stretch>
                      <a:fillRect/>
                    </a:stretch>
                  </pic:blipFill>
                  <pic:spPr bwMode="auto">
                    <a:xfrm>
                      <a:off x="0" y="0"/>
                      <a:ext cx="5334000" cy="3963965"/>
                    </a:xfrm>
                    <a:prstGeom prst="rect">
                      <a:avLst/>
                    </a:prstGeom>
                    <a:noFill/>
                    <a:ln w="9525">
                      <a:noFill/>
                      <a:headEnd/>
                      <a:tailEnd/>
                    </a:ln>
                  </pic:spPr>
                </pic:pic>
              </a:graphicData>
            </a:graphic>
          </wp:inline>
        </w:drawing>
      </w:r>
      <w:r>
        <w:t xml:space="preserve"> </w:t>
      </w:r>
      <w:r>
        <w:t xml:space="preserve">( Скриншот 6 )</w:t>
      </w:r>
    </w:p>
    <w:p>
      <w:pPr>
        <w:pStyle w:val="BodyText"/>
      </w:pPr>
      <w:r>
        <w:drawing>
          <wp:inline>
            <wp:extent cx="3859730" cy="2858703"/>
            <wp:effectExtent b="0" l="0" r="0" t="0"/>
            <wp:docPr descr="Screenshot_18" title="" id="1" name="Picture"/>
            <a:graphic>
              <a:graphicData uri="http://schemas.openxmlformats.org/drawingml/2006/picture">
                <pic:pic>
                  <pic:nvPicPr>
                    <pic:cNvPr descr="Screenshots/Screenshot_18.png" id="0" name="Picture"/>
                    <pic:cNvPicPr>
                      <a:picLocks noChangeArrowheads="1" noChangeAspect="1"/>
                    </pic:cNvPicPr>
                  </pic:nvPicPr>
                  <pic:blipFill>
                    <a:blip r:embed="rId31"/>
                    <a:stretch>
                      <a:fillRect/>
                    </a:stretch>
                  </pic:blipFill>
                  <pic:spPr bwMode="auto">
                    <a:xfrm>
                      <a:off x="0" y="0"/>
                      <a:ext cx="3859730" cy="2858703"/>
                    </a:xfrm>
                    <a:prstGeom prst="rect">
                      <a:avLst/>
                    </a:prstGeom>
                    <a:noFill/>
                    <a:ln w="9525">
                      <a:noFill/>
                      <a:headEnd/>
                      <a:tailEnd/>
                    </a:ln>
                  </pic:spPr>
                </pic:pic>
              </a:graphicData>
            </a:graphic>
          </wp:inline>
        </w:drawing>
      </w:r>
      <w:r>
        <w:t xml:space="preserve"> </w:t>
      </w:r>
      <w:r>
        <w:t xml:space="preserve">( Скриншот 7 )</w:t>
      </w:r>
    </w:p>
    <w:p>
      <w:pPr>
        <w:pStyle w:val="BodyText"/>
      </w:pPr>
      <w:r>
        <w:drawing>
          <wp:inline>
            <wp:extent cx="5334000" cy="3962142"/>
            <wp:effectExtent b="0" l="0" r="0" t="0"/>
            <wp:docPr descr="Screenshot_9" title="" id="1" name="Picture"/>
            <a:graphic>
              <a:graphicData uri="http://schemas.openxmlformats.org/drawingml/2006/picture">
                <pic:pic>
                  <pic:nvPicPr>
                    <pic:cNvPr descr="Screenshots/Screenshot_9.png" id="0" name="Picture"/>
                    <pic:cNvPicPr>
                      <a:picLocks noChangeArrowheads="1" noChangeAspect="1"/>
                    </pic:cNvPicPr>
                  </pic:nvPicPr>
                  <pic:blipFill>
                    <a:blip r:embed="rId32"/>
                    <a:stretch>
                      <a:fillRect/>
                    </a:stretch>
                  </pic:blipFill>
                  <pic:spPr bwMode="auto">
                    <a:xfrm>
                      <a:off x="0" y="0"/>
                      <a:ext cx="5334000" cy="3962142"/>
                    </a:xfrm>
                    <a:prstGeom prst="rect">
                      <a:avLst/>
                    </a:prstGeom>
                    <a:noFill/>
                    <a:ln w="9525">
                      <a:noFill/>
                      <a:headEnd/>
                      <a:tailEnd/>
                    </a:ln>
                  </pic:spPr>
                </pic:pic>
              </a:graphicData>
            </a:graphic>
          </wp:inline>
        </w:drawing>
      </w:r>
      <w:r>
        <w:t xml:space="preserve"> </w:t>
      </w:r>
      <w:r>
        <w:t xml:space="preserve">( Скриншот 8 )</w:t>
      </w:r>
    </w:p>
    <w:p>
      <w:pPr>
        <w:pStyle w:val="BodyText"/>
      </w:pPr>
      <w:r>
        <w:drawing>
          <wp:inline>
            <wp:extent cx="5334000" cy="3954832"/>
            <wp:effectExtent b="0" l="0" r="0" t="0"/>
            <wp:docPr descr="Screenshot_10" title="" id="1" name="Picture"/>
            <a:graphic>
              <a:graphicData uri="http://schemas.openxmlformats.org/drawingml/2006/picture">
                <pic:pic>
                  <pic:nvPicPr>
                    <pic:cNvPr descr="Screenshots/Screenshot_10.png" id="0" name="Picture"/>
                    <pic:cNvPicPr>
                      <a:picLocks noChangeArrowheads="1" noChangeAspect="1"/>
                    </pic:cNvPicPr>
                  </pic:nvPicPr>
                  <pic:blipFill>
                    <a:blip r:embed="rId33"/>
                    <a:stretch>
                      <a:fillRect/>
                    </a:stretch>
                  </pic:blipFill>
                  <pic:spPr bwMode="auto">
                    <a:xfrm>
                      <a:off x="0" y="0"/>
                      <a:ext cx="5334000" cy="3954832"/>
                    </a:xfrm>
                    <a:prstGeom prst="rect">
                      <a:avLst/>
                    </a:prstGeom>
                    <a:noFill/>
                    <a:ln w="9525">
                      <a:noFill/>
                      <a:headEnd/>
                      <a:tailEnd/>
                    </a:ln>
                  </pic:spPr>
                </pic:pic>
              </a:graphicData>
            </a:graphic>
          </wp:inline>
        </w:drawing>
      </w:r>
      <w:r>
        <w:t xml:space="preserve"> </w:t>
      </w:r>
      <w:r>
        <w:t xml:space="preserve">( Скриншот 9 )</w:t>
      </w:r>
    </w:p>
    <w:p>
      <w:pPr>
        <w:pStyle w:val="BodyText"/>
      </w:pPr>
      <w:r>
        <w:drawing>
          <wp:inline>
            <wp:extent cx="5334000" cy="3923654"/>
            <wp:effectExtent b="0" l="0" r="0" t="0"/>
            <wp:docPr descr="Screenshot_11" title="" id="1" name="Picture"/>
            <a:graphic>
              <a:graphicData uri="http://schemas.openxmlformats.org/drawingml/2006/picture">
                <pic:pic>
                  <pic:nvPicPr>
                    <pic:cNvPr descr="Screenshots/Screenshot_11.png" id="0" name="Picture"/>
                    <pic:cNvPicPr>
                      <a:picLocks noChangeArrowheads="1" noChangeAspect="1"/>
                    </pic:cNvPicPr>
                  </pic:nvPicPr>
                  <pic:blipFill>
                    <a:blip r:embed="rId34"/>
                    <a:stretch>
                      <a:fillRect/>
                    </a:stretch>
                  </pic:blipFill>
                  <pic:spPr bwMode="auto">
                    <a:xfrm>
                      <a:off x="0" y="0"/>
                      <a:ext cx="5334000" cy="3923654"/>
                    </a:xfrm>
                    <a:prstGeom prst="rect">
                      <a:avLst/>
                    </a:prstGeom>
                    <a:noFill/>
                    <a:ln w="9525">
                      <a:noFill/>
                      <a:headEnd/>
                      <a:tailEnd/>
                    </a:ln>
                  </pic:spPr>
                </pic:pic>
              </a:graphicData>
            </a:graphic>
          </wp:inline>
        </w:drawing>
      </w:r>
      <w:r>
        <w:t xml:space="preserve"> </w:t>
      </w:r>
      <w:r>
        <w:t xml:space="preserve">( Скриншот 10 )</w:t>
      </w:r>
    </w:p>
    <w:p>
      <w:pPr>
        <w:numPr>
          <w:ilvl w:val="0"/>
          <w:numId w:val="1010"/>
        </w:numPr>
        <w:pStyle w:val="Compact"/>
      </w:pPr>
      <w:r>
        <w:t xml:space="preserve">С помощью соответствующих средств подменю Команда осуществите:</w:t>
      </w:r>
      <w:r>
        <w:t xml:space="preserve"> </w:t>
      </w:r>
      <w:r>
        <w:t xml:space="preserve">– поиск в файловой системе файла с заданными условиями (например, файла</w:t>
      </w:r>
      <w:r>
        <w:t xml:space="preserve"> </w:t>
      </w:r>
      <w:r>
        <w:t xml:space="preserve">с расширением .c или .cpp, содержащего строку main);</w:t>
      </w:r>
      <w:r>
        <w:t xml:space="preserve"> </w:t>
      </w:r>
      <w:r>
        <w:t xml:space="preserve">– выбор и повторение одной из предыдущих команд;</w:t>
      </w:r>
      <w:r>
        <w:t xml:space="preserve"> </w:t>
      </w:r>
      <w:r>
        <w:t xml:space="preserve">– переход в домашний каталог;</w:t>
      </w:r>
      <w:r>
        <w:t xml:space="preserve"> </w:t>
      </w:r>
      <w:r>
        <w:t xml:space="preserve">– анализ файла меню и файла расширений ( Скриншоты 11 - 16 ):</w:t>
      </w:r>
    </w:p>
    <w:p>
      <w:pPr>
        <w:pStyle w:val="FirstParagraph"/>
      </w:pPr>
      <w:r>
        <w:drawing>
          <wp:inline>
            <wp:extent cx="5334000" cy="3927763"/>
            <wp:effectExtent b="0" l="0" r="0" t="0"/>
            <wp:docPr descr="Screenshot_20" title="" id="1" name="Picture"/>
            <a:graphic>
              <a:graphicData uri="http://schemas.openxmlformats.org/drawingml/2006/picture">
                <pic:pic>
                  <pic:nvPicPr>
                    <pic:cNvPr descr="Screenshots/Screenshot_20.png" id="0" name="Picture"/>
                    <pic:cNvPicPr>
                      <a:picLocks noChangeArrowheads="1" noChangeAspect="1"/>
                    </pic:cNvPicPr>
                  </pic:nvPicPr>
                  <pic:blipFill>
                    <a:blip r:embed="rId35"/>
                    <a:stretch>
                      <a:fillRect/>
                    </a:stretch>
                  </pic:blipFill>
                  <pic:spPr bwMode="auto">
                    <a:xfrm>
                      <a:off x="0" y="0"/>
                      <a:ext cx="5334000" cy="3927763"/>
                    </a:xfrm>
                    <a:prstGeom prst="rect">
                      <a:avLst/>
                    </a:prstGeom>
                    <a:noFill/>
                    <a:ln w="9525">
                      <a:noFill/>
                      <a:headEnd/>
                      <a:tailEnd/>
                    </a:ln>
                  </pic:spPr>
                </pic:pic>
              </a:graphicData>
            </a:graphic>
          </wp:inline>
        </w:drawing>
      </w:r>
      <w:r>
        <w:t xml:space="preserve"> </w:t>
      </w:r>
      <w:r>
        <w:t xml:space="preserve">( Скриншот 11 )</w:t>
      </w:r>
    </w:p>
    <w:p>
      <w:pPr>
        <w:pStyle w:val="BodyText"/>
      </w:pPr>
      <w:r>
        <w:drawing>
          <wp:inline>
            <wp:extent cx="5334000" cy="3932012"/>
            <wp:effectExtent b="0" l="0" r="0" t="0"/>
            <wp:docPr descr="Screenshot_19" title="" id="1" name="Picture"/>
            <a:graphic>
              <a:graphicData uri="http://schemas.openxmlformats.org/drawingml/2006/picture">
                <pic:pic>
                  <pic:nvPicPr>
                    <pic:cNvPr descr="Screenshots/Screenshot_19.png" id="0" name="Picture"/>
                    <pic:cNvPicPr>
                      <a:picLocks noChangeArrowheads="1" noChangeAspect="1"/>
                    </pic:cNvPicPr>
                  </pic:nvPicPr>
                  <pic:blipFill>
                    <a:blip r:embed="rId36"/>
                    <a:stretch>
                      <a:fillRect/>
                    </a:stretch>
                  </pic:blipFill>
                  <pic:spPr bwMode="auto">
                    <a:xfrm>
                      <a:off x="0" y="0"/>
                      <a:ext cx="5334000" cy="3932012"/>
                    </a:xfrm>
                    <a:prstGeom prst="rect">
                      <a:avLst/>
                    </a:prstGeom>
                    <a:noFill/>
                    <a:ln w="9525">
                      <a:noFill/>
                      <a:headEnd/>
                      <a:tailEnd/>
                    </a:ln>
                  </pic:spPr>
                </pic:pic>
              </a:graphicData>
            </a:graphic>
          </wp:inline>
        </w:drawing>
      </w:r>
      <w:r>
        <w:t xml:space="preserve"> </w:t>
      </w:r>
      <w:r>
        <w:t xml:space="preserve">( Скриншот 12 )</w:t>
      </w:r>
    </w:p>
    <w:p>
      <w:pPr>
        <w:pStyle w:val="BodyText"/>
      </w:pPr>
      <w:r>
        <w:drawing>
          <wp:inline>
            <wp:extent cx="5334000" cy="3967975"/>
            <wp:effectExtent b="0" l="0" r="0" t="0"/>
            <wp:docPr descr="Screenshot_21" title="" id="1" name="Picture"/>
            <a:graphic>
              <a:graphicData uri="http://schemas.openxmlformats.org/drawingml/2006/picture">
                <pic:pic>
                  <pic:nvPicPr>
                    <pic:cNvPr descr="Screenshots/Screenshot_21.png" id="0" name="Picture"/>
                    <pic:cNvPicPr>
                      <a:picLocks noChangeArrowheads="1" noChangeAspect="1"/>
                    </pic:cNvPicPr>
                  </pic:nvPicPr>
                  <pic:blipFill>
                    <a:blip r:embed="rId37"/>
                    <a:stretch>
                      <a:fillRect/>
                    </a:stretch>
                  </pic:blipFill>
                  <pic:spPr bwMode="auto">
                    <a:xfrm>
                      <a:off x="0" y="0"/>
                      <a:ext cx="5334000" cy="3967975"/>
                    </a:xfrm>
                    <a:prstGeom prst="rect">
                      <a:avLst/>
                    </a:prstGeom>
                    <a:noFill/>
                    <a:ln w="9525">
                      <a:noFill/>
                      <a:headEnd/>
                      <a:tailEnd/>
                    </a:ln>
                  </pic:spPr>
                </pic:pic>
              </a:graphicData>
            </a:graphic>
          </wp:inline>
        </w:drawing>
      </w:r>
      <w:r>
        <w:t xml:space="preserve"> </w:t>
      </w:r>
      <w:r>
        <w:t xml:space="preserve">( Скриншот 13 )</w:t>
      </w:r>
    </w:p>
    <w:p>
      <w:pPr>
        <w:pStyle w:val="BodyText"/>
      </w:pPr>
      <w:r>
        <w:drawing>
          <wp:inline>
            <wp:extent cx="5334000" cy="3941459"/>
            <wp:effectExtent b="0" l="0" r="0" t="0"/>
            <wp:docPr descr="Screenshot_22" title="" id="1" name="Picture"/>
            <a:graphic>
              <a:graphicData uri="http://schemas.openxmlformats.org/drawingml/2006/picture">
                <pic:pic>
                  <pic:nvPicPr>
                    <pic:cNvPr descr="Screenshots/Screenshot_22.png" id="0" name="Picture"/>
                    <pic:cNvPicPr>
                      <a:picLocks noChangeArrowheads="1" noChangeAspect="1"/>
                    </pic:cNvPicPr>
                  </pic:nvPicPr>
                  <pic:blipFill>
                    <a:blip r:embed="rId38"/>
                    <a:stretch>
                      <a:fillRect/>
                    </a:stretch>
                  </pic:blipFill>
                  <pic:spPr bwMode="auto">
                    <a:xfrm>
                      <a:off x="0" y="0"/>
                      <a:ext cx="5334000" cy="3941459"/>
                    </a:xfrm>
                    <a:prstGeom prst="rect">
                      <a:avLst/>
                    </a:prstGeom>
                    <a:noFill/>
                    <a:ln w="9525">
                      <a:noFill/>
                      <a:headEnd/>
                      <a:tailEnd/>
                    </a:ln>
                  </pic:spPr>
                </pic:pic>
              </a:graphicData>
            </a:graphic>
          </wp:inline>
        </w:drawing>
      </w:r>
      <w:r>
        <w:t xml:space="preserve"> </w:t>
      </w:r>
      <w:r>
        <w:t xml:space="preserve">( Скриншот 14 )</w:t>
      </w:r>
    </w:p>
    <w:p>
      <w:pPr>
        <w:pStyle w:val="BodyText"/>
      </w:pPr>
      <w:r>
        <w:drawing>
          <wp:inline>
            <wp:extent cx="5334000" cy="3978173"/>
            <wp:effectExtent b="0" l="0" r="0" t="0"/>
            <wp:docPr descr="Screenshot_24" title="" id="1" name="Picture"/>
            <a:graphic>
              <a:graphicData uri="http://schemas.openxmlformats.org/drawingml/2006/picture">
                <pic:pic>
                  <pic:nvPicPr>
                    <pic:cNvPr descr="Screenshots/Screenshot_24.png" id="0" name="Picture"/>
                    <pic:cNvPicPr>
                      <a:picLocks noChangeArrowheads="1" noChangeAspect="1"/>
                    </pic:cNvPicPr>
                  </pic:nvPicPr>
                  <pic:blipFill>
                    <a:blip r:embed="rId39"/>
                    <a:stretch>
                      <a:fillRect/>
                    </a:stretch>
                  </pic:blipFill>
                  <pic:spPr bwMode="auto">
                    <a:xfrm>
                      <a:off x="0" y="0"/>
                      <a:ext cx="5334000" cy="3978173"/>
                    </a:xfrm>
                    <a:prstGeom prst="rect">
                      <a:avLst/>
                    </a:prstGeom>
                    <a:noFill/>
                    <a:ln w="9525">
                      <a:noFill/>
                      <a:headEnd/>
                      <a:tailEnd/>
                    </a:ln>
                  </pic:spPr>
                </pic:pic>
              </a:graphicData>
            </a:graphic>
          </wp:inline>
        </w:drawing>
      </w:r>
      <w:r>
        <w:t xml:space="preserve"> </w:t>
      </w:r>
      <w:r>
        <w:t xml:space="preserve">( Скриншот 15 )</w:t>
      </w:r>
    </w:p>
    <w:p>
      <w:pPr>
        <w:pStyle w:val="BodyText"/>
      </w:pPr>
      <w:r>
        <w:drawing>
          <wp:inline>
            <wp:extent cx="5334000" cy="3958006"/>
            <wp:effectExtent b="0" l="0" r="0" t="0"/>
            <wp:docPr descr="Screenshot_23" title="" id="1" name="Picture"/>
            <a:graphic>
              <a:graphicData uri="http://schemas.openxmlformats.org/drawingml/2006/picture">
                <pic:pic>
                  <pic:nvPicPr>
                    <pic:cNvPr descr="Screenshots/Screenshot_23.png" id="0" name="Picture"/>
                    <pic:cNvPicPr>
                      <a:picLocks noChangeArrowheads="1" noChangeAspect="1"/>
                    </pic:cNvPicPr>
                  </pic:nvPicPr>
                  <pic:blipFill>
                    <a:blip r:embed="rId40"/>
                    <a:stretch>
                      <a:fillRect/>
                    </a:stretch>
                  </pic:blipFill>
                  <pic:spPr bwMode="auto">
                    <a:xfrm>
                      <a:off x="0" y="0"/>
                      <a:ext cx="5334000" cy="3958006"/>
                    </a:xfrm>
                    <a:prstGeom prst="rect">
                      <a:avLst/>
                    </a:prstGeom>
                    <a:noFill/>
                    <a:ln w="9525">
                      <a:noFill/>
                      <a:headEnd/>
                      <a:tailEnd/>
                    </a:ln>
                  </pic:spPr>
                </pic:pic>
              </a:graphicData>
            </a:graphic>
          </wp:inline>
        </w:drawing>
      </w:r>
      <w:r>
        <w:t xml:space="preserve"> </w:t>
      </w:r>
      <w:r>
        <w:t xml:space="preserve">( Скриншот 16 )</w:t>
      </w:r>
    </w:p>
    <w:p>
      <w:pPr>
        <w:numPr>
          <w:ilvl w:val="0"/>
          <w:numId w:val="1011"/>
        </w:numPr>
        <w:pStyle w:val="Compact"/>
      </w:pPr>
      <w:r>
        <w:t xml:space="preserve">Вызываем подменю настройки. Прсоматриваем операции ( Скриншот 17 ):</w:t>
      </w:r>
    </w:p>
    <w:p>
      <w:pPr>
        <w:pStyle w:val="CaptionedFigure"/>
      </w:pPr>
      <w:r>
        <w:drawing>
          <wp:inline>
            <wp:extent cx="5334000" cy="3921259"/>
            <wp:effectExtent b="0" l="0" r="0" t="0"/>
            <wp:docPr descr="Screenshot_13" title="" id="1" name="Picture"/>
            <a:graphic>
              <a:graphicData uri="http://schemas.openxmlformats.org/drawingml/2006/picture">
                <pic:pic>
                  <pic:nvPicPr>
                    <pic:cNvPr descr="Screenshots/Screenshot_13.png" id="0" name="Picture"/>
                    <pic:cNvPicPr>
                      <a:picLocks noChangeArrowheads="1" noChangeAspect="1"/>
                    </pic:cNvPicPr>
                  </pic:nvPicPr>
                  <pic:blipFill>
                    <a:blip r:embed="rId41"/>
                    <a:stretch>
                      <a:fillRect/>
                    </a:stretch>
                  </pic:blipFill>
                  <pic:spPr bwMode="auto">
                    <a:xfrm>
                      <a:off x="0" y="0"/>
                      <a:ext cx="5334000" cy="3921259"/>
                    </a:xfrm>
                    <a:prstGeom prst="rect">
                      <a:avLst/>
                    </a:prstGeom>
                    <a:noFill/>
                    <a:ln w="9525">
                      <a:noFill/>
                      <a:headEnd/>
                      <a:tailEnd/>
                    </a:ln>
                  </pic:spPr>
                </pic:pic>
              </a:graphicData>
            </a:graphic>
          </wp:inline>
        </w:drawing>
      </w:r>
    </w:p>
    <w:p>
      <w:pPr>
        <w:pStyle w:val="ImageCaption"/>
      </w:pPr>
      <w:r>
        <w:t xml:space="preserve">Screenshot_13</w:t>
      </w:r>
    </w:p>
    <w:p>
      <w:pPr>
        <w:pStyle w:val="BodyText"/>
      </w:pPr>
      <w:r>
        <w:t xml:space="preserve">(Скриншот 17 )</w:t>
      </w:r>
    </w:p>
    <w:bookmarkEnd w:id="42"/>
    <w:bookmarkStart w:id="50" w:name="задание-по-встроенному-редактору-mc-1"/>
    <w:p>
      <w:pPr>
        <w:pStyle w:val="Heading4"/>
      </w:pPr>
      <w:r>
        <w:t xml:space="preserve">Задание по встроенному редактору mc</w:t>
      </w:r>
    </w:p>
    <w:p>
      <w:pPr>
        <w:numPr>
          <w:ilvl w:val="0"/>
          <w:numId w:val="1012"/>
        </w:numPr>
        <w:pStyle w:val="Compact"/>
      </w:pPr>
      <w:r>
        <w:t xml:space="preserve">Создаем текстовой файл text.txt, для этого в консоль прописываем</w:t>
      </w:r>
      <w:r>
        <w:t xml:space="preserve"> </w:t>
      </w:r>
      <w:r>
        <w:rPr>
          <w:rStyle w:val="VerbatimChar"/>
        </w:rPr>
        <w:t xml:space="preserve">touch text.txt</w:t>
      </w:r>
      <w:r>
        <w:t xml:space="preserve">( Скриншот 18 ).</w:t>
      </w:r>
    </w:p>
    <w:p>
      <w:pPr>
        <w:numPr>
          <w:ilvl w:val="0"/>
          <w:numId w:val="1012"/>
        </w:numPr>
        <w:pStyle w:val="Compact"/>
      </w:pPr>
      <w:r>
        <w:t xml:space="preserve">Открываем этот файл с помощью встроенного в mc редактора ( клавиша F4 ).</w:t>
      </w:r>
    </w:p>
    <w:p>
      <w:pPr>
        <w:numPr>
          <w:ilvl w:val="0"/>
          <w:numId w:val="1012"/>
        </w:numPr>
        <w:pStyle w:val="Compact"/>
      </w:pPr>
      <w:r>
        <w:t xml:space="preserve">Вставляем в открытый файл небольшой фрагмент текста, скопированный из любого</w:t>
      </w:r>
      <w:r>
        <w:t xml:space="preserve"> </w:t>
      </w:r>
      <w:r>
        <w:t xml:space="preserve">другого файла или Интернета ( Вставка происходит посредством применения комбинации клавиш SHIFT+Insert) ( Скриншот 18 ):</w:t>
      </w:r>
    </w:p>
    <w:p>
      <w:pPr>
        <w:pStyle w:val="FirstParagraph"/>
      </w:pPr>
      <w:r>
        <w:drawing>
          <wp:inline>
            <wp:extent cx="5334000" cy="3887755"/>
            <wp:effectExtent b="0" l="0" r="0" t="0"/>
            <wp:docPr descr="Screenshot_15" title="" id="1" name="Picture"/>
            <a:graphic>
              <a:graphicData uri="http://schemas.openxmlformats.org/drawingml/2006/picture">
                <pic:pic>
                  <pic:nvPicPr>
                    <pic:cNvPr descr="Screenshots/Screenshot_15.png" id="0" name="Picture"/>
                    <pic:cNvPicPr>
                      <a:picLocks noChangeArrowheads="1" noChangeAspect="1"/>
                    </pic:cNvPicPr>
                  </pic:nvPicPr>
                  <pic:blipFill>
                    <a:blip r:embed="rId43"/>
                    <a:stretch>
                      <a:fillRect/>
                    </a:stretch>
                  </pic:blipFill>
                  <pic:spPr bwMode="auto">
                    <a:xfrm>
                      <a:off x="0" y="0"/>
                      <a:ext cx="5334000" cy="3887755"/>
                    </a:xfrm>
                    <a:prstGeom prst="rect">
                      <a:avLst/>
                    </a:prstGeom>
                    <a:noFill/>
                    <a:ln w="9525">
                      <a:noFill/>
                      <a:headEnd/>
                      <a:tailEnd/>
                    </a:ln>
                  </pic:spPr>
                </pic:pic>
              </a:graphicData>
            </a:graphic>
          </wp:inline>
        </w:drawing>
      </w:r>
      <w:r>
        <w:t xml:space="preserve"> </w:t>
      </w:r>
      <w:r>
        <w:t xml:space="preserve">( Скриншот 18 )</w:t>
      </w:r>
    </w:p>
    <w:p>
      <w:pPr>
        <w:numPr>
          <w:ilvl w:val="0"/>
          <w:numId w:val="1013"/>
        </w:numPr>
        <w:pStyle w:val="Compact"/>
      </w:pPr>
      <w:r>
        <w:t xml:space="preserve">Проделаем с текстом следующие манипуляции, используя горячие клавиши:</w:t>
      </w:r>
    </w:p>
    <w:p>
      <w:pPr>
        <w:numPr>
          <w:ilvl w:val="0"/>
          <w:numId w:val="1014"/>
        </w:numPr>
        <w:pStyle w:val="Compact"/>
      </w:pPr>
      <w:r>
        <w:t xml:space="preserve">4.1. Удаляем строку текста ( Сочетание клавиш SHIFT DELETE ).</w:t>
      </w:r>
    </w:p>
    <w:p>
      <w:pPr>
        <w:numPr>
          <w:ilvl w:val="0"/>
          <w:numId w:val="1014"/>
        </w:numPr>
        <w:pStyle w:val="Compact"/>
      </w:pPr>
      <w:r>
        <w:t xml:space="preserve">4.2. Выделите фрагмент текста и скопируйте его на новую строку ( жмем F5 затем сочитание SHIFT INSERT ).</w:t>
      </w:r>
    </w:p>
    <w:p>
      <w:pPr>
        <w:numPr>
          <w:ilvl w:val="0"/>
          <w:numId w:val="1014"/>
        </w:numPr>
        <w:pStyle w:val="Compact"/>
      </w:pPr>
      <w:r>
        <w:t xml:space="preserve">4.3. Выделите фрагмент текста и перенесите его на новую строку ( жмем F6 после выбора места для переноса ).</w:t>
      </w:r>
    </w:p>
    <w:p>
      <w:pPr>
        <w:numPr>
          <w:ilvl w:val="0"/>
          <w:numId w:val="1014"/>
        </w:numPr>
        <w:pStyle w:val="Compact"/>
      </w:pPr>
      <w:r>
        <w:t xml:space="preserve">4.4. Сохраните файл (жмем F2).</w:t>
      </w:r>
    </w:p>
    <w:p>
      <w:pPr>
        <w:numPr>
          <w:ilvl w:val="0"/>
          <w:numId w:val="1014"/>
        </w:numPr>
        <w:pStyle w:val="Compact"/>
      </w:pPr>
      <w:r>
        <w:t xml:space="preserve">4.5. Отмените последнее действие ( CTRL+U ).</w:t>
      </w:r>
    </w:p>
    <w:p>
      <w:pPr>
        <w:numPr>
          <w:ilvl w:val="0"/>
          <w:numId w:val="1014"/>
        </w:numPr>
        <w:pStyle w:val="Compact"/>
      </w:pPr>
      <w:r>
        <w:t xml:space="preserve">4.6. Перейдите в конец файла ( нажав комбинацию клавиш ) и напишите некоторый</w:t>
      </w:r>
      <w:r>
        <w:t xml:space="preserve"> </w:t>
      </w:r>
      <w:r>
        <w:t xml:space="preserve">текст ( CTRL+PageDown ).</w:t>
      </w:r>
    </w:p>
    <w:p>
      <w:pPr>
        <w:numPr>
          <w:ilvl w:val="0"/>
          <w:numId w:val="1014"/>
        </w:numPr>
        <w:pStyle w:val="Compact"/>
      </w:pPr>
      <w:r>
        <w:t xml:space="preserve">4.7. Перейдите в начало файла ( нажав комбинацию клавиш ) и напишите некоторый текст( CTRL+PageUp ).</w:t>
      </w:r>
    </w:p>
    <w:p>
      <w:pPr>
        <w:numPr>
          <w:ilvl w:val="0"/>
          <w:numId w:val="1014"/>
        </w:numPr>
        <w:pStyle w:val="Compact"/>
      </w:pPr>
      <w:r>
        <w:t xml:space="preserve">4.8. Сохраните и закройте файл ( Скриншоты 19 - 22 ):</w:t>
      </w:r>
    </w:p>
    <w:p>
      <w:pPr>
        <w:pStyle w:val="FirstParagraph"/>
      </w:pPr>
      <w:r>
        <w:drawing>
          <wp:inline>
            <wp:extent cx="5334000" cy="3925172"/>
            <wp:effectExtent b="0" l="0" r="0" t="0"/>
            <wp:docPr descr="Screenshot_28" title="" id="1" name="Picture"/>
            <a:graphic>
              <a:graphicData uri="http://schemas.openxmlformats.org/drawingml/2006/picture">
                <pic:pic>
                  <pic:nvPicPr>
                    <pic:cNvPr descr="Screenshots/Screenshot_28.png" id="0" name="Picture"/>
                    <pic:cNvPicPr>
                      <a:picLocks noChangeArrowheads="1" noChangeAspect="1"/>
                    </pic:cNvPicPr>
                  </pic:nvPicPr>
                  <pic:blipFill>
                    <a:blip r:embed="rId44"/>
                    <a:stretch>
                      <a:fillRect/>
                    </a:stretch>
                  </pic:blipFill>
                  <pic:spPr bwMode="auto">
                    <a:xfrm>
                      <a:off x="0" y="0"/>
                      <a:ext cx="5334000" cy="3925172"/>
                    </a:xfrm>
                    <a:prstGeom prst="rect">
                      <a:avLst/>
                    </a:prstGeom>
                    <a:noFill/>
                    <a:ln w="9525">
                      <a:noFill/>
                      <a:headEnd/>
                      <a:tailEnd/>
                    </a:ln>
                  </pic:spPr>
                </pic:pic>
              </a:graphicData>
            </a:graphic>
          </wp:inline>
        </w:drawing>
      </w:r>
      <w:r>
        <w:t xml:space="preserve"> </w:t>
      </w:r>
      <w:r>
        <w:t xml:space="preserve">( Скриншот 19 )</w:t>
      </w:r>
    </w:p>
    <w:p>
      <w:pPr>
        <w:pStyle w:val="BodyText"/>
      </w:pPr>
      <w:r>
        <w:drawing>
          <wp:inline>
            <wp:extent cx="5334000" cy="3876453"/>
            <wp:effectExtent b="0" l="0" r="0" t="0"/>
            <wp:docPr descr="Screenshot_25" title="" id="1" name="Picture"/>
            <a:graphic>
              <a:graphicData uri="http://schemas.openxmlformats.org/drawingml/2006/picture">
                <pic:pic>
                  <pic:nvPicPr>
                    <pic:cNvPr descr="Screenshots/Screenshot_25.png" id="0" name="Picture"/>
                    <pic:cNvPicPr>
                      <a:picLocks noChangeArrowheads="1" noChangeAspect="1"/>
                    </pic:cNvPicPr>
                  </pic:nvPicPr>
                  <pic:blipFill>
                    <a:blip r:embed="rId45"/>
                    <a:stretch>
                      <a:fillRect/>
                    </a:stretch>
                  </pic:blipFill>
                  <pic:spPr bwMode="auto">
                    <a:xfrm>
                      <a:off x="0" y="0"/>
                      <a:ext cx="5334000" cy="3876453"/>
                    </a:xfrm>
                    <a:prstGeom prst="rect">
                      <a:avLst/>
                    </a:prstGeom>
                    <a:noFill/>
                    <a:ln w="9525">
                      <a:noFill/>
                      <a:headEnd/>
                      <a:tailEnd/>
                    </a:ln>
                  </pic:spPr>
                </pic:pic>
              </a:graphicData>
            </a:graphic>
          </wp:inline>
        </w:drawing>
      </w:r>
      <w:r>
        <w:t xml:space="preserve"> </w:t>
      </w:r>
      <w:r>
        <w:t xml:space="preserve">( Скриншот 21 )</w:t>
      </w:r>
    </w:p>
    <w:p>
      <w:pPr>
        <w:pStyle w:val="BodyText"/>
      </w:pPr>
      <w:r>
        <w:drawing>
          <wp:inline>
            <wp:extent cx="5334000" cy="3855343"/>
            <wp:effectExtent b="0" l="0" r="0" t="0"/>
            <wp:docPr descr="Screenshot_26" title="" id="1" name="Picture"/>
            <a:graphic>
              <a:graphicData uri="http://schemas.openxmlformats.org/drawingml/2006/picture">
                <pic:pic>
                  <pic:nvPicPr>
                    <pic:cNvPr descr="Screenshots/Screenshot_26.png" id="0" name="Picture"/>
                    <pic:cNvPicPr>
                      <a:picLocks noChangeArrowheads="1" noChangeAspect="1"/>
                    </pic:cNvPicPr>
                  </pic:nvPicPr>
                  <pic:blipFill>
                    <a:blip r:embed="rId46"/>
                    <a:stretch>
                      <a:fillRect/>
                    </a:stretch>
                  </pic:blipFill>
                  <pic:spPr bwMode="auto">
                    <a:xfrm>
                      <a:off x="0" y="0"/>
                      <a:ext cx="5334000" cy="3855343"/>
                    </a:xfrm>
                    <a:prstGeom prst="rect">
                      <a:avLst/>
                    </a:prstGeom>
                    <a:noFill/>
                    <a:ln w="9525">
                      <a:noFill/>
                      <a:headEnd/>
                      <a:tailEnd/>
                    </a:ln>
                  </pic:spPr>
                </pic:pic>
              </a:graphicData>
            </a:graphic>
          </wp:inline>
        </w:drawing>
      </w:r>
      <w:r>
        <w:t xml:space="preserve"> </w:t>
      </w:r>
      <w:r>
        <w:t xml:space="preserve">( Скриншот 21 )</w:t>
      </w:r>
    </w:p>
    <w:p>
      <w:pPr>
        <w:pStyle w:val="BodyText"/>
      </w:pPr>
      <w:r>
        <w:drawing>
          <wp:inline>
            <wp:extent cx="5334000" cy="3967975"/>
            <wp:effectExtent b="0" l="0" r="0" t="0"/>
            <wp:docPr descr="Screenshot_27" title="" id="1" name="Picture"/>
            <a:graphic>
              <a:graphicData uri="http://schemas.openxmlformats.org/drawingml/2006/picture">
                <pic:pic>
                  <pic:nvPicPr>
                    <pic:cNvPr descr="Screenshots/Screenshot_27.png" id="0" name="Picture"/>
                    <pic:cNvPicPr>
                      <a:picLocks noChangeArrowheads="1" noChangeAspect="1"/>
                    </pic:cNvPicPr>
                  </pic:nvPicPr>
                  <pic:blipFill>
                    <a:blip r:embed="rId47"/>
                    <a:stretch>
                      <a:fillRect/>
                    </a:stretch>
                  </pic:blipFill>
                  <pic:spPr bwMode="auto">
                    <a:xfrm>
                      <a:off x="0" y="0"/>
                      <a:ext cx="5334000" cy="3967975"/>
                    </a:xfrm>
                    <a:prstGeom prst="rect">
                      <a:avLst/>
                    </a:prstGeom>
                    <a:noFill/>
                    <a:ln w="9525">
                      <a:noFill/>
                      <a:headEnd/>
                      <a:tailEnd/>
                    </a:ln>
                  </pic:spPr>
                </pic:pic>
              </a:graphicData>
            </a:graphic>
          </wp:inline>
        </w:drawing>
      </w:r>
      <w:r>
        <w:t xml:space="preserve"> </w:t>
      </w:r>
      <w:r>
        <w:t xml:space="preserve">( Скриншот 22 )</w:t>
      </w:r>
    </w:p>
    <w:p>
      <w:pPr>
        <w:numPr>
          <w:ilvl w:val="0"/>
          <w:numId w:val="1015"/>
        </w:numPr>
        <w:pStyle w:val="Compact"/>
      </w:pPr>
      <w:r>
        <w:t xml:space="preserve">Открываем файл с исходным текстом на некотором языке программирования (например C или Java).</w:t>
      </w:r>
    </w:p>
    <w:p>
      <w:pPr>
        <w:numPr>
          <w:ilvl w:val="0"/>
          <w:numId w:val="1015"/>
        </w:numPr>
        <w:pStyle w:val="Compact"/>
      </w:pPr>
      <w:r>
        <w:t xml:space="preserve">Используя меню редактора, включаем подсветку синтаксиса ( Скриншоты 23 - 24 ):</w:t>
      </w:r>
    </w:p>
    <w:p>
      <w:pPr>
        <w:pStyle w:val="FirstParagraph"/>
      </w:pPr>
      <w:r>
        <w:drawing>
          <wp:inline>
            <wp:extent cx="5334000" cy="3920420"/>
            <wp:effectExtent b="0" l="0" r="0" t="0"/>
            <wp:docPr descr="Screenshot_2" title="" id="1" name="Picture"/>
            <a:graphic>
              <a:graphicData uri="http://schemas.openxmlformats.org/drawingml/2006/picture">
                <pic:pic>
                  <pic:nvPicPr>
                    <pic:cNvPr descr="Screenshots/Screenshot_2.png" id="0" name="Picture"/>
                    <pic:cNvPicPr>
                      <a:picLocks noChangeArrowheads="1" noChangeAspect="1"/>
                    </pic:cNvPicPr>
                  </pic:nvPicPr>
                  <pic:blipFill>
                    <a:blip r:embed="rId48"/>
                    <a:stretch>
                      <a:fillRect/>
                    </a:stretch>
                  </pic:blipFill>
                  <pic:spPr bwMode="auto">
                    <a:xfrm>
                      <a:off x="0" y="0"/>
                      <a:ext cx="5334000" cy="3920420"/>
                    </a:xfrm>
                    <a:prstGeom prst="rect">
                      <a:avLst/>
                    </a:prstGeom>
                    <a:noFill/>
                    <a:ln w="9525">
                      <a:noFill/>
                      <a:headEnd/>
                      <a:tailEnd/>
                    </a:ln>
                  </pic:spPr>
                </pic:pic>
              </a:graphicData>
            </a:graphic>
          </wp:inline>
        </w:drawing>
      </w:r>
      <w:r>
        <w:t xml:space="preserve"> </w:t>
      </w:r>
      <w:r>
        <w:t xml:space="preserve">( Скриншот 23 )</w:t>
      </w:r>
    </w:p>
    <w:p>
      <w:pPr>
        <w:pStyle w:val="BodyText"/>
      </w:pPr>
      <w:r>
        <w:drawing>
          <wp:inline>
            <wp:extent cx="5334000" cy="3888077"/>
            <wp:effectExtent b="0" l="0" r="0" t="0"/>
            <wp:docPr descr="Screenshot_3" title="" id="1" name="Picture"/>
            <a:graphic>
              <a:graphicData uri="http://schemas.openxmlformats.org/drawingml/2006/picture">
                <pic:pic>
                  <pic:nvPicPr>
                    <pic:cNvPr descr="Screenshots/Screenshot_3.png" id="0" name="Picture"/>
                    <pic:cNvPicPr>
                      <a:picLocks noChangeArrowheads="1" noChangeAspect="1"/>
                    </pic:cNvPicPr>
                  </pic:nvPicPr>
                  <pic:blipFill>
                    <a:blip r:embed="rId49"/>
                    <a:stretch>
                      <a:fillRect/>
                    </a:stretch>
                  </pic:blipFill>
                  <pic:spPr bwMode="auto">
                    <a:xfrm>
                      <a:off x="0" y="0"/>
                      <a:ext cx="5334000" cy="3888077"/>
                    </a:xfrm>
                    <a:prstGeom prst="rect">
                      <a:avLst/>
                    </a:prstGeom>
                    <a:noFill/>
                    <a:ln w="9525">
                      <a:noFill/>
                      <a:headEnd/>
                      <a:tailEnd/>
                    </a:ln>
                  </pic:spPr>
                </pic:pic>
              </a:graphicData>
            </a:graphic>
          </wp:inline>
        </w:drawing>
      </w:r>
      <w:r>
        <w:t xml:space="preserve"> </w:t>
      </w:r>
      <w:r>
        <w:t xml:space="preserve">( Скриншот 24 )</w:t>
      </w:r>
    </w:p>
    <w:bookmarkEnd w:id="50"/>
    <w:bookmarkEnd w:id="51"/>
    <w:bookmarkStart w:id="52" w:name="выводы"/>
    <w:p>
      <w:pPr>
        <w:pStyle w:val="Heading1"/>
      </w:pPr>
      <w:r>
        <w:t xml:space="preserve">Выводы</w:t>
      </w:r>
    </w:p>
    <w:p>
      <w:pPr>
        <w:pStyle w:val="FirstParagraph"/>
      </w:pPr>
      <w:r>
        <w:t xml:space="preserve">Были освоены основные возможности командной оболочки Midnight Commander. Были приобретены навыки практической работы по просмотру каталогов и файлов и навыки манипуляций с ними.</w:t>
      </w:r>
    </w:p>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5">
    <w:nsid w:val="47261bad"/>
    <w:multiLevelType w:val="multilevel"/>
    <w:lvl w:ilvl="0">
      <w:start w:val="5"/>
      <w:numFmt w:val="decimal"/>
      <w:lvlText w:val="%1."/>
      <w:lvlJc w:val="left"/>
      <w:pPr>
        <w:tabs>
          <w:tab w:val="num" w:pos="0"/>
        </w:tabs>
        <w:ind w:left="480" w:hanging="480"/>
      </w:pPr>
    </w:lvl>
    <w:lvl w:ilvl="1">
      <w:start w:val="5"/>
      <w:numFmt w:val="decimal"/>
      <w:lvlText w:val="%2."/>
      <w:lvlJc w:val="left"/>
      <w:pPr>
        <w:tabs>
          <w:tab w:val="num" w:pos="720"/>
        </w:tabs>
        <w:ind w:left="1200" w:hanging="480"/>
      </w:pPr>
    </w:lvl>
    <w:lvl w:ilvl="2">
      <w:start w:val="5"/>
      <w:numFmt w:val="decimal"/>
      <w:lvlText w:val="%3."/>
      <w:lvlJc w:val="left"/>
      <w:pPr>
        <w:tabs>
          <w:tab w:val="num" w:pos="1440"/>
        </w:tabs>
        <w:ind w:left="1920" w:hanging="480"/>
      </w:pPr>
    </w:lvl>
    <w:lvl w:ilvl="3">
      <w:start w:val="5"/>
      <w:numFmt w:val="decimal"/>
      <w:lvlText w:val="%4."/>
      <w:lvlJc w:val="left"/>
      <w:pPr>
        <w:tabs>
          <w:tab w:val="num" w:pos="2160"/>
        </w:tabs>
        <w:ind w:left="2640" w:hanging="480"/>
      </w:pPr>
    </w:lvl>
    <w:lvl w:ilvl="4">
      <w:start w:val="5"/>
      <w:numFmt w:val="decimal"/>
      <w:lvlText w:val="%5."/>
      <w:lvlJc w:val="left"/>
      <w:pPr>
        <w:tabs>
          <w:tab w:val="num" w:pos="2880"/>
        </w:tabs>
        <w:ind w:left="3360" w:hanging="480"/>
      </w:pPr>
    </w:lvl>
    <w:lvl w:ilvl="5">
      <w:start w:val="5"/>
      <w:numFmt w:val="decimal"/>
      <w:lvlText w:val="%6."/>
      <w:lvlJc w:val="left"/>
      <w:pPr>
        <w:tabs>
          <w:tab w:val="num" w:pos="3600"/>
        </w:tabs>
        <w:ind w:left="4080" w:hanging="480"/>
      </w:pPr>
    </w:lvl>
    <w:lvl w:ilvl="6">
      <w:start w:val="5"/>
      <w:numFmt w:val="decimal"/>
      <w:lvlText w:val="%7."/>
      <w:lvlJc w:val="left"/>
      <w:pPr>
        <w:tabs>
          <w:tab w:val="num" w:pos="4320"/>
        </w:tabs>
        <w:ind w:left="4800" w:hanging="480"/>
      </w:pPr>
    </w:lvl>
    <w:lvl w:ilvl="7">
      <w:start w:val="5"/>
      <w:numFmt w:val="decimal"/>
      <w:lvlText w:val="%8."/>
      <w:lvlJc w:val="left"/>
      <w:pPr>
        <w:tabs>
          <w:tab w:val="num" w:pos="5040"/>
        </w:tabs>
        <w:ind w:left="5520" w:hanging="480"/>
      </w:pPr>
    </w:lvl>
    <w:lvl w:ilvl="8">
      <w:start w:val="5"/>
      <w:numFmt w:val="decimal"/>
      <w:lvlText w:val="%9."/>
      <w:lvlJc w:val="left"/>
      <w:pPr>
        <w:tabs>
          <w:tab w:val="num" w:pos="5760"/>
        </w:tabs>
        <w:ind w:left="6240" w:hanging="480"/>
      </w:pPr>
    </w:lvl>
  </w:abstractNum>
  <w:abstractNum w:abstractNumId="99412">
    <w:nsid w:val="b3cbbdee"/>
    <w:multiLevelType w:val="multilevel"/>
    <w:lvl w:ilvl="0">
      <w:start w:val="2"/>
      <w:numFmt w:val="decimal"/>
      <w:lvlText w:val="%1."/>
      <w:lvlJc w:val="left"/>
      <w:pPr>
        <w:tabs>
          <w:tab w:val="num" w:pos="0"/>
        </w:tabs>
        <w:ind w:left="480" w:hanging="480"/>
      </w:pPr>
    </w:lvl>
    <w:lvl w:ilvl="1">
      <w:start w:val="2"/>
      <w:numFmt w:val="decimal"/>
      <w:lvlText w:val="%2."/>
      <w:lvlJc w:val="left"/>
      <w:pPr>
        <w:tabs>
          <w:tab w:val="num" w:pos="720"/>
        </w:tabs>
        <w:ind w:left="1200" w:hanging="480"/>
      </w:pPr>
    </w:lvl>
    <w:lvl w:ilvl="2">
      <w:start w:val="2"/>
      <w:numFmt w:val="decimal"/>
      <w:lvlText w:val="%3."/>
      <w:lvlJc w:val="left"/>
      <w:pPr>
        <w:tabs>
          <w:tab w:val="num" w:pos="1440"/>
        </w:tabs>
        <w:ind w:left="1920" w:hanging="480"/>
      </w:pPr>
    </w:lvl>
    <w:lvl w:ilvl="3">
      <w:start w:val="2"/>
      <w:numFmt w:val="decimal"/>
      <w:lvlText w:val="%4."/>
      <w:lvlJc w:val="left"/>
      <w:pPr>
        <w:tabs>
          <w:tab w:val="num" w:pos="2160"/>
        </w:tabs>
        <w:ind w:left="2640" w:hanging="480"/>
      </w:pPr>
    </w:lvl>
    <w:lvl w:ilvl="4">
      <w:start w:val="2"/>
      <w:numFmt w:val="decimal"/>
      <w:lvlText w:val="%5."/>
      <w:lvlJc w:val="left"/>
      <w:pPr>
        <w:tabs>
          <w:tab w:val="num" w:pos="2880"/>
        </w:tabs>
        <w:ind w:left="3360" w:hanging="480"/>
      </w:pPr>
    </w:lvl>
    <w:lvl w:ilvl="5">
      <w:start w:val="2"/>
      <w:numFmt w:val="decimal"/>
      <w:lvlText w:val="%6."/>
      <w:lvlJc w:val="left"/>
      <w:pPr>
        <w:tabs>
          <w:tab w:val="num" w:pos="3600"/>
        </w:tabs>
        <w:ind w:left="4080" w:hanging="480"/>
      </w:pPr>
    </w:lvl>
    <w:lvl w:ilvl="6">
      <w:start w:val="2"/>
      <w:numFmt w:val="decimal"/>
      <w:lvlText w:val="%7."/>
      <w:lvlJc w:val="left"/>
      <w:pPr>
        <w:tabs>
          <w:tab w:val="num" w:pos="4320"/>
        </w:tabs>
        <w:ind w:left="4800" w:hanging="480"/>
      </w:pPr>
    </w:lvl>
    <w:lvl w:ilvl="7">
      <w:start w:val="2"/>
      <w:numFmt w:val="decimal"/>
      <w:lvlText w:val="%8."/>
      <w:lvlJc w:val="left"/>
      <w:pPr>
        <w:tabs>
          <w:tab w:val="num" w:pos="5040"/>
        </w:tabs>
        <w:ind w:left="5520" w:hanging="480"/>
      </w:pPr>
    </w:lvl>
    <w:lvl w:ilvl="8">
      <w:start w:val="2"/>
      <w:numFmt w:val="decimal"/>
      <w:lvlText w:val="%9."/>
      <w:lvlJc w:val="left"/>
      <w:pPr>
        <w:tabs>
          <w:tab w:val="num" w:pos="5760"/>
        </w:tabs>
        <w:ind w:left="6240" w:hanging="480"/>
      </w:pPr>
    </w:lvl>
  </w:abstractNum>
  <w:abstractNum w:abstractNumId="99413">
    <w:nsid w:val="4fbe019a"/>
    <w:multiLevelType w:val="multilevel"/>
    <w:lvl w:ilvl="0">
      <w:start w:val="3"/>
      <w:numFmt w:val="decimal"/>
      <w:lvlText w:val="%1."/>
      <w:lvlJc w:val="left"/>
      <w:pPr>
        <w:tabs>
          <w:tab w:val="num" w:pos="0"/>
        </w:tabs>
        <w:ind w:left="480" w:hanging="480"/>
      </w:pPr>
    </w:lvl>
    <w:lvl w:ilvl="1">
      <w:start w:val="3"/>
      <w:numFmt w:val="decimal"/>
      <w:lvlText w:val="%2."/>
      <w:lvlJc w:val="left"/>
      <w:pPr>
        <w:tabs>
          <w:tab w:val="num" w:pos="720"/>
        </w:tabs>
        <w:ind w:left="1200" w:hanging="480"/>
      </w:pPr>
    </w:lvl>
    <w:lvl w:ilvl="2">
      <w:start w:val="3"/>
      <w:numFmt w:val="decimal"/>
      <w:lvlText w:val="%3."/>
      <w:lvlJc w:val="left"/>
      <w:pPr>
        <w:tabs>
          <w:tab w:val="num" w:pos="1440"/>
        </w:tabs>
        <w:ind w:left="1920" w:hanging="480"/>
      </w:pPr>
    </w:lvl>
    <w:lvl w:ilvl="3">
      <w:start w:val="3"/>
      <w:numFmt w:val="decimal"/>
      <w:lvlText w:val="%4."/>
      <w:lvlJc w:val="left"/>
      <w:pPr>
        <w:tabs>
          <w:tab w:val="num" w:pos="2160"/>
        </w:tabs>
        <w:ind w:left="2640" w:hanging="480"/>
      </w:pPr>
    </w:lvl>
    <w:lvl w:ilvl="4">
      <w:start w:val="3"/>
      <w:numFmt w:val="decimal"/>
      <w:lvlText w:val="%5."/>
      <w:lvlJc w:val="left"/>
      <w:pPr>
        <w:tabs>
          <w:tab w:val="num" w:pos="2880"/>
        </w:tabs>
        <w:ind w:left="3360" w:hanging="480"/>
      </w:pPr>
    </w:lvl>
    <w:lvl w:ilvl="5">
      <w:start w:val="3"/>
      <w:numFmt w:val="decimal"/>
      <w:lvlText w:val="%6."/>
      <w:lvlJc w:val="left"/>
      <w:pPr>
        <w:tabs>
          <w:tab w:val="num" w:pos="3600"/>
        </w:tabs>
        <w:ind w:left="4080" w:hanging="480"/>
      </w:pPr>
    </w:lvl>
    <w:lvl w:ilvl="6">
      <w:start w:val="3"/>
      <w:numFmt w:val="decimal"/>
      <w:lvlText w:val="%7."/>
      <w:lvlJc w:val="left"/>
      <w:pPr>
        <w:tabs>
          <w:tab w:val="num" w:pos="4320"/>
        </w:tabs>
        <w:ind w:left="4800" w:hanging="480"/>
      </w:pPr>
    </w:lvl>
    <w:lvl w:ilvl="7">
      <w:start w:val="3"/>
      <w:numFmt w:val="decimal"/>
      <w:lvlText w:val="%8."/>
      <w:lvlJc w:val="left"/>
      <w:pPr>
        <w:tabs>
          <w:tab w:val="num" w:pos="5040"/>
        </w:tabs>
        <w:ind w:left="5520" w:hanging="480"/>
      </w:pPr>
    </w:lvl>
    <w:lvl w:ilvl="8">
      <w:start w:val="3"/>
      <w:numFmt w:val="decimal"/>
      <w:lvlText w:val="%9."/>
      <w:lvlJc w:val="left"/>
      <w:pPr>
        <w:tabs>
          <w:tab w:val="num" w:pos="5760"/>
        </w:tabs>
        <w:ind w:left="6240" w:hanging="480"/>
      </w:pPr>
    </w:lvl>
  </w:abstractNum>
  <w:abstractNum w:abstractNumId="99414">
    <w:nsid w:val="91a27d85"/>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6">
    <w:nsid w:val="615f1ed2"/>
    <w:multiLevelType w:val="multilevel"/>
    <w:lvl w:ilvl="0">
      <w:start w:val="6"/>
      <w:numFmt w:val="decimal"/>
      <w:lvlText w:val="%1."/>
      <w:lvlJc w:val="left"/>
      <w:pPr>
        <w:tabs>
          <w:tab w:val="num" w:pos="0"/>
        </w:tabs>
        <w:ind w:left="480" w:hanging="480"/>
      </w:pPr>
    </w:lvl>
    <w:lvl w:ilvl="1">
      <w:start w:val="6"/>
      <w:numFmt w:val="decimal"/>
      <w:lvlText w:val="%2."/>
      <w:lvlJc w:val="left"/>
      <w:pPr>
        <w:tabs>
          <w:tab w:val="num" w:pos="720"/>
        </w:tabs>
        <w:ind w:left="1200" w:hanging="480"/>
      </w:pPr>
    </w:lvl>
    <w:lvl w:ilvl="2">
      <w:start w:val="6"/>
      <w:numFmt w:val="decimal"/>
      <w:lvlText w:val="%3."/>
      <w:lvlJc w:val="left"/>
      <w:pPr>
        <w:tabs>
          <w:tab w:val="num" w:pos="1440"/>
        </w:tabs>
        <w:ind w:left="1920" w:hanging="480"/>
      </w:pPr>
    </w:lvl>
    <w:lvl w:ilvl="3">
      <w:start w:val="6"/>
      <w:numFmt w:val="decimal"/>
      <w:lvlText w:val="%4."/>
      <w:lvlJc w:val="left"/>
      <w:pPr>
        <w:tabs>
          <w:tab w:val="num" w:pos="2160"/>
        </w:tabs>
        <w:ind w:left="2640" w:hanging="480"/>
      </w:pPr>
    </w:lvl>
    <w:lvl w:ilvl="4">
      <w:start w:val="6"/>
      <w:numFmt w:val="decimal"/>
      <w:lvlText w:val="%5."/>
      <w:lvlJc w:val="left"/>
      <w:pPr>
        <w:tabs>
          <w:tab w:val="num" w:pos="2880"/>
        </w:tabs>
        <w:ind w:left="3360" w:hanging="480"/>
      </w:pPr>
    </w:lvl>
    <w:lvl w:ilvl="5">
      <w:start w:val="6"/>
      <w:numFmt w:val="decimal"/>
      <w:lvlText w:val="%6."/>
      <w:lvlJc w:val="left"/>
      <w:pPr>
        <w:tabs>
          <w:tab w:val="num" w:pos="3600"/>
        </w:tabs>
        <w:ind w:left="4080" w:hanging="480"/>
      </w:pPr>
    </w:lvl>
    <w:lvl w:ilvl="6">
      <w:start w:val="6"/>
      <w:numFmt w:val="decimal"/>
      <w:lvlText w:val="%7."/>
      <w:lvlJc w:val="left"/>
      <w:pPr>
        <w:tabs>
          <w:tab w:val="num" w:pos="4320"/>
        </w:tabs>
        <w:ind w:left="4800" w:hanging="480"/>
      </w:pPr>
    </w:lvl>
    <w:lvl w:ilvl="7">
      <w:start w:val="6"/>
      <w:numFmt w:val="decimal"/>
      <w:lvlText w:val="%8."/>
      <w:lvlJc w:val="left"/>
      <w:pPr>
        <w:tabs>
          <w:tab w:val="num" w:pos="5040"/>
        </w:tabs>
        <w:ind w:left="5520" w:hanging="480"/>
      </w:pPr>
    </w:lvl>
    <w:lvl w:ilvl="8">
      <w:start w:val="6"/>
      <w:numFmt w:val="decimal"/>
      <w:lvlText w:val="%9."/>
      <w:lvlJc w:val="left"/>
      <w:pPr>
        <w:tabs>
          <w:tab w:val="num" w:pos="5760"/>
        </w:tabs>
        <w:ind w:left="6240" w:hanging="480"/>
      </w:pPr>
    </w:lvl>
  </w:abstractNum>
  <w:abstractNum w:abstractNumId="99417">
    <w:nsid w:val="238d8174"/>
    <w:multiLevelType w:val="multilevel"/>
    <w:lvl w:ilvl="0">
      <w:start w:val="7"/>
      <w:numFmt w:val="decimal"/>
      <w:lvlText w:val="%1."/>
      <w:lvlJc w:val="left"/>
      <w:pPr>
        <w:tabs>
          <w:tab w:val="num" w:pos="0"/>
        </w:tabs>
        <w:ind w:left="480" w:hanging="480"/>
      </w:pPr>
    </w:lvl>
    <w:lvl w:ilvl="1">
      <w:start w:val="7"/>
      <w:numFmt w:val="decimal"/>
      <w:lvlText w:val="%2."/>
      <w:lvlJc w:val="left"/>
      <w:pPr>
        <w:tabs>
          <w:tab w:val="num" w:pos="720"/>
        </w:tabs>
        <w:ind w:left="1200" w:hanging="480"/>
      </w:pPr>
    </w:lvl>
    <w:lvl w:ilvl="2">
      <w:start w:val="7"/>
      <w:numFmt w:val="decimal"/>
      <w:lvlText w:val="%3."/>
      <w:lvlJc w:val="left"/>
      <w:pPr>
        <w:tabs>
          <w:tab w:val="num" w:pos="1440"/>
        </w:tabs>
        <w:ind w:left="1920" w:hanging="480"/>
      </w:pPr>
    </w:lvl>
    <w:lvl w:ilvl="3">
      <w:start w:val="7"/>
      <w:numFmt w:val="decimal"/>
      <w:lvlText w:val="%4."/>
      <w:lvlJc w:val="left"/>
      <w:pPr>
        <w:tabs>
          <w:tab w:val="num" w:pos="2160"/>
        </w:tabs>
        <w:ind w:left="2640" w:hanging="480"/>
      </w:pPr>
    </w:lvl>
    <w:lvl w:ilvl="4">
      <w:start w:val="7"/>
      <w:numFmt w:val="decimal"/>
      <w:lvlText w:val="%5."/>
      <w:lvlJc w:val="left"/>
      <w:pPr>
        <w:tabs>
          <w:tab w:val="num" w:pos="2880"/>
        </w:tabs>
        <w:ind w:left="3360" w:hanging="480"/>
      </w:pPr>
    </w:lvl>
    <w:lvl w:ilvl="5">
      <w:start w:val="7"/>
      <w:numFmt w:val="decimal"/>
      <w:lvlText w:val="%6."/>
      <w:lvlJc w:val="left"/>
      <w:pPr>
        <w:tabs>
          <w:tab w:val="num" w:pos="3600"/>
        </w:tabs>
        <w:ind w:left="4080" w:hanging="480"/>
      </w:pPr>
    </w:lvl>
    <w:lvl w:ilvl="6">
      <w:start w:val="7"/>
      <w:numFmt w:val="decimal"/>
      <w:lvlText w:val="%7."/>
      <w:lvlJc w:val="left"/>
      <w:pPr>
        <w:tabs>
          <w:tab w:val="num" w:pos="4320"/>
        </w:tabs>
        <w:ind w:left="4800" w:hanging="480"/>
      </w:pPr>
    </w:lvl>
    <w:lvl w:ilvl="7">
      <w:start w:val="7"/>
      <w:numFmt w:val="decimal"/>
      <w:lvlText w:val="%8."/>
      <w:lvlJc w:val="left"/>
      <w:pPr>
        <w:tabs>
          <w:tab w:val="num" w:pos="5040"/>
        </w:tabs>
        <w:ind w:left="5520" w:hanging="480"/>
      </w:pPr>
    </w:lvl>
    <w:lvl w:ilvl="8">
      <w:start w:val="7"/>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ru-RU"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 Target="media/rId33.png" /><Relationship Type="http://schemas.openxmlformats.org/officeDocument/2006/relationships/image" Id="rId34" Target="media/rId34.png" /><Relationship Type="http://schemas.openxmlformats.org/officeDocument/2006/relationships/image" Id="rId41" Target="media/rId41.png" /><Relationship Type="http://schemas.openxmlformats.org/officeDocument/2006/relationships/image" Id="rId43" Target="media/rId43.png" /><Relationship Type="http://schemas.openxmlformats.org/officeDocument/2006/relationships/image" Id="rId25" Target="media/rId25.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8" Target="media/rId48.png" /><Relationship Type="http://schemas.openxmlformats.org/officeDocument/2006/relationships/image" Id="rId35" Target="media/rId35.png" /><Relationship Type="http://schemas.openxmlformats.org/officeDocument/2006/relationships/image" Id="rId37" Target="media/rId37.png" /><Relationship Type="http://schemas.openxmlformats.org/officeDocument/2006/relationships/image" Id="rId38" Target="media/rId38.png" /><Relationship Type="http://schemas.openxmlformats.org/officeDocument/2006/relationships/image" Id="rId40" Target="media/rId40.png" /><Relationship Type="http://schemas.openxmlformats.org/officeDocument/2006/relationships/image" Id="rId39" Target="media/rId39.png" /><Relationship Type="http://schemas.openxmlformats.org/officeDocument/2006/relationships/image" Id="rId45" Target="media/rId45.png" /><Relationship Type="http://schemas.openxmlformats.org/officeDocument/2006/relationships/image" Id="rId46" Target="media/rId46.png" /><Relationship Type="http://schemas.openxmlformats.org/officeDocument/2006/relationships/image" Id="rId47" Target="media/rId47.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27" Target="media/rId27.png" /><Relationship Type="http://schemas.openxmlformats.org/officeDocument/2006/relationships/image" Id="rId26" Target="media/rId26.png" /><Relationship Type="http://schemas.openxmlformats.org/officeDocument/2006/relationships/image" Id="rId28" Target="media/rId28.png" /><Relationship Type="http://schemas.openxmlformats.org/officeDocument/2006/relationships/image" Id="rId29" Target="media/rId29.png" /><Relationship Type="http://schemas.openxmlformats.org/officeDocument/2006/relationships/image" Id="rId30" Target="media/rId30.png" /><Relationship Type="http://schemas.openxmlformats.org/officeDocument/2006/relationships/image" Id="rId32" Target="media/rId3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№7</dc:title>
  <dc:creator>Мальков Роман</dc:creator>
  <dc:language>ru-RU</dc:language>
  <cp:keywords/>
  <dcterms:created xsi:type="dcterms:W3CDTF">2022-05-11T12:58:24Z</dcterms:created>
  <dcterms:modified xsi:type="dcterms:W3CDTF">2022-05-11T12:58:24Z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bel-lang">
    <vt:lpwstr>russian</vt:lpwstr>
  </property>
  <property fmtid="{D5CDD505-2E9C-101B-9397-08002B2CF9AE}" pid="3" name="babel-otherlangs">
    <vt:lpwstr>english</vt:lpwstr>
  </property>
  <property fmtid="{D5CDD505-2E9C-101B-9397-08002B2CF9AE}" pid="4" name="biblatex">
    <vt:lpwstr>True</vt:lpwstr>
  </property>
  <property fmtid="{D5CDD505-2E9C-101B-9397-08002B2CF9AE}" pid="5" name="biblatexoptions">
    <vt:lpwstr/>
  </property>
  <property fmtid="{D5CDD505-2E9C-101B-9397-08002B2CF9AE}" pid="6" name="biblio-style">
    <vt:lpwstr>gost-numeric</vt:lpwstr>
  </property>
  <property fmtid="{D5CDD505-2E9C-101B-9397-08002B2CF9AE}" pid="7" name="bibliography">
    <vt:lpwstr>bib/cite.bib</vt:lpwstr>
  </property>
  <property fmtid="{D5CDD505-2E9C-101B-9397-08002B2CF9AE}" pid="8" name="csl">
    <vt:lpwstr>pandoc/csl/gost-r-7-0-5-2008-numeric.csl</vt:lpwstr>
  </property>
  <property fmtid="{D5CDD505-2E9C-101B-9397-08002B2CF9AE}" pid="9" name="documentclass">
    <vt:lpwstr>scrreprt</vt:lpwstr>
  </property>
  <property fmtid="{D5CDD505-2E9C-101B-9397-08002B2CF9AE}" pid="10" name="figureTitle">
    <vt:lpwstr>Рис.</vt:lpwstr>
  </property>
  <property fmtid="{D5CDD505-2E9C-101B-9397-08002B2CF9AE}" pid="11" name="fontsize">
    <vt:lpwstr>12pt</vt:lpwstr>
  </property>
  <property fmtid="{D5CDD505-2E9C-101B-9397-08002B2CF9AE}" pid="12" name="header-includes">
    <vt:lpwstr/>
  </property>
  <property fmtid="{D5CDD505-2E9C-101B-9397-08002B2CF9AE}" pid="13" name="indent">
    <vt:lpwstr>True</vt:lpwstr>
  </property>
  <property fmtid="{D5CDD505-2E9C-101B-9397-08002B2CF9AE}" pid="14" name="linestretch">
    <vt:lpwstr>1.5</vt:lpwstr>
  </property>
  <property fmtid="{D5CDD505-2E9C-101B-9397-08002B2CF9AE}" pid="15" name="listingTitle">
    <vt:lpwstr>Листинг</vt:lpwstr>
  </property>
  <property fmtid="{D5CDD505-2E9C-101B-9397-08002B2CF9AE}" pid="16" name="lofTitle">
    <vt:lpwstr>Список иллюстраций</vt:lpwstr>
  </property>
  <property fmtid="{D5CDD505-2E9C-101B-9397-08002B2CF9AE}" pid="17" name="lolTitle">
    <vt:lpwstr>Листинги</vt:lpwstr>
  </property>
  <property fmtid="{D5CDD505-2E9C-101B-9397-08002B2CF9AE}" pid="18" name="lotTitle">
    <vt:lpwstr>Список таблиц</vt:lpwstr>
  </property>
  <property fmtid="{D5CDD505-2E9C-101B-9397-08002B2CF9AE}" pid="19" name="mainfont">
    <vt:lpwstr>PT Serif</vt:lpwstr>
  </property>
  <property fmtid="{D5CDD505-2E9C-101B-9397-08002B2CF9AE}" pid="20" name="mainfontoptions">
    <vt:lpwstr>Ligatures=TeX</vt:lpwstr>
  </property>
  <property fmtid="{D5CDD505-2E9C-101B-9397-08002B2CF9AE}" pid="21" name="monofont">
    <vt:lpwstr>PT Mono</vt:lpwstr>
  </property>
  <property fmtid="{D5CDD505-2E9C-101B-9397-08002B2CF9AE}" pid="22" name="monofontoptions">
    <vt:lpwstr>Scale=MatchLowercase,Scale=0.9</vt:lpwstr>
  </property>
  <property fmtid="{D5CDD505-2E9C-101B-9397-08002B2CF9AE}" pid="23" name="papersize">
    <vt:lpwstr>a4</vt:lpwstr>
  </property>
  <property fmtid="{D5CDD505-2E9C-101B-9397-08002B2CF9AE}" pid="24" name="polyglossia-lang">
    <vt:lpwstr/>
  </property>
  <property fmtid="{D5CDD505-2E9C-101B-9397-08002B2CF9AE}" pid="25" name="polyglossia-otherlangs">
    <vt:lpwstr/>
  </property>
  <property fmtid="{D5CDD505-2E9C-101B-9397-08002B2CF9AE}" pid="26" name="romanfont">
    <vt:lpwstr>PT Serif</vt:lpwstr>
  </property>
  <property fmtid="{D5CDD505-2E9C-101B-9397-08002B2CF9AE}" pid="27" name="romanfontoptions">
    <vt:lpwstr>Ligatures=TeX</vt:lpwstr>
  </property>
  <property fmtid="{D5CDD505-2E9C-101B-9397-08002B2CF9AE}" pid="28" name="sansfont">
    <vt:lpwstr>PT Sans</vt:lpwstr>
  </property>
  <property fmtid="{D5CDD505-2E9C-101B-9397-08002B2CF9AE}" pid="29" name="sansfontoptions">
    <vt:lpwstr>Ligatures=TeX,Scale=MatchLowercase</vt:lpwstr>
  </property>
  <property fmtid="{D5CDD505-2E9C-101B-9397-08002B2CF9AE}" pid="30" name="subtitle">
    <vt:lpwstr>Командная оболочка Midnight Commander</vt:lpwstr>
  </property>
  <property fmtid="{D5CDD505-2E9C-101B-9397-08002B2CF9AE}" pid="31" name="tableTitle">
    <vt:lpwstr>Таблица</vt:lpwstr>
  </property>
  <property fmtid="{D5CDD505-2E9C-101B-9397-08002B2CF9AE}" pid="32" name="toc">
    <vt:lpwstr>True</vt:lpwstr>
  </property>
  <property fmtid="{D5CDD505-2E9C-101B-9397-08002B2CF9AE}" pid="33" name="toc-depth">
    <vt:lpwstr>2</vt:lpwstr>
  </property>
  <property fmtid="{D5CDD505-2E9C-101B-9397-08002B2CF9AE}" pid="34" name="toc-title">
    <vt:lpwstr>Содержание</vt:lpwstr>
  </property>
</Properties>
</file>