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/>
      </w:pPr>
      <w:bookmarkStart w:colFirst="0" w:colLast="0" w:name="_heading=h.vw1pyoaoxmi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68"/>
          <w:szCs w:val="68"/>
          <w:rtl w:val="0"/>
        </w:rPr>
        <w:t xml:space="preserve">Muhammad Sultan Ul Arifeen </w:t>
      </w:r>
      <w:r w:rsidDel="00000000" w:rsidR="00000000" w:rsidRPr="00000000">
        <w:rPr>
          <w:rtl w:val="0"/>
        </w:rPr>
      </w:r>
    </w:p>
    <w:bookmarkStart w:colFirst="0" w:colLast="0" w:name="bookmark=id.y0couzhfrvmv" w:id="1"/>
    <w:bookmarkEnd w:id="1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📘 AI-Powered Multicontroller Robot Project</w:t>
      </w:r>
    </w:p>
    <w:bookmarkStart w:colFirst="0" w:colLast="0" w:name="bookmark=id.o9kip4wxixsn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🛠️ Project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advanced, modular robot with multiple microcontrollers (ESP32-CAM, NodeMCU, Arduino UNO) that supports AI-based interaction, object tracking, face detection, emotion-based visual feedback (via TFT display), object avoidance, Wi-Fi streaming, cloud alerts, Blynk control, face memory, and offline fun-style commands. Designed for DIY makers and researchers.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xcmyk1iqcx6b" w:id="3"/>
    <w:bookmarkEnd w:id="3"/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🔩 Hardware Components &amp; Purpose</w:t>
      </w:r>
    </w:p>
    <w:tbl>
      <w:tblPr>
        <w:tblStyle w:val="Table1"/>
        <w:tblW w:w="7918.0" w:type="dxa"/>
        <w:jc w:val="left"/>
        <w:tblInd w:w="-108.0" w:type="dxa"/>
        <w:tblLayout w:type="fixed"/>
        <w:tblLook w:val="0020"/>
      </w:tblPr>
      <w:tblGrid>
        <w:gridCol w:w="2787"/>
        <w:gridCol w:w="506"/>
        <w:gridCol w:w="4625"/>
        <w:tblGridChange w:id="0">
          <w:tblGrid>
            <w:gridCol w:w="2787"/>
            <w:gridCol w:w="506"/>
            <w:gridCol w:w="462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 in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ESP32-CAM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Face/Object detection and video streaming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(ESP8266)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Controller: receives data, handles Wi-Fi, motors, Blynk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UNO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Peripheral control: auxiliary sensor input, fallback logic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L298N Motor Driver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Controls robot DC motors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DC Motors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 movement (left and right wheels)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Servo Motors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Pan-tilt movement for camera 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Ultrasonic Sensor (HC-SR04)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 detection &amp; avoidance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 Sensor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Proximity detection/gesture trigger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TFT Touchscreen (2.4” or 3.5”)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Displays animated eyes &amp;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 Bank (12V or 7.4V battery + regulator)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Portable power supply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OLED (optional)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Debugging info if needed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qoc8un0lokf" w:id="4"/>
    <w:bookmarkEnd w:id="4"/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🌐 Communication Setup</w:t>
      </w:r>
    </w:p>
    <w:bookmarkStart w:colFirst="0" w:colLast="0" w:name="bookmark=id.hm27u1198sk6" w:id="5"/>
    <w:bookmarkEnd w:id="5"/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NodeMCU ↔ ESP32-CAM: Wi-Fi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ESP32-CAM uses fixed IP (e.g., 192.168.4.50)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ESP32 streams live video through its own MJPEG server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NodeMCU fetches ESP32-CAM IP or pushes IP to Blynk for remote viewing</w:t>
      </w:r>
    </w:p>
    <w:bookmarkStart w:colFirst="0" w:colLast="0" w:name="bookmark=id.ypnrzerrc7oa" w:id="6"/>
    <w:bookmarkEnd w:id="6"/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NodeMCU ↔ Arduino UNO: Serial UART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Tx-Rx connected via SoftwareSerial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sends sensor readings or executes fallback logic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b398hbbgmi9k" w:id="7"/>
    <w:bookmarkEnd w:id="7"/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📷 ESP32-CAM Streaming Code Snippet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"esp_camera.h"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&lt;WiFi.h&gt;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ssid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"YourSSID"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"YourPassword"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IPAddress local_IP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IPAddress gateway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IPAddress subnet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startCameraServer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gateway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WL_CONNECTED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startCameraServer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stream 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http://192.168.4.50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w943l37wsvc3" w:id="8"/>
    <w:bookmarkEnd w:id="8"/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🧠 Smart AI Behavior</w:t>
      </w:r>
    </w:p>
    <w:bookmarkStart w:colFirst="0" w:colLast="0" w:name="bookmark=id.qp5rxmvh2xs6" w:id="9"/>
    <w:bookmarkEnd w:id="9"/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🎭 Emotion via TFT Display (Blue Animated Eyes)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Excited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If ESP32-CAM recognizes known face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If object detected too close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Neutral/Idle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 movement, default blinking animation</w:t>
      </w:r>
    </w:p>
    <w:bookmarkStart w:colFirst="0" w:colLast="0" w:name="bookmark=id.oyhv062xiiiy" w:id="10"/>
    <w:bookmarkEnd w:id="10"/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🧏 Sound Detection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sound sensor to trigger responses like “What was that?”</w:t>
      </w:r>
    </w:p>
    <w:bookmarkStart w:colFirst="0" w:colLast="0" w:name="bookmark=id.mn9d11lvpo70" w:id="11"/>
    <w:bookmarkEnd w:id="11"/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😠 Offline Fun Commands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“Come here” = robot follows 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“Angry face” = robot makes sad eyes or cries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73m5jski2wvc" w:id="12"/>
    <w:bookmarkEnd w:id="12"/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🎮 Blynk Dashboard (Cloud)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Joysticks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for robot movement (forward/backward/turn)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for pan/tilt servo of ESP32-CAM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 Button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Trigger ESP32-CAM to capture and send photo to Google Drive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 Button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Sends robot to docking station for recharge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 System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Sends Blynk notifications on events like unknown face detection, obstacle alert, low battery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ad6vr028l88h" w:id="13"/>
    <w:bookmarkEnd w:id="13"/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☁️ Auto Wi-Fi Manager (NodeMCU)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&lt;WiFiManager.h&gt;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WiFiManager wm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autoConnect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"Robot_AP"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WiFi credentials saved for future boot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getm04vqzec" w:id="14"/>
    <w:bookmarkEnd w:id="14"/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🧠 Face Memory &amp; Auto Click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ESP32-CAM recognizes known faces and stores them (using internal SPIFFS or SD card)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recognition: can auto click photo and trigger animation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aivd5me2e5q6" w:id="15"/>
    <w:bookmarkEnd w:id="15"/>
    <w:p w:rsidR="00000000" w:rsidDel="00000000" w:rsidP="00000000" w:rsidRDefault="00000000" w:rsidRPr="00000000" w14:paraId="00000053">
      <w:pPr>
        <w:pStyle w:val="Heading2"/>
        <w:rPr/>
      </w:pPr>
      <w:sdt>
        <w:sdtPr>
          <w:id w:val="7781886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⚡ Auto Docking (Manual Trigger)</w:t>
          </w:r>
        </w:sdtContent>
      </w:sdt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Dock button on Blynk is pressed, robot navigates to predefined IR beacon or station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docked, enters charging state (uses relay or MOSFET based charging switch)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t2fr6d307alf" w:id="16"/>
    <w:bookmarkEnd w:id="16"/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🛡️ Safety and Redundancy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NodeMCU loses Wi-Fi, robot enters offline safe mode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handles local object detection and emergency stop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xe3l0lr1dp0l" w:id="17"/>
    <w:bookmarkEnd w:id="17"/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🔚 Summary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simulates a pet-like AI robot controlled via the cloud (Blynk), local voice/facial gestures, and sensor fusion. It’s modular, extensible, and designed with real-time control and feedback mechanisms.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AbXSR1Y67ahPjRZvTrW7IjcEBQ==">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2025-07-22T07:28:09Z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