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70DB" w14:textId="5404AB0A" w:rsidR="00AC04E2" w:rsidRDefault="00AC04E2">
      <w:pPr>
        <w:rPr>
          <w:b/>
          <w:color w:val="FF0000"/>
          <w:sz w:val="24"/>
        </w:rPr>
      </w:pPr>
      <w:r w:rsidRPr="00AC04E2">
        <w:rPr>
          <w:rFonts w:hint="eastAsia"/>
          <w:b/>
          <w:color w:val="FF0000"/>
          <w:sz w:val="24"/>
        </w:rPr>
        <w:t>注：提供公网连接的数据库是 分布式版，仅供进行远程连接实验</w:t>
      </w:r>
    </w:p>
    <w:p w14:paraId="52227C4B" w14:textId="703F77E0" w:rsidR="00AC04E2" w:rsidRDefault="00AC04E2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IP地址： </w:t>
      </w:r>
      <w:r w:rsidRPr="00AC04E2">
        <w:rPr>
          <w:b/>
          <w:color w:val="FF0000"/>
          <w:sz w:val="24"/>
        </w:rPr>
        <w:t>119.3.161.134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端口 </w:t>
      </w:r>
      <w:r>
        <w:rPr>
          <w:b/>
          <w:color w:val="FF0000"/>
          <w:sz w:val="24"/>
        </w:rPr>
        <w:t>8000</w:t>
      </w:r>
    </w:p>
    <w:p w14:paraId="4DE6B81F" w14:textId="543AEC06" w:rsidR="0073183D" w:rsidRPr="00AC04E2" w:rsidRDefault="00AE5C9A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用户名和默认密码同之前分配的一样</w:t>
      </w:r>
      <w:bookmarkStart w:id="0" w:name="_GoBack"/>
      <w:bookmarkEnd w:id="0"/>
    </w:p>
    <w:p w14:paraId="33CA09B5" w14:textId="5256E4B8" w:rsidR="00AC04E2" w:rsidRDefault="00AC04E2" w:rsidP="00AC04E2">
      <w:pPr>
        <w:pStyle w:val="a8"/>
        <w:numPr>
          <w:ilvl w:val="0"/>
          <w:numId w:val="1"/>
        </w:numPr>
        <w:ind w:firstLineChars="0"/>
      </w:pPr>
      <w:r>
        <w:t>O</w:t>
      </w:r>
      <w:r w:rsidR="00AE5C9A">
        <w:rPr>
          <w:rFonts w:hint="eastAsia"/>
        </w:rPr>
        <w:t>DBC</w:t>
      </w:r>
      <w:r>
        <w:rPr>
          <w:rFonts w:hint="eastAsia"/>
        </w:rPr>
        <w:t>连接：</w:t>
      </w:r>
    </w:p>
    <w:p w14:paraId="2A342705" w14:textId="77777777" w:rsidR="00861836" w:rsidRDefault="00861836"/>
    <w:p w14:paraId="50738CA1" w14:textId="23AC964D" w:rsidR="000A2896" w:rsidRDefault="00861836">
      <w:r>
        <w:rPr>
          <w:rFonts w:hint="eastAsia"/>
        </w:rPr>
        <w:t>前置步骤（windows下安装驱动，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下配置参数）</w:t>
      </w:r>
      <w:r w:rsidR="00AC04E2">
        <w:rPr>
          <w:rFonts w:hint="eastAsia"/>
        </w:rPr>
        <w:t>参考地址：</w:t>
      </w:r>
    </w:p>
    <w:p w14:paraId="274F8949" w14:textId="5F402F54" w:rsidR="00AC04E2" w:rsidRDefault="00C32716">
      <w:hyperlink r:id="rId7" w:history="1">
        <w:r w:rsidR="00AC04E2">
          <w:rPr>
            <w:rStyle w:val="a7"/>
          </w:rPr>
          <w:t>使用ODBC连接数据库_云数据库 GaussDB (for openGauss)_快速入门_使用驱动连接实例_华为云 (huaweicloud.com)</w:t>
        </w:r>
      </w:hyperlink>
    </w:p>
    <w:p w14:paraId="3C64932A" w14:textId="70B42656" w:rsidR="00AC04E2" w:rsidRDefault="00AC04E2">
      <w:r>
        <w:rPr>
          <w:rFonts w:hint="eastAsia"/>
        </w:rPr>
        <w:t>同级别目录下有基于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pysql</w:t>
      </w:r>
      <w:proofErr w:type="spellEnd"/>
      <w:r>
        <w:rPr>
          <w:rFonts w:hint="eastAsia"/>
        </w:rPr>
        <w:t>连接等</w:t>
      </w:r>
    </w:p>
    <w:p w14:paraId="0D155D27" w14:textId="174248A2" w:rsidR="00AC04E2" w:rsidRDefault="00AC04E2">
      <w:r>
        <w:rPr>
          <w:noProof/>
        </w:rPr>
        <w:drawing>
          <wp:inline distT="0" distB="0" distL="0" distR="0" wp14:anchorId="5D07536A" wp14:editId="2A54EE2F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343C" w14:textId="54223277" w:rsidR="00AC04E2" w:rsidRDefault="00AC04E2"/>
    <w:p w14:paraId="3EF6E369" w14:textId="7BEC1370" w:rsidR="00AC04E2" w:rsidRDefault="00AC04E2">
      <w:r>
        <w:rPr>
          <w:noProof/>
        </w:rPr>
        <w:lastRenderedPageBreak/>
        <w:drawing>
          <wp:inline distT="0" distB="0" distL="0" distR="0" wp14:anchorId="2AB2B27A" wp14:editId="55CDD22B">
            <wp:extent cx="5274310" cy="413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8879" w14:textId="2F0EC604" w:rsidR="0073183D" w:rsidRDefault="0073183D" w:rsidP="0073183D">
      <w:pPr>
        <w:pStyle w:val="a8"/>
        <w:ind w:left="360" w:firstLineChars="0" w:firstLine="0"/>
      </w:pPr>
    </w:p>
    <w:p w14:paraId="64CF4A36" w14:textId="3F06E672" w:rsidR="00861836" w:rsidRDefault="00861836" w:rsidP="0073183D">
      <w:pPr>
        <w:pStyle w:val="a8"/>
        <w:ind w:left="360" w:firstLineChars="0" w:firstLine="0"/>
      </w:pPr>
      <w:r>
        <w:rPr>
          <w:rFonts w:hint="eastAsia"/>
        </w:rPr>
        <w:t>ODBC开发示例</w:t>
      </w:r>
    </w:p>
    <w:p w14:paraId="06C37191" w14:textId="08D1DB5F" w:rsidR="00861836" w:rsidRDefault="00C32716" w:rsidP="0073183D">
      <w:pPr>
        <w:pStyle w:val="a8"/>
        <w:ind w:left="360" w:firstLineChars="0" w:firstLine="0"/>
      </w:pPr>
      <w:hyperlink r:id="rId10" w:history="1">
        <w:r w:rsidR="00861836">
          <w:rPr>
            <w:rStyle w:val="a7"/>
          </w:rPr>
          <w:t>示例_云数据库 GaussDB (for openGauss)_开发指南_应用程序开发教程_基于ODBC开发_华为云 (huaweicloud.com)</w:t>
        </w:r>
      </w:hyperlink>
    </w:p>
    <w:p w14:paraId="78B9E96F" w14:textId="0F3D3BB1" w:rsidR="00861836" w:rsidRDefault="00861836" w:rsidP="0073183D">
      <w:pPr>
        <w:pStyle w:val="a8"/>
        <w:ind w:left="360" w:firstLineChars="0" w:firstLine="0"/>
      </w:pPr>
    </w:p>
    <w:p w14:paraId="3B27AC39" w14:textId="77777777" w:rsidR="00861836" w:rsidRDefault="00861836" w:rsidP="0073183D">
      <w:pPr>
        <w:pStyle w:val="a8"/>
        <w:ind w:left="360" w:firstLineChars="0" w:firstLine="0"/>
      </w:pPr>
    </w:p>
    <w:p w14:paraId="722823B5" w14:textId="7464CAF8" w:rsidR="00AC04E2" w:rsidRDefault="00AC04E2" w:rsidP="00AC04E2">
      <w:pPr>
        <w:pStyle w:val="a8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pengauss</w:t>
      </w:r>
      <w:proofErr w:type="spellEnd"/>
      <w:r>
        <w:rPr>
          <w:rFonts w:hint="eastAsia"/>
        </w:rPr>
        <w:t>社区数据库工具 data</w:t>
      </w:r>
      <w:r>
        <w:t xml:space="preserve"> </w:t>
      </w:r>
      <w:proofErr w:type="spellStart"/>
      <w:r>
        <w:rPr>
          <w:rFonts w:hint="eastAsia"/>
        </w:rPr>
        <w:t>stadio</w:t>
      </w:r>
      <w:proofErr w:type="spellEnd"/>
    </w:p>
    <w:p w14:paraId="105A3E86" w14:textId="0B9AE407" w:rsidR="00AC04E2" w:rsidRPr="0073183D" w:rsidRDefault="0073183D" w:rsidP="00AC04E2">
      <w:pPr>
        <w:pStyle w:val="a8"/>
        <w:ind w:left="360" w:firstLineChars="0" w:firstLine="0"/>
        <w:rPr>
          <w:b/>
          <w:color w:val="FF0000"/>
          <w:sz w:val="24"/>
        </w:rPr>
      </w:pPr>
      <w:r w:rsidRPr="0073183D">
        <w:rPr>
          <w:rFonts w:hint="eastAsia"/>
          <w:b/>
          <w:color w:val="FF0000"/>
          <w:sz w:val="24"/>
        </w:rPr>
        <w:t>不启用</w:t>
      </w:r>
      <w:proofErr w:type="spellStart"/>
      <w:r w:rsidRPr="0073183D">
        <w:rPr>
          <w:rFonts w:hint="eastAsia"/>
          <w:b/>
          <w:color w:val="FF0000"/>
          <w:sz w:val="24"/>
        </w:rPr>
        <w:t>ssl</w:t>
      </w:r>
      <w:proofErr w:type="spellEnd"/>
      <w:r w:rsidRPr="0073183D">
        <w:rPr>
          <w:rFonts w:hint="eastAsia"/>
          <w:b/>
          <w:color w:val="FF0000"/>
          <w:sz w:val="24"/>
        </w:rPr>
        <w:t>连接</w:t>
      </w:r>
      <w:r w:rsidR="00B75523">
        <w:rPr>
          <w:rFonts w:hint="eastAsia"/>
          <w:b/>
          <w:color w:val="FF0000"/>
          <w:sz w:val="24"/>
        </w:rPr>
        <w:t xml:space="preserve"> 其他</w:t>
      </w:r>
      <w:proofErr w:type="spellStart"/>
      <w:r w:rsidR="00B75523">
        <w:rPr>
          <w:rFonts w:hint="eastAsia"/>
          <w:b/>
          <w:color w:val="FF0000"/>
          <w:sz w:val="24"/>
        </w:rPr>
        <w:t>mysql</w:t>
      </w:r>
      <w:proofErr w:type="spellEnd"/>
      <w:r w:rsidR="00B75523">
        <w:rPr>
          <w:rFonts w:hint="eastAsia"/>
          <w:b/>
          <w:color w:val="FF0000"/>
          <w:sz w:val="24"/>
        </w:rPr>
        <w:t xml:space="preserve">的工具是否能连接不确定 </w:t>
      </w:r>
      <w:proofErr w:type="spellStart"/>
      <w:r w:rsidR="00B75523">
        <w:rPr>
          <w:rFonts w:hint="eastAsia"/>
          <w:b/>
          <w:color w:val="FF0000"/>
          <w:sz w:val="24"/>
        </w:rPr>
        <w:t>pg</w:t>
      </w:r>
      <w:proofErr w:type="spellEnd"/>
      <w:r w:rsidR="00B75523">
        <w:rPr>
          <w:rFonts w:hint="eastAsia"/>
          <w:b/>
          <w:color w:val="FF0000"/>
          <w:sz w:val="24"/>
        </w:rPr>
        <w:t>的工具应该可以</w:t>
      </w:r>
    </w:p>
    <w:p w14:paraId="786816F0" w14:textId="6D28F090" w:rsidR="0073183D" w:rsidRDefault="0073183D" w:rsidP="00AC04E2">
      <w:pPr>
        <w:pStyle w:val="a8"/>
        <w:ind w:left="360" w:firstLineChars="0" w:firstLine="0"/>
      </w:pPr>
      <w:r w:rsidRPr="0073183D">
        <w:rPr>
          <w:noProof/>
        </w:rPr>
        <w:drawing>
          <wp:inline distT="0" distB="0" distL="0" distR="0" wp14:anchorId="6381BDCA" wp14:editId="58B6B5AE">
            <wp:extent cx="5274310" cy="2813752"/>
            <wp:effectExtent l="0" t="0" r="2540" b="5715"/>
            <wp:docPr id="3" name="图片 3" descr="C:\Users\leoleo\AppData\Local\Temp\1637912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leo\AppData\Local\Temp\163791207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B339" w14:textId="77777777" w:rsidR="00C32716" w:rsidRDefault="00C32716" w:rsidP="00AC04E2">
      <w:r>
        <w:separator/>
      </w:r>
    </w:p>
  </w:endnote>
  <w:endnote w:type="continuationSeparator" w:id="0">
    <w:p w14:paraId="76128FCD" w14:textId="77777777" w:rsidR="00C32716" w:rsidRDefault="00C32716" w:rsidP="00AC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D668" w14:textId="77777777" w:rsidR="00C32716" w:rsidRDefault="00C32716" w:rsidP="00AC04E2">
      <w:r>
        <w:separator/>
      </w:r>
    </w:p>
  </w:footnote>
  <w:footnote w:type="continuationSeparator" w:id="0">
    <w:p w14:paraId="6872AB7E" w14:textId="77777777" w:rsidR="00C32716" w:rsidRDefault="00C32716" w:rsidP="00AC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0495"/>
    <w:multiLevelType w:val="hybridMultilevel"/>
    <w:tmpl w:val="B3567E7A"/>
    <w:lvl w:ilvl="0" w:tplc="D660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22"/>
    <w:rsid w:val="000A2896"/>
    <w:rsid w:val="00187E89"/>
    <w:rsid w:val="0073183D"/>
    <w:rsid w:val="0078091A"/>
    <w:rsid w:val="00861836"/>
    <w:rsid w:val="00AC04E2"/>
    <w:rsid w:val="00AE5C9A"/>
    <w:rsid w:val="00B75523"/>
    <w:rsid w:val="00C32716"/>
    <w:rsid w:val="00E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F1CAF"/>
  <w15:chartTrackingRefBased/>
  <w15:docId w15:val="{AF512ECD-3877-452C-94C2-F09B2AA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4E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04E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C04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huaweicloud.com/qs-opengauss/opengauss_odbc_conn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support.huaweicloud.com/devg-opengauss/opengauss_devg_008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leoleo</dc:creator>
  <cp:keywords/>
  <dc:description/>
  <cp:lastModifiedBy>leoleo</cp:lastModifiedBy>
  <cp:revision>6</cp:revision>
  <dcterms:created xsi:type="dcterms:W3CDTF">2021-11-26T07:25:00Z</dcterms:created>
  <dcterms:modified xsi:type="dcterms:W3CDTF">2021-11-26T08:03:00Z</dcterms:modified>
</cp:coreProperties>
</file>