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6330" w14:textId="219A44F5" w:rsidR="00FD7633" w:rsidRPr="007C6773" w:rsidRDefault="00FD7633" w:rsidP="007C677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C6773">
        <w:rPr>
          <w:rFonts w:ascii="微软雅黑" w:eastAsia="微软雅黑" w:hAnsi="微软雅黑" w:hint="eastAsia"/>
          <w:sz w:val="28"/>
        </w:rPr>
        <w:t>数据导入需要先建表，以</w:t>
      </w:r>
      <w:proofErr w:type="spellStart"/>
      <w:r w:rsidRPr="007C6773">
        <w:rPr>
          <w:rFonts w:ascii="微软雅黑" w:eastAsia="微软雅黑" w:hAnsi="微软雅黑" w:hint="eastAsia"/>
          <w:sz w:val="28"/>
        </w:rPr>
        <w:t>tbcell</w:t>
      </w:r>
      <w:proofErr w:type="spellEnd"/>
      <w:r w:rsidRPr="007C6773">
        <w:rPr>
          <w:rFonts w:ascii="微软雅黑" w:eastAsia="微软雅黑" w:hAnsi="微软雅黑" w:hint="eastAsia"/>
          <w:sz w:val="28"/>
        </w:rPr>
        <w:t>为例</w:t>
      </w:r>
    </w:p>
    <w:p w14:paraId="5ADF7598" w14:textId="1CE05E0E" w:rsidR="00FD7633" w:rsidRDefault="007C6773" w:rsidP="00FD7633">
      <w:pPr>
        <w:ind w:left="360" w:hanging="360"/>
      </w:pPr>
      <w:r w:rsidRPr="007C6773">
        <w:rPr>
          <w:noProof/>
        </w:rPr>
        <w:drawing>
          <wp:inline distT="0" distB="0" distL="0" distR="0" wp14:anchorId="73F5C2F3" wp14:editId="3C4E24A3">
            <wp:extent cx="2524125" cy="3505200"/>
            <wp:effectExtent l="0" t="0" r="9525" b="0"/>
            <wp:docPr id="1" name="图片 1" descr="C:\Users\leoleo\AppData\Local\Temp\16351666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leo\AppData\Local\Temp\163516666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D6D9D" w14:textId="1122D531" w:rsidR="00FD7633" w:rsidRPr="007C6773" w:rsidRDefault="00FD7633" w:rsidP="007C677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</w:rPr>
      </w:pPr>
      <w:r w:rsidRPr="007C6773">
        <w:rPr>
          <w:rFonts w:ascii="微软雅黑" w:eastAsia="微软雅黑" w:hAnsi="微软雅黑" w:hint="eastAsia"/>
          <w:sz w:val="28"/>
        </w:rPr>
        <w:t>从本地文件导入数据（需要先将</w:t>
      </w:r>
      <w:proofErr w:type="spellStart"/>
      <w:r w:rsidRPr="007C6773">
        <w:rPr>
          <w:rFonts w:ascii="微软雅黑" w:eastAsia="微软雅黑" w:hAnsi="微软雅黑" w:hint="eastAsia"/>
          <w:sz w:val="28"/>
        </w:rPr>
        <w:t>xsl</w:t>
      </w:r>
      <w:proofErr w:type="spellEnd"/>
      <w:r w:rsidRPr="007C6773">
        <w:rPr>
          <w:rFonts w:ascii="微软雅黑" w:eastAsia="微软雅黑" w:hAnsi="微软雅黑" w:hint="eastAsia"/>
          <w:sz w:val="28"/>
        </w:rPr>
        <w:t>文件转成csv格式）</w:t>
      </w:r>
    </w:p>
    <w:p w14:paraId="64D6F22B" w14:textId="70F8B1D8" w:rsidR="00FD7633" w:rsidRPr="007C6773" w:rsidRDefault="00FD7633" w:rsidP="00FD7633">
      <w:pPr>
        <w:ind w:left="360" w:hanging="360"/>
        <w:rPr>
          <w:rFonts w:ascii="微软雅黑" w:eastAsia="微软雅黑" w:hAnsi="微软雅黑"/>
          <w:sz w:val="22"/>
        </w:rPr>
      </w:pPr>
      <w:r w:rsidRPr="007C6773">
        <w:rPr>
          <w:rFonts w:ascii="微软雅黑" w:eastAsia="微软雅黑" w:hAnsi="微软雅黑" w:hint="eastAsia"/>
          <w:sz w:val="22"/>
        </w:rPr>
        <w:t>命令</w:t>
      </w:r>
      <w:r w:rsidR="007C6773" w:rsidRPr="007C6773">
        <w:rPr>
          <w:rFonts w:ascii="微软雅黑" w:eastAsia="微软雅黑" w:hAnsi="微软雅黑" w:hint="eastAsia"/>
          <w:sz w:val="22"/>
        </w:rPr>
        <w:t>示例</w:t>
      </w:r>
      <w:r w:rsidRPr="007C6773">
        <w:rPr>
          <w:rFonts w:ascii="微软雅黑" w:eastAsia="微软雅黑" w:hAnsi="微软雅黑" w:hint="eastAsia"/>
          <w:sz w:val="22"/>
        </w:rPr>
        <w:t>：</w:t>
      </w:r>
      <w:r w:rsidR="007C6773">
        <w:rPr>
          <w:rFonts w:ascii="微软雅黑" w:eastAsia="微软雅黑" w:hAnsi="微软雅黑" w:hint="eastAsia"/>
          <w:sz w:val="22"/>
        </w:rPr>
        <w:t>（在</w:t>
      </w:r>
      <w:proofErr w:type="spellStart"/>
      <w:r w:rsidR="007C6773">
        <w:rPr>
          <w:rFonts w:ascii="微软雅黑" w:eastAsia="微软雅黑" w:hAnsi="微软雅黑" w:hint="eastAsia"/>
          <w:sz w:val="22"/>
        </w:rPr>
        <w:t>gsql</w:t>
      </w:r>
      <w:proofErr w:type="spellEnd"/>
      <w:r w:rsidR="007C6773">
        <w:rPr>
          <w:rFonts w:ascii="微软雅黑" w:eastAsia="微软雅黑" w:hAnsi="微软雅黑" w:hint="eastAsia"/>
          <w:sz w:val="22"/>
        </w:rPr>
        <w:t>命令行中执行）</w:t>
      </w:r>
    </w:p>
    <w:p w14:paraId="4A86A198" w14:textId="695064F3" w:rsidR="00FD7633" w:rsidRPr="007C6773" w:rsidRDefault="00FD7633" w:rsidP="00FD7633">
      <w:pPr>
        <w:ind w:left="360" w:hanging="360"/>
        <w:rPr>
          <w:rFonts w:ascii="微软雅黑" w:eastAsia="微软雅黑" w:hAnsi="微软雅黑" w:hint="eastAsia"/>
          <w:sz w:val="22"/>
        </w:rPr>
      </w:pPr>
      <w:r w:rsidRPr="007C6773">
        <w:rPr>
          <w:rFonts w:ascii="微软雅黑" w:eastAsia="微软雅黑" w:hAnsi="微软雅黑"/>
          <w:sz w:val="22"/>
        </w:rPr>
        <w:t xml:space="preserve">COPY </w:t>
      </w:r>
      <w:r w:rsidRPr="007C6773">
        <w:rPr>
          <w:rFonts w:ascii="微软雅黑" w:eastAsia="微软雅黑" w:hAnsi="微软雅黑" w:hint="eastAsia"/>
          <w:sz w:val="22"/>
        </w:rPr>
        <w:t>表名</w:t>
      </w:r>
      <w:r w:rsidRPr="007C6773">
        <w:rPr>
          <w:rFonts w:ascii="微软雅黑" w:eastAsia="微软雅黑" w:hAnsi="微软雅黑"/>
          <w:sz w:val="22"/>
        </w:rPr>
        <w:t xml:space="preserve"> FROM </w:t>
      </w:r>
      <w:r w:rsidR="00107E5C" w:rsidRPr="007C6773">
        <w:rPr>
          <w:rFonts w:ascii="微软雅黑" w:eastAsia="微软雅黑" w:hAnsi="微软雅黑" w:hint="eastAsia"/>
          <w:sz w:val="22"/>
        </w:rPr>
        <w:t>数据绝对路径</w:t>
      </w:r>
      <w:r w:rsidRPr="007C6773">
        <w:rPr>
          <w:rFonts w:ascii="微软雅黑" w:eastAsia="微软雅黑" w:hAnsi="微软雅黑"/>
          <w:sz w:val="22"/>
        </w:rPr>
        <w:t xml:space="preserve"> </w:t>
      </w:r>
      <w:r w:rsidR="00107E5C" w:rsidRPr="007C6773">
        <w:rPr>
          <w:rFonts w:ascii="微软雅黑" w:eastAsia="微软雅黑" w:hAnsi="微软雅黑" w:hint="eastAsia"/>
          <w:sz w:val="22"/>
        </w:rPr>
        <w:t>option</w:t>
      </w:r>
      <w:r w:rsidRPr="007C6773">
        <w:rPr>
          <w:rFonts w:ascii="微软雅黑" w:eastAsia="微软雅黑" w:hAnsi="微软雅黑"/>
          <w:sz w:val="22"/>
        </w:rPr>
        <w:t>;</w:t>
      </w:r>
    </w:p>
    <w:p w14:paraId="184C4A87" w14:textId="3573F832" w:rsidR="00FD7633" w:rsidRDefault="00FD7633" w:rsidP="00FD7633">
      <w:pPr>
        <w:ind w:left="360" w:hanging="360"/>
        <w:rPr>
          <w:rFonts w:ascii="微软雅黑" w:eastAsia="微软雅黑" w:hAnsi="微软雅黑"/>
          <w:sz w:val="22"/>
        </w:rPr>
      </w:pPr>
      <w:r w:rsidRPr="007C6773">
        <w:rPr>
          <w:rFonts w:ascii="微软雅黑" w:eastAsia="微软雅黑" w:hAnsi="微软雅黑"/>
          <w:sz w:val="22"/>
        </w:rPr>
        <w:t xml:space="preserve">COPY </w:t>
      </w:r>
      <w:proofErr w:type="spellStart"/>
      <w:r w:rsidRPr="007C6773">
        <w:rPr>
          <w:rFonts w:ascii="微软雅黑" w:eastAsia="微软雅黑" w:hAnsi="微软雅黑"/>
          <w:sz w:val="22"/>
        </w:rPr>
        <w:t>tb_cell</w:t>
      </w:r>
      <w:proofErr w:type="spellEnd"/>
      <w:r w:rsidRPr="007C6773">
        <w:rPr>
          <w:rFonts w:ascii="微软雅黑" w:eastAsia="微软雅黑" w:hAnsi="微软雅黑"/>
          <w:sz w:val="22"/>
        </w:rPr>
        <w:t xml:space="preserve"> FROM '/opt/software/1.tbcell.csv' </w:t>
      </w:r>
      <w:proofErr w:type="gramStart"/>
      <w:r w:rsidRPr="007C6773">
        <w:rPr>
          <w:rFonts w:ascii="微软雅黑" w:eastAsia="微软雅黑" w:hAnsi="微软雅黑"/>
          <w:sz w:val="22"/>
        </w:rPr>
        <w:t>with(</w:t>
      </w:r>
      <w:proofErr w:type="gramEnd"/>
      <w:r w:rsidRPr="007C6773">
        <w:rPr>
          <w:rFonts w:ascii="微软雅黑" w:eastAsia="微软雅黑" w:hAnsi="微软雅黑"/>
          <w:sz w:val="22"/>
        </w:rPr>
        <w:t>format '</w:t>
      </w:r>
      <w:proofErr w:type="spellStart"/>
      <w:r w:rsidRPr="007C6773">
        <w:rPr>
          <w:rFonts w:ascii="微软雅黑" w:eastAsia="微软雅黑" w:hAnsi="微软雅黑"/>
          <w:sz w:val="22"/>
        </w:rPr>
        <w:t>csv',HEADER</w:t>
      </w:r>
      <w:proofErr w:type="spellEnd"/>
      <w:r w:rsidRPr="007C6773">
        <w:rPr>
          <w:rFonts w:ascii="微软雅黑" w:eastAsia="微软雅黑" w:hAnsi="微软雅黑"/>
          <w:sz w:val="22"/>
        </w:rPr>
        <w:t xml:space="preserve"> 'true');</w:t>
      </w:r>
    </w:p>
    <w:p w14:paraId="3D057805" w14:textId="32E02100" w:rsidR="007C6773" w:rsidRPr="007C6773" w:rsidRDefault="007C6773" w:rsidP="00FD7633">
      <w:pPr>
        <w:ind w:left="360" w:hanging="360"/>
        <w:rPr>
          <w:rFonts w:ascii="微软雅黑" w:eastAsia="微软雅黑" w:hAnsi="微软雅黑" w:hint="eastAsia"/>
          <w:sz w:val="22"/>
        </w:rPr>
      </w:pPr>
      <w:r w:rsidRPr="007C6773">
        <w:rPr>
          <w:rFonts w:ascii="微软雅黑" w:eastAsia="微软雅黑" w:hAnsi="微软雅黑"/>
          <w:noProof/>
          <w:sz w:val="22"/>
        </w:rPr>
        <w:drawing>
          <wp:inline distT="0" distB="0" distL="0" distR="0" wp14:anchorId="7FAF2B11" wp14:editId="451D8CA8">
            <wp:extent cx="5274310" cy="2350085"/>
            <wp:effectExtent l="0" t="0" r="2540" b="0"/>
            <wp:docPr id="2" name="图片 2" descr="C:\Users\leoleo\AppData\Local\Temp\16351668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leo\AppData\Local\Temp\163516685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B854" w14:textId="4B9128C5" w:rsidR="00107E5C" w:rsidRPr="007C6773" w:rsidRDefault="001000A8" w:rsidP="00FD7633">
      <w:pPr>
        <w:ind w:left="360" w:hanging="36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其他参数，搭配</w:t>
      </w:r>
      <w:r w:rsidR="00107E5C" w:rsidRPr="007C6773">
        <w:rPr>
          <w:rFonts w:ascii="微软雅黑" w:eastAsia="微软雅黑" w:hAnsi="微软雅黑" w:hint="eastAsia"/>
          <w:sz w:val="22"/>
        </w:rPr>
        <w:t>参考官方文档：</w:t>
      </w:r>
      <w:r w:rsidRPr="007C6773">
        <w:rPr>
          <w:rFonts w:ascii="微软雅黑" w:eastAsia="微软雅黑" w:hAnsi="微软雅黑" w:hint="eastAsia"/>
          <w:sz w:val="22"/>
        </w:rPr>
        <w:t xml:space="preserve"> </w:t>
      </w:r>
      <w:hyperlink r:id="rId7" w:history="1">
        <w:r>
          <w:rPr>
            <w:rStyle w:val="a4"/>
          </w:rPr>
          <w:t>使用gsql元命令导入数据 | openGauss</w:t>
        </w:r>
      </w:hyperlink>
    </w:p>
    <w:p w14:paraId="299EB26E" w14:textId="79585C87" w:rsidR="00107E5C" w:rsidRDefault="00107E5C" w:rsidP="00107E5C">
      <w:bookmarkStart w:id="0" w:name="_GoBack"/>
      <w:bookmarkEnd w:id="0"/>
    </w:p>
    <w:p w14:paraId="473CC3B4" w14:textId="0D26C023" w:rsidR="007C6773" w:rsidRPr="001000A8" w:rsidRDefault="007C6773" w:rsidP="007C6773">
      <w:pPr>
        <w:pStyle w:val="a3"/>
        <w:ind w:left="360" w:firstLineChars="0" w:firstLine="0"/>
        <w:rPr>
          <w:b/>
        </w:rPr>
      </w:pPr>
      <w:r>
        <w:br/>
      </w:r>
      <w:r w:rsidRPr="001000A8">
        <w:rPr>
          <w:rFonts w:hint="eastAsia"/>
          <w:b/>
          <w:sz w:val="24"/>
        </w:rPr>
        <w:lastRenderedPageBreak/>
        <w:t>附：</w:t>
      </w:r>
      <w:proofErr w:type="spellStart"/>
      <w:r w:rsidRPr="001000A8">
        <w:rPr>
          <w:rFonts w:hint="eastAsia"/>
          <w:b/>
          <w:sz w:val="24"/>
        </w:rPr>
        <w:t>opengauss</w:t>
      </w:r>
      <w:proofErr w:type="spellEnd"/>
      <w:r w:rsidRPr="001000A8">
        <w:rPr>
          <w:rFonts w:hint="eastAsia"/>
          <w:b/>
          <w:sz w:val="24"/>
        </w:rPr>
        <w:t>图形化管理</w:t>
      </w:r>
      <w:r w:rsidRPr="001000A8">
        <w:rPr>
          <w:rFonts w:hint="eastAsia"/>
          <w:b/>
          <w:sz w:val="24"/>
        </w:rPr>
        <w:t>工具：</w:t>
      </w:r>
      <w:r w:rsidRPr="001000A8">
        <w:rPr>
          <w:rFonts w:hint="eastAsia"/>
          <w:b/>
          <w:sz w:val="24"/>
        </w:rPr>
        <w:t xml:space="preserve"> data</w:t>
      </w:r>
      <w:r w:rsidRPr="001000A8">
        <w:rPr>
          <w:b/>
          <w:sz w:val="24"/>
        </w:rPr>
        <w:t xml:space="preserve"> </w:t>
      </w:r>
      <w:r w:rsidRPr="001000A8">
        <w:rPr>
          <w:rFonts w:hint="eastAsia"/>
          <w:b/>
          <w:sz w:val="24"/>
        </w:rPr>
        <w:t>studio</w:t>
      </w:r>
    </w:p>
    <w:p w14:paraId="012CAC08" w14:textId="32984A35" w:rsidR="007C6773" w:rsidRPr="001000A8" w:rsidRDefault="007C6773" w:rsidP="007C6773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1000A8">
        <w:rPr>
          <w:rFonts w:hint="eastAsia"/>
          <w:sz w:val="24"/>
        </w:rPr>
        <w:t xml:space="preserve">下载地址 </w:t>
      </w:r>
      <w:r w:rsidRPr="001000A8">
        <w:rPr>
          <w:sz w:val="24"/>
        </w:rPr>
        <w:t xml:space="preserve"> </w:t>
      </w:r>
      <w:hyperlink r:id="rId8" w:history="1">
        <w:r w:rsidRPr="001000A8">
          <w:rPr>
            <w:rStyle w:val="a4"/>
            <w:sz w:val="24"/>
          </w:rPr>
          <w:t>软件包 | openGauss</w:t>
        </w:r>
      </w:hyperlink>
      <w:r w:rsidRPr="001000A8">
        <w:rPr>
          <w:sz w:val="24"/>
        </w:rPr>
        <w:t xml:space="preserve"> </w:t>
      </w:r>
    </w:p>
    <w:p w14:paraId="0D8A8F04" w14:textId="543B1BB7" w:rsidR="007C6773" w:rsidRDefault="007C6773" w:rsidP="007C6773">
      <w:pPr>
        <w:pStyle w:val="a3"/>
        <w:ind w:left="840" w:firstLineChars="0" w:firstLine="0"/>
      </w:pPr>
      <w:r>
        <w:rPr>
          <w:rFonts w:hint="eastAsia"/>
        </w:rPr>
        <w:t>拉到最下</w:t>
      </w:r>
    </w:p>
    <w:p w14:paraId="7AA32128" w14:textId="6F24CE70" w:rsidR="007C6773" w:rsidRDefault="007C6773" w:rsidP="007C6773">
      <w:pPr>
        <w:pStyle w:val="a3"/>
        <w:ind w:left="840" w:firstLineChars="0" w:firstLine="0"/>
        <w:rPr>
          <w:rFonts w:hint="eastAsia"/>
        </w:rPr>
      </w:pPr>
      <w:r w:rsidRPr="007C6773">
        <w:rPr>
          <w:noProof/>
        </w:rPr>
        <w:drawing>
          <wp:inline distT="0" distB="0" distL="0" distR="0" wp14:anchorId="7791A0F1" wp14:editId="363CECE5">
            <wp:extent cx="5274310" cy="1241847"/>
            <wp:effectExtent l="0" t="0" r="2540" b="0"/>
            <wp:docPr id="3" name="图片 3" descr="C:\Users\leoleo\AppData\Local\Temp\16351670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leo\AppData\Local\Temp\163516704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3A96D" w14:textId="46C1B5AE" w:rsidR="007C6773" w:rsidRPr="001000A8" w:rsidRDefault="007C6773" w:rsidP="007C6773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1000A8">
        <w:rPr>
          <w:rFonts w:hint="eastAsia"/>
          <w:sz w:val="24"/>
        </w:rPr>
        <w:t>配置</w:t>
      </w:r>
      <w:proofErr w:type="spellStart"/>
      <w:r w:rsidRPr="001000A8">
        <w:rPr>
          <w:rFonts w:hint="eastAsia"/>
          <w:sz w:val="24"/>
        </w:rPr>
        <w:t>opengauss</w:t>
      </w:r>
      <w:proofErr w:type="spellEnd"/>
    </w:p>
    <w:p w14:paraId="10639E52" w14:textId="468365DF" w:rsidR="007C6773" w:rsidRPr="001000A8" w:rsidRDefault="007C6773" w:rsidP="007C6773">
      <w:pPr>
        <w:pStyle w:val="a3"/>
        <w:ind w:left="840" w:firstLineChars="0" w:firstLine="0"/>
        <w:rPr>
          <w:sz w:val="22"/>
        </w:rPr>
      </w:pPr>
      <w:r w:rsidRPr="001000A8">
        <w:rPr>
          <w:rFonts w:hint="eastAsia"/>
          <w:sz w:val="22"/>
        </w:rPr>
        <w:t>参考</w:t>
      </w:r>
      <w:r w:rsidR="001000A8" w:rsidRPr="001000A8">
        <w:rPr>
          <w:rFonts w:hint="eastAsia"/>
          <w:sz w:val="22"/>
        </w:rPr>
        <w:t>：</w:t>
      </w:r>
      <w:r w:rsidRPr="001000A8">
        <w:rPr>
          <w:rFonts w:hint="eastAsia"/>
          <w:sz w:val="22"/>
        </w:rPr>
        <w:t xml:space="preserve"> </w:t>
      </w:r>
      <w:hyperlink r:id="rId10" w:history="1">
        <w:r w:rsidR="001000A8" w:rsidRPr="001000A8">
          <w:rPr>
            <w:rStyle w:val="a4"/>
            <w:sz w:val="22"/>
          </w:rPr>
          <w:t>https://blog.csdn.net/qq_49588762/article/details/116381740</w:t>
        </w:r>
      </w:hyperlink>
    </w:p>
    <w:p w14:paraId="7D75B910" w14:textId="5263BAC8" w:rsidR="001000A8" w:rsidRPr="001000A8" w:rsidRDefault="001000A8" w:rsidP="007C6773">
      <w:pPr>
        <w:pStyle w:val="a3"/>
        <w:ind w:left="840" w:firstLineChars="0" w:firstLine="0"/>
        <w:rPr>
          <w:rFonts w:hint="eastAsia"/>
          <w:sz w:val="22"/>
        </w:rPr>
      </w:pPr>
      <w:r w:rsidRPr="001000A8">
        <w:rPr>
          <w:rFonts w:hint="eastAsia"/>
          <w:sz w:val="22"/>
        </w:rPr>
        <w:t>修改两个文件：</w:t>
      </w:r>
    </w:p>
    <w:p w14:paraId="4DE2ABD1" w14:textId="17A52589" w:rsidR="007C6773" w:rsidRDefault="001000A8" w:rsidP="00107E5C">
      <w:r w:rsidRPr="001000A8">
        <w:rPr>
          <w:noProof/>
        </w:rPr>
        <w:drawing>
          <wp:inline distT="0" distB="0" distL="0" distR="0" wp14:anchorId="78168A98" wp14:editId="0CAE5951">
            <wp:extent cx="5274310" cy="876630"/>
            <wp:effectExtent l="0" t="0" r="2540" b="0"/>
            <wp:docPr id="4" name="图片 4" descr="C:\Users\leoleo\AppData\Local\Temp\16351673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oleo\AppData\Local\Temp\163516736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B995" w14:textId="3D8A7E6B" w:rsidR="001000A8" w:rsidRPr="001000A8" w:rsidRDefault="001000A8" w:rsidP="00107E5C">
      <w:pPr>
        <w:rPr>
          <w:sz w:val="22"/>
        </w:rPr>
      </w:pPr>
      <w:r w:rsidRPr="001000A8">
        <w:rPr>
          <w:rFonts w:hint="eastAsia"/>
          <w:sz w:val="22"/>
        </w:rPr>
        <w:t>连接时不启用</w:t>
      </w:r>
      <w:proofErr w:type="spellStart"/>
      <w:r w:rsidRPr="001000A8">
        <w:rPr>
          <w:rFonts w:hint="eastAsia"/>
          <w:sz w:val="22"/>
        </w:rPr>
        <w:t>ssl</w:t>
      </w:r>
      <w:proofErr w:type="spellEnd"/>
      <w:r w:rsidRPr="001000A8">
        <w:rPr>
          <w:sz w:val="22"/>
        </w:rPr>
        <w:t xml:space="preserve"> </w:t>
      </w:r>
      <w:r w:rsidRPr="001000A8">
        <w:rPr>
          <w:rFonts w:hint="eastAsia"/>
          <w:sz w:val="22"/>
        </w:rPr>
        <w:t>（启用</w:t>
      </w:r>
      <w:proofErr w:type="spellStart"/>
      <w:r w:rsidRPr="001000A8">
        <w:rPr>
          <w:rFonts w:hint="eastAsia"/>
          <w:sz w:val="22"/>
        </w:rPr>
        <w:t>ssl</w:t>
      </w:r>
      <w:proofErr w:type="spellEnd"/>
      <w:r w:rsidRPr="001000A8">
        <w:rPr>
          <w:rFonts w:hint="eastAsia"/>
          <w:sz w:val="22"/>
        </w:rPr>
        <w:t>须进行其他配置）</w:t>
      </w:r>
    </w:p>
    <w:p w14:paraId="0520B1B5" w14:textId="1F32D9DF" w:rsidR="001000A8" w:rsidRDefault="001000A8" w:rsidP="00107E5C">
      <w:pPr>
        <w:rPr>
          <w:sz w:val="22"/>
        </w:rPr>
      </w:pPr>
      <w:r w:rsidRPr="001000A8">
        <w:rPr>
          <w:rFonts w:hint="eastAsia"/>
          <w:sz w:val="22"/>
        </w:rPr>
        <w:t>不启用</w:t>
      </w:r>
      <w:proofErr w:type="spellStart"/>
      <w:r w:rsidRPr="001000A8">
        <w:rPr>
          <w:rFonts w:hint="eastAsia"/>
          <w:sz w:val="22"/>
        </w:rPr>
        <w:t>ssl</w:t>
      </w:r>
      <w:proofErr w:type="spellEnd"/>
      <w:r w:rsidRPr="001000A8">
        <w:rPr>
          <w:rFonts w:hint="eastAsia"/>
          <w:sz w:val="22"/>
        </w:rPr>
        <w:t>基本操作都可以，一些</w:t>
      </w:r>
      <w:proofErr w:type="gramStart"/>
      <w:r w:rsidRPr="001000A8">
        <w:rPr>
          <w:rFonts w:hint="eastAsia"/>
          <w:sz w:val="22"/>
        </w:rPr>
        <w:t>元命令</w:t>
      </w:r>
      <w:proofErr w:type="gramEnd"/>
      <w:r w:rsidRPr="001000A8">
        <w:rPr>
          <w:rFonts w:hint="eastAsia"/>
          <w:sz w:val="22"/>
        </w:rPr>
        <w:t>需要到</w:t>
      </w:r>
      <w:proofErr w:type="spellStart"/>
      <w:r w:rsidRPr="001000A8">
        <w:rPr>
          <w:rFonts w:hint="eastAsia"/>
          <w:sz w:val="22"/>
        </w:rPr>
        <w:t>gsql</w:t>
      </w:r>
      <w:proofErr w:type="spellEnd"/>
      <w:r w:rsidRPr="001000A8">
        <w:rPr>
          <w:rFonts w:hint="eastAsia"/>
          <w:sz w:val="22"/>
        </w:rPr>
        <w:t>客户端进行执行 比如copy命令</w:t>
      </w:r>
    </w:p>
    <w:p w14:paraId="7CDD077D" w14:textId="4BFF7F80" w:rsidR="001000A8" w:rsidRDefault="001000A8" w:rsidP="00107E5C">
      <w:pPr>
        <w:rPr>
          <w:sz w:val="22"/>
        </w:rPr>
      </w:pPr>
      <w:r w:rsidRPr="001000A8">
        <w:rPr>
          <w:noProof/>
          <w:sz w:val="22"/>
        </w:rPr>
        <w:drawing>
          <wp:inline distT="0" distB="0" distL="0" distR="0" wp14:anchorId="34D56C2A" wp14:editId="6F708DDE">
            <wp:extent cx="5274310" cy="2825898"/>
            <wp:effectExtent l="0" t="0" r="2540" b="0"/>
            <wp:docPr id="5" name="图片 5" descr="C:\Users\leoleo\AppData\Local\Temp\16351675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leo\AppData\Local\Temp\163516753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B2319" w14:textId="69561CAE" w:rsidR="001000A8" w:rsidRPr="001000A8" w:rsidRDefault="001000A8" w:rsidP="00107E5C">
      <w:pPr>
        <w:rPr>
          <w:rFonts w:hint="eastAsia"/>
          <w:sz w:val="22"/>
        </w:rPr>
      </w:pPr>
      <w:r w:rsidRPr="001000A8">
        <w:rPr>
          <w:noProof/>
          <w:sz w:val="22"/>
        </w:rPr>
        <w:lastRenderedPageBreak/>
        <w:drawing>
          <wp:inline distT="0" distB="0" distL="0" distR="0" wp14:anchorId="7FB6B060" wp14:editId="01204A43">
            <wp:extent cx="5274310" cy="2878894"/>
            <wp:effectExtent l="0" t="0" r="2540" b="0"/>
            <wp:docPr id="6" name="图片 6" descr="C:\Users\leoleo\AppData\Local\Temp\16351675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leo\AppData\Local\Temp\1635167570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0A8" w:rsidRPr="00100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357A5"/>
    <w:multiLevelType w:val="hybridMultilevel"/>
    <w:tmpl w:val="5226F5D0"/>
    <w:lvl w:ilvl="0" w:tplc="0596CE7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A46E75"/>
    <w:multiLevelType w:val="hybridMultilevel"/>
    <w:tmpl w:val="1E96BE52"/>
    <w:lvl w:ilvl="0" w:tplc="6D2CA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1B"/>
    <w:rsid w:val="001000A8"/>
    <w:rsid w:val="00107E5C"/>
    <w:rsid w:val="00193D1B"/>
    <w:rsid w:val="007C6773"/>
    <w:rsid w:val="00AB0299"/>
    <w:rsid w:val="00FD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1BFB"/>
  <w15:chartTrackingRefBased/>
  <w15:docId w15:val="{7DB9F379-5209-4FF4-AFF0-BD8694C9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63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07E5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00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uss.org/zh/download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opengauss.org/zh/docs/2.1.0/docs/Developerguide/%E4%BD%BF%E7%94%A8gsql%E5%85%83%E5%91%BD%E4%BB%A4%E5%AF%BC%E5%85%A5%E6%95%B0%E6%8D%AE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blog.csdn.net/qq_49588762/article/details/1163817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leoleo</dc:creator>
  <cp:keywords/>
  <dc:description/>
  <cp:lastModifiedBy>leoleo</cp:lastModifiedBy>
  <cp:revision>2</cp:revision>
  <dcterms:created xsi:type="dcterms:W3CDTF">2021-10-25T12:36:00Z</dcterms:created>
  <dcterms:modified xsi:type="dcterms:W3CDTF">2021-10-25T13:14:00Z</dcterms:modified>
</cp:coreProperties>
</file>