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C7" w:rsidRPr="00B31099" w:rsidRDefault="00FC6FC7" w:rsidP="009A54F5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B31099">
        <w:rPr>
          <w:rFonts w:ascii="Arial" w:eastAsia="Times New Roman" w:hAnsi="Arial" w:cs="Arial"/>
          <w:b/>
          <w:bCs/>
          <w:sz w:val="24"/>
          <w:szCs w:val="24"/>
        </w:rPr>
        <w:t>LAPORA</w:t>
      </w:r>
      <w:r w:rsidR="009A54F5" w:rsidRPr="00B31099">
        <w:rPr>
          <w:rFonts w:ascii="Arial" w:eastAsia="Times New Roman" w:hAnsi="Arial" w:cs="Arial"/>
          <w:b/>
          <w:bCs/>
          <w:sz w:val="24"/>
          <w:szCs w:val="24"/>
        </w:rPr>
        <w:t xml:space="preserve">N PRAKTIKUM BAHASA PEMROGRAMAN </w:t>
      </w:r>
      <w:r w:rsidR="00F90943" w:rsidRPr="00B31099">
        <w:rPr>
          <w:rFonts w:ascii="Arial" w:eastAsia="Times New Roman" w:hAnsi="Arial" w:cs="Arial"/>
          <w:b/>
          <w:bCs/>
          <w:sz w:val="24"/>
          <w:szCs w:val="24"/>
          <w:lang w:val="id-ID"/>
        </w:rPr>
        <w:t>4</w:t>
      </w:r>
    </w:p>
    <w:p w:rsidR="009A54F5" w:rsidRPr="00B31099" w:rsidRDefault="00ED5BC7" w:rsidP="009A54F5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B31099">
        <w:rPr>
          <w:rFonts w:ascii="Arial" w:eastAsia="Times New Roman" w:hAnsi="Arial" w:cs="Arial"/>
          <w:b/>
          <w:bCs/>
          <w:sz w:val="24"/>
          <w:szCs w:val="24"/>
          <w:lang w:val="id-ID"/>
        </w:rPr>
        <w:t>KEY</w:t>
      </w:r>
      <w:r w:rsidR="00B31099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B31099">
        <w:rPr>
          <w:rFonts w:ascii="Arial" w:eastAsia="Times New Roman" w:hAnsi="Arial" w:cs="Arial"/>
          <w:b/>
          <w:bCs/>
          <w:sz w:val="24"/>
          <w:szCs w:val="24"/>
          <w:lang w:val="id-ID"/>
        </w:rPr>
        <w:t>LISTENER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Nugroho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>,S.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D07771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8DD377" wp14:editId="3DF647C2">
            <wp:simplePos x="0" y="0"/>
            <wp:positionH relativeFrom="margin">
              <wp:align>center</wp:align>
            </wp:positionH>
            <wp:positionV relativeFrom="paragraph">
              <wp:posOffset>379040</wp:posOffset>
            </wp:positionV>
            <wp:extent cx="3745230" cy="180848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315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B31099" w:rsidRDefault="00B31099" w:rsidP="00FC6FC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8E03F8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8E03F8">
        <w:rPr>
          <w:rFonts w:ascii="Times New Roman" w:hAnsi="Times New Roman" w:cs="Times New Roman"/>
          <w:sz w:val="24"/>
          <w:szCs w:val="24"/>
        </w:rPr>
        <w:tab/>
      </w:r>
      <w:r w:rsidR="008E03F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E03F8">
        <w:rPr>
          <w:rFonts w:ascii="Times New Roman" w:hAnsi="Times New Roman" w:cs="Times New Roman"/>
          <w:sz w:val="24"/>
          <w:szCs w:val="24"/>
        </w:rPr>
        <w:t>Mohamad</w:t>
      </w:r>
      <w:proofErr w:type="spellEnd"/>
      <w:r w:rsidR="008E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3F8">
        <w:rPr>
          <w:rFonts w:ascii="Times New Roman" w:hAnsi="Times New Roman" w:cs="Times New Roman"/>
          <w:sz w:val="24"/>
          <w:szCs w:val="24"/>
        </w:rPr>
        <w:t>Syu’bah</w:t>
      </w:r>
      <w:proofErr w:type="spellEnd"/>
      <w:r w:rsidR="008E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3F8">
        <w:rPr>
          <w:rFonts w:ascii="Times New Roman" w:hAnsi="Times New Roman" w:cs="Times New Roman"/>
          <w:sz w:val="24"/>
          <w:szCs w:val="24"/>
        </w:rPr>
        <w:t>Afandi</w:t>
      </w:r>
      <w:proofErr w:type="spellEnd"/>
    </w:p>
    <w:p w:rsidR="00FC6FC7" w:rsidRPr="00B31099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NIM  </w:t>
      </w:r>
      <w:r w:rsidRPr="00D07771">
        <w:rPr>
          <w:rFonts w:ascii="Times New Roman" w:hAnsi="Times New Roman" w:cs="Times New Roman"/>
          <w:sz w:val="24"/>
          <w:szCs w:val="24"/>
        </w:rPr>
        <w:tab/>
      </w:r>
      <w:r w:rsidRPr="00D07771">
        <w:rPr>
          <w:rFonts w:ascii="Times New Roman" w:hAnsi="Times New Roman" w:cs="Times New Roman"/>
          <w:sz w:val="24"/>
          <w:szCs w:val="24"/>
        </w:rPr>
        <w:tab/>
        <w:t>: 311710</w:t>
      </w:r>
      <w:r w:rsidR="008E03F8">
        <w:rPr>
          <w:rFonts w:ascii="Times New Roman" w:hAnsi="Times New Roman" w:cs="Times New Roman"/>
          <w:sz w:val="24"/>
          <w:szCs w:val="24"/>
        </w:rPr>
        <w:t>687</w:t>
      </w:r>
    </w:p>
    <w:p w:rsidR="00FC6FC7" w:rsidRPr="00D07771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b/>
          <w:sz w:val="24"/>
          <w:szCs w:val="24"/>
        </w:rPr>
        <w:t>SEKOLAH TINGGI TEKNOLOGI (STT) PELITA BANGSA</w:t>
      </w: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sz w:val="24"/>
          <w:szCs w:val="24"/>
        </w:rPr>
        <w:t>Jl. Inspeksi Kalimalang Tegal Danas arah Deltamas</w:t>
      </w: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sz w:val="24"/>
          <w:szCs w:val="24"/>
        </w:rPr>
        <w:t>Cikarang – Kab.Bekasi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Theme="majorEastAsia" w:hAnsi="Times New Roman" w:cs="Times New Roman"/>
          <w:sz w:val="24"/>
          <w:szCs w:val="24"/>
        </w:rPr>
        <w:t>Tahun</w:t>
      </w:r>
      <w:proofErr w:type="spellEnd"/>
      <w:r w:rsidRPr="00D07771">
        <w:rPr>
          <w:rFonts w:ascii="Times New Roman" w:eastAsiaTheme="majorEastAsia" w:hAnsi="Times New Roman" w:cs="Times New Roman"/>
          <w:sz w:val="24"/>
          <w:szCs w:val="24"/>
        </w:rPr>
        <w:t xml:space="preserve"> 2018</w:t>
      </w:r>
    </w:p>
    <w:p w:rsidR="00FC6FC7" w:rsidRPr="00D07771" w:rsidRDefault="00FC6FC7" w:rsidP="00FC6FC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footerReference w:type="default" r:id="rId9"/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Allah SWT, yang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 Praktikum Bahasa Pemograman.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banyak-banyak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ilmu-ilmunya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kata- kata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 xml:space="preserve">lapran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mengimbuhkan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Wabillahi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Taufiq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B31099">
      <w:pPr>
        <w:spacing w:after="0" w:line="360" w:lineRule="auto"/>
        <w:ind w:left="576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2610"/>
      </w:tblGrid>
      <w:tr w:rsidR="00B31099" w:rsidTr="00B31099">
        <w:tc>
          <w:tcPr>
            <w:tcW w:w="6498" w:type="dxa"/>
          </w:tcPr>
          <w:p w:rsidR="00B31099" w:rsidRDefault="00B31099" w:rsidP="00FC6FC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B31099" w:rsidRDefault="00B31099" w:rsidP="00FC6FC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iqbal</w:t>
            </w:r>
            <w:proofErr w:type="spellEnd"/>
          </w:p>
        </w:tc>
      </w:tr>
    </w:tbl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FC6FC7" w:rsidRPr="00D07771" w:rsidRDefault="00FC6FC7" w:rsidP="00FC6FC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Maksud dan tujuan dari pembuatan laporan Praktikum ini yaitu sebagai berikut :</w:t>
      </w:r>
    </w:p>
    <w:p w:rsidR="00FC6FC7" w:rsidRPr="00ED5BC7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ED5BC7">
        <w:rPr>
          <w:rFonts w:ascii="Times New Roman" w:hAnsi="Times New Roman" w:cs="Times New Roman"/>
          <w:sz w:val="24"/>
          <w:szCs w:val="24"/>
          <w:lang w:val="id-ID"/>
        </w:rPr>
        <w:t xml:space="preserve">Keylistener pada java netbeans </w:t>
      </w:r>
    </w:p>
    <w:p w:rsidR="00ED5BC7" w:rsidRPr="00D07771" w:rsidRDefault="00ED5B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program aplikasi sederhana Keylistener pada java netbeans</w:t>
      </w:r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ED5BC7">
        <w:rPr>
          <w:rFonts w:ascii="Times New Roman" w:hAnsi="Times New Roman" w:cs="Times New Roman"/>
          <w:sz w:val="24"/>
          <w:szCs w:val="24"/>
          <w:lang w:val="id-ID"/>
        </w:rPr>
        <w:t>KeyListener, dan komponen Event Handling</w:t>
      </w:r>
    </w:p>
    <w:p w:rsidR="00FC6FC7" w:rsidRDefault="00FC6FC7" w:rsidP="00FC6FC7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ED5BC7" w:rsidRPr="00D07771" w:rsidRDefault="00ED5BC7" w:rsidP="00FC6FC7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Pr="00C273F0" w:rsidRDefault="00FC6FC7" w:rsidP="00C273F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7771">
        <w:rPr>
          <w:rFonts w:ascii="Times New Roman" w:eastAsia="Calibri" w:hAnsi="Times New Roman" w:cs="Times New Roman"/>
          <w:b/>
          <w:sz w:val="24"/>
          <w:szCs w:val="24"/>
          <w:lang w:val="id-ID"/>
        </w:rPr>
        <w:t>Landasan Teori</w:t>
      </w:r>
    </w:p>
    <w:p w:rsidR="00F90943" w:rsidRPr="00F90943" w:rsidRDefault="00F90943" w:rsidP="00F90943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Observer.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br/>
      </w:r>
      <w:r w:rsidR="00CA595F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F90943">
        <w:rPr>
          <w:rFonts w:ascii="Times New Roman" w:hAnsi="Times New Roman" w:cs="Times New Roman"/>
          <w:sz w:val="24"/>
          <w:szCs w:val="24"/>
        </w:rPr>
        <w:t>keyboard.</w:t>
      </w:r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r w:rsidRPr="00F90943">
        <w:rPr>
          <w:rFonts w:ascii="Times New Roman" w:hAnsi="Times New Roman" w:cs="Times New Roman"/>
          <w:sz w:val="24"/>
          <w:szCs w:val="24"/>
        </w:rPr>
        <w:br/>
        <w:t xml:space="preserve">●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diketikkan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alias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modifiers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ALT, CTRL, ARROW, CAPSLOCK, NUMLOCK, INS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bookmarkStart w:id="0" w:name="more"/>
      <w:bookmarkEnd w:id="0"/>
      <w:r w:rsidRPr="00F9094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field static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kepunyaan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VK,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VK_ENTER, VK_A, VK_B, VK_1, VK_LEFT_ARROW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</w:p>
    <w:p w:rsidR="00F90943" w:rsidRP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F90943">
        <w:rPr>
          <w:rFonts w:ascii="Times New Roman" w:hAnsi="Times New Roman" w:cs="Times New Roman"/>
          <w:sz w:val="24"/>
          <w:szCs w:val="24"/>
        </w:rPr>
        <w:lastRenderedPageBreak/>
        <w:t xml:space="preserve">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getKeyChar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modifiers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getKeyChar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mengembalikan karakter KeyEvent.CHAR_UNDEFINED.</w:t>
      </w:r>
    </w:p>
    <w:p w:rsidR="00F90943" w:rsidRPr="00F90943" w:rsidRDefault="00F90943" w:rsidP="00F90943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FC6FC7" w:rsidRDefault="00FC6FC7" w:rsidP="00FC6F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F90943">
        <w:rPr>
          <w:rFonts w:ascii="Times New Roman" w:eastAsia="Calibri" w:hAnsi="Times New Roman" w:cs="Times New Roman"/>
          <w:b/>
          <w:sz w:val="24"/>
          <w:szCs w:val="24"/>
          <w:lang w:val="id-ID"/>
        </w:rPr>
        <w:t>Event Handling</w:t>
      </w:r>
    </w:p>
    <w:p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event/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GUI. </w:t>
      </w: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java.swing.event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Event handling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Source, Event Listener,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Handler.</w:t>
      </w:r>
      <w:proofErr w:type="gramEnd"/>
    </w:p>
    <w:p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>Event Source</w:t>
      </w:r>
    </w:p>
    <w:p w:rsidR="00F90943" w:rsidRP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Listener.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tombolhapus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.</w:t>
      </w:r>
    </w:p>
    <w:p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>Event Listener</w:t>
      </w:r>
    </w:p>
    <w:p w:rsidR="00F90943" w:rsidRP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 w:rsidRPr="00F90943">
        <w:rPr>
          <w:rFonts w:ascii="Times New Roman" w:hAnsi="Times New Roman" w:cs="Times New Roman"/>
          <w:sz w:val="24"/>
          <w:szCs w:val="24"/>
        </w:rPr>
        <w:t xml:space="preserve">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>/Event Source.</w:t>
      </w:r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listener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event.</w:t>
      </w:r>
      <w:proofErr w:type="gramEnd"/>
    </w:p>
    <w:tbl>
      <w:tblPr>
        <w:tblStyle w:val="GridTable1Light"/>
        <w:tblW w:w="7890" w:type="dxa"/>
        <w:tblInd w:w="1129" w:type="dxa"/>
        <w:tblLook w:val="04A0" w:firstRow="1" w:lastRow="0" w:firstColumn="1" w:lastColumn="0" w:noHBand="0" w:noVBand="1"/>
      </w:tblPr>
      <w:tblGrid>
        <w:gridCol w:w="3388"/>
        <w:gridCol w:w="4502"/>
      </w:tblGrid>
      <w:tr w:rsidR="00F90943" w:rsidRPr="00F90943" w:rsidTr="00F90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F90943" w:rsidRPr="00F90943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Action Listener</w:t>
            </w:r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keyboard.</w:t>
            </w:r>
          </w:p>
        </w:tc>
      </w:tr>
      <w:tr w:rsidR="00F90943" w:rsidRPr="00F90943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AdjusmentListener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penyesuaian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penggeseran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scrollbar.</w:t>
            </w:r>
          </w:p>
        </w:tc>
      </w:tr>
      <w:tr w:rsidR="00F90943" w:rsidRPr="00F90943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FocusListener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kursor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ItemListener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checkbox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1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KeyListener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keyboard.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Ctrl, Alt,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penekanan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mouse.</w:t>
            </w:r>
          </w:p>
        </w:tc>
      </w:tr>
      <w:tr w:rsidR="00F90943" w:rsidRPr="00F90943" w:rsidTr="00F90943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MouseMotionListener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digerakkan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Misalkan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MouseWheelListener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event scroll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mouse.</w:t>
            </w:r>
          </w:p>
        </w:tc>
      </w:tr>
      <w:tr w:rsidR="00F90943" w:rsidRPr="00F90943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TextListener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akibat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diperbesar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dikecilkan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dipindah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ditutup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WindowFocusListener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943" w:rsidRPr="00F90943" w:rsidTr="00F90943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WindowStateListener</w:t>
            </w:r>
            <w:proofErr w:type="spellEnd"/>
          </w:p>
        </w:tc>
        <w:tc>
          <w:tcPr>
            <w:tcW w:w="4510" w:type="dxa"/>
            <w:hideMark/>
          </w:tcPr>
          <w:p w:rsidR="00F90943" w:rsidRPr="00F90943" w:rsidRDefault="00F90943" w:rsidP="00F90943">
            <w:pPr>
              <w:spacing w:line="360" w:lineRule="auto"/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 xml:space="preserve"> status event </w:t>
            </w:r>
            <w:proofErr w:type="spellStart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  <w:r w:rsidRPr="00F909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90943" w:rsidRPr="00F90943" w:rsidRDefault="00F90943" w:rsidP="00F90943">
      <w:p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F90943" w:rsidRPr="00F90943" w:rsidRDefault="00F90943" w:rsidP="00F90943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lastRenderedPageBreak/>
        <w:t>Event Handler</w:t>
      </w:r>
    </w:p>
    <w:p w:rsidR="00F90943" w:rsidRDefault="00F90943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F90943">
        <w:rPr>
          <w:rFonts w:ascii="Times New Roman" w:hAnsi="Times New Roman" w:cs="Times New Roman"/>
          <w:sz w:val="24"/>
          <w:szCs w:val="24"/>
        </w:rPr>
        <w:t xml:space="preserve">Event Handler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listener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event listener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Source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Handler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Event Handler.</w:t>
      </w:r>
    </w:p>
    <w:p w:rsidR="00CA595F" w:rsidRPr="00F90943" w:rsidRDefault="00CA595F" w:rsidP="00F9094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F90943" w:rsidRDefault="00CA595F" w:rsidP="00CA59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LATIHAN</w:t>
      </w:r>
    </w:p>
    <w:p w:rsidR="00CA595F" w:rsidRPr="00CA595F" w:rsidRDefault="00CA595F" w:rsidP="00CA595F">
      <w:pPr>
        <w:pStyle w:val="ListParagraph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Buatlah class baru dengan mengimplementasikan KeyListener untuk membuat</w:t>
      </w:r>
    </w:p>
    <w:p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fungsi validasi pada input (textField).</w:t>
      </w:r>
      <w:bookmarkStart w:id="1" w:name="_GoBack"/>
      <w:bookmarkEnd w:id="1"/>
    </w:p>
    <w:p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a) Validasi input berupa angka (hanya angka yang boleh di inputkan)</w:t>
      </w:r>
    </w:p>
    <w:p w:rsidR="00CA595F" w:rsidRP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b) Validasi input limitasi panjang karakter pada inputan textfield.</w:t>
      </w:r>
    </w:p>
    <w:p w:rsidR="00CA595F" w:rsidRDefault="00CA595F" w:rsidP="00CA595F">
      <w:pPr>
        <w:pStyle w:val="ListParagraph"/>
        <w:numPr>
          <w:ilvl w:val="0"/>
          <w:numId w:val="13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CA595F">
        <w:rPr>
          <w:rFonts w:ascii="Times New Roman" w:hAnsi="Times New Roman" w:cs="Times New Roman"/>
          <w:sz w:val="24"/>
          <w:szCs w:val="24"/>
          <w:lang w:val="id-ID"/>
        </w:rPr>
        <w:t>Buat laporan praktikum seperti biasanya.</w:t>
      </w:r>
    </w:p>
    <w:p w:rsidR="00CA595F" w:rsidRDefault="00CA595F" w:rsidP="00CA595F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</w:p>
    <w:p w:rsidR="00CA595F" w:rsidRDefault="00CA595F" w:rsidP="00CA595F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A595F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Membuat Keylistener</w:t>
      </w:r>
    </w:p>
    <w:p w:rsidR="00CA595F" w:rsidRDefault="00CA595F" w:rsidP="00CA595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CA595F" w:rsidRDefault="00CA595F" w:rsidP="00CA595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Buatlah Project Baru dengan nama </w:t>
      </w:r>
      <w:r w:rsidR="00430A8F">
        <w:rPr>
          <w:rFonts w:ascii="Times New Roman" w:hAnsi="Times New Roman" w:cs="Times New Roman"/>
          <w:sz w:val="24"/>
          <w:szCs w:val="24"/>
          <w:lang w:val="id-ID"/>
        </w:rPr>
        <w:t xml:space="preserve">keylistener </w:t>
      </w:r>
    </w:p>
    <w:p w:rsidR="00430A8F" w:rsidRDefault="00430A8F" w:rsidP="00430A8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Jframe </w:t>
      </w:r>
    </w:p>
    <w:p w:rsidR="00430A8F" w:rsidRDefault="00430A8F" w:rsidP="00430A8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tambahkan komponen pada netbeans </w:t>
      </w:r>
    </w:p>
    <w:p w:rsidR="008719F4" w:rsidRDefault="008719F4" w:rsidP="008719F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ListTable4Accent6"/>
        <w:tblW w:w="0" w:type="auto"/>
        <w:tblInd w:w="1437" w:type="dxa"/>
        <w:tblLook w:val="04A0" w:firstRow="1" w:lastRow="0" w:firstColumn="1" w:lastColumn="0" w:noHBand="0" w:noVBand="1"/>
      </w:tblPr>
      <w:tblGrid>
        <w:gridCol w:w="3781"/>
        <w:gridCol w:w="3795"/>
      </w:tblGrid>
      <w:tr w:rsidR="00430A8F" w:rsidTr="00871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KOMPONEN </w:t>
            </w:r>
          </w:p>
        </w:tc>
        <w:tc>
          <w:tcPr>
            <w:tcW w:w="3795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PROPERTIES</w:t>
            </w:r>
          </w:p>
        </w:tc>
      </w:tr>
      <w:tr w:rsidR="00430A8F" w:rsidTr="0087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Jlabel1, Jlabel2, Jlabel3</w:t>
            </w:r>
          </w:p>
        </w:tc>
        <w:tc>
          <w:tcPr>
            <w:tcW w:w="3795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Keylistener Input Angka, Input Dibatasi 5 Karakter, Masukan Angka</w:t>
            </w:r>
          </w:p>
        </w:tc>
      </w:tr>
      <w:tr w:rsidR="00430A8F" w:rsidTr="00871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Jbutton1</w:t>
            </w:r>
          </w:p>
        </w:tc>
        <w:tc>
          <w:tcPr>
            <w:tcW w:w="3795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Close</w:t>
            </w:r>
          </w:p>
          <w:p w:rsidR="00430A8F" w:rsidRDefault="00430A8F" w:rsidP="00430A8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Variable Name : close</w:t>
            </w:r>
          </w:p>
        </w:tc>
      </w:tr>
      <w:tr w:rsidR="00430A8F" w:rsidTr="00871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1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TextField1</w:t>
            </w:r>
          </w:p>
        </w:tc>
        <w:tc>
          <w:tcPr>
            <w:tcW w:w="3795" w:type="dxa"/>
          </w:tcPr>
          <w:p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Text : -</w:t>
            </w:r>
          </w:p>
          <w:p w:rsidR="00430A8F" w:rsidRDefault="00430A8F" w:rsidP="00430A8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Variable Name : input</w:t>
            </w:r>
          </w:p>
        </w:tc>
      </w:tr>
    </w:tbl>
    <w:p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430A8F" w:rsidRPr="00430A8F" w:rsidRDefault="00430A8F" w:rsidP="00430A8F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/>
        </w:rPr>
      </w:pPr>
    </w:p>
    <w:p w:rsidR="00154491" w:rsidRPr="00CA595F" w:rsidRDefault="00154491" w:rsidP="00CA595F">
      <w:pPr>
        <w:spacing w:after="0" w:line="360" w:lineRule="auto"/>
        <w:ind w:left="1134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154491" w:rsidRPr="00CA595F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154491" w:rsidRDefault="00430A8F" w:rsidP="00ED5BC7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140700" cy="2889115"/>
            <wp:effectExtent l="0" t="0" r="3175" b="6985"/>
            <wp:docPr id="13" name="Picture 13" descr="G:\ss program\proses a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s program\proses aw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29" cy="28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430A8F" w:rsidP="00430A8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430A8F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1.0 (Design Utama pada netbeans)</w:t>
      </w:r>
    </w:p>
    <w:p w:rsidR="00430A8F" w:rsidRPr="00430A8F" w:rsidRDefault="00430A8F" w:rsidP="00430A8F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CA595F" w:rsidRDefault="00ED5BC7" w:rsidP="00430A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Memasukan kode program pada Text Field sebagai berikut</w:t>
      </w:r>
    </w:p>
    <w:p w:rsidR="00ED5BC7" w:rsidRPr="00430A8F" w:rsidRDefault="00ED5BC7" w:rsidP="00ED5BC7">
      <w:pPr>
        <w:pStyle w:val="ListParagraph"/>
        <w:spacing w:after="0" w:line="360" w:lineRule="auto"/>
        <w:ind w:left="144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09935" cy="2928025"/>
            <wp:effectExtent l="0" t="0" r="0" b="5715"/>
            <wp:docPr id="16" name="Picture 16" descr="G:\ss program\ngoding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s program\ngodingke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74" cy="29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1.1 (proses memberikan event Key pada program)</w:t>
      </w:r>
    </w:p>
    <w:p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ED5BC7" w:rsidRPr="00ED5BC7" w:rsidRDefault="00ED5BC7" w:rsidP="00ED5BC7">
      <w:pPr>
        <w:spacing w:after="0" w:line="360" w:lineRule="auto"/>
        <w:jc w:val="right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6548323" cy="1011677"/>
            <wp:effectExtent l="0" t="0" r="5080" b="0"/>
            <wp:docPr id="17" name="Picture 17" descr="G:\ss program\ko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s program\koding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90" cy="102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1.2 (kode program)</w:t>
      </w:r>
    </w:p>
    <w:p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ED5BC7" w:rsidRPr="00ED5BC7" w:rsidRDefault="00ED5BC7" w:rsidP="00ED5BC7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729605" cy="3220085"/>
            <wp:effectExtent l="0" t="0" r="4445" b="0"/>
            <wp:docPr id="18" name="Picture 18" descr="G:\ss program\kodeuntuk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s program\kodeuntukkarak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1.3 (kode program untuk memberikan notifikasi yang di input berupa angka)</w:t>
      </w:r>
    </w:p>
    <w:p w:rsidR="00ED5BC7" w:rsidRDefault="00ED5BC7" w:rsidP="00ED5BC7">
      <w:pPr>
        <w:spacing w:after="0" w:line="360" w:lineRule="auto"/>
        <w:jc w:val="center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CA595F" w:rsidRDefault="00ED5BC7" w:rsidP="00ED5BC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>Berikut ini adalah hasil pemograman diatas.</w:t>
      </w:r>
    </w:p>
    <w:p w:rsidR="00ED5BC7" w:rsidRPr="00ED5BC7" w:rsidRDefault="00ED5BC7" w:rsidP="00ED5BC7">
      <w:pPr>
        <w:pStyle w:val="ListParagraph"/>
        <w:spacing w:after="0" w:line="360" w:lineRule="auto"/>
        <w:ind w:left="1440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Jika menginputkan berupa karakter huruf maka akan muncul notifikasi seperti gambar di bawah ini. </w:t>
      </w:r>
    </w:p>
    <w:p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29605" cy="3220085"/>
            <wp:effectExtent l="0" t="0" r="4445" b="0"/>
            <wp:docPr id="19" name="Picture 19" descr="G:\ss program\memasukan 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s program\memasukan karak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1.4 (notifikasi input pada textfield harus berupa angka)</w:t>
      </w: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</w:pPr>
    </w:p>
    <w:p w:rsidR="00ED5BC7" w:rsidRPr="00ED5BC7" w:rsidRDefault="00ED5BC7" w:rsidP="00ED5BC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</w:pPr>
      <w:r w:rsidRPr="00ED5BC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id-ID"/>
        </w:rPr>
        <w:t xml:space="preserve">Berikut ini yang akan muncul notifikasi jika karakter huruf di input lebih dari 5 </w:t>
      </w: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noProof/>
          <w:color w:val="000000" w:themeColor="text1"/>
          <w:sz w:val="24"/>
          <w:szCs w:val="24"/>
        </w:rPr>
        <w:drawing>
          <wp:inline distT="0" distB="0" distL="0" distR="0">
            <wp:extent cx="5729605" cy="3220085"/>
            <wp:effectExtent l="0" t="0" r="4445" b="0"/>
            <wp:docPr id="20" name="Picture 20" descr="G:\ss program\jikamelebihi5karak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s program\jikamelebihi5karak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5F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 w:themeColor="text1"/>
          <w:sz w:val="24"/>
          <w:szCs w:val="24"/>
          <w:lang w:val="id-ID"/>
        </w:rPr>
        <w:t>gambar 1.5 (notifikasi yang akan muncul jika angka melebihi dari 5 karakter)</w:t>
      </w: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ED5BC7" w:rsidRDefault="00ED5BC7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CA595F" w:rsidRDefault="00CA595F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BAB III</w:t>
      </w:r>
    </w:p>
    <w:p w:rsidR="00154491" w:rsidRP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PENUTUP</w:t>
      </w:r>
    </w:p>
    <w:p w:rsidR="00154491" w:rsidRPr="005975F2" w:rsidRDefault="00154491" w:rsidP="001544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491" w:rsidRPr="005975F2" w:rsidRDefault="00154491" w:rsidP="001544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5F2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54491" w:rsidRPr="00154491" w:rsidRDefault="00154491" w:rsidP="00871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5F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>:</w:t>
      </w:r>
    </w:p>
    <w:p w:rsidR="00D0608A" w:rsidRDefault="00ED5BC7" w:rsidP="008719F4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94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swing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KeyListener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43">
        <w:rPr>
          <w:rFonts w:ascii="Times New Roman" w:hAnsi="Times New Roman" w:cs="Times New Roman"/>
          <w:sz w:val="24"/>
          <w:szCs w:val="24"/>
        </w:rPr>
        <w:t>Observer.</w:t>
      </w:r>
      <w:r w:rsidR="00D0608A" w:rsidRPr="00D060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proofErr w:type="gramStart"/>
      <w:r w:rsidR="00D0608A" w:rsidRPr="00D060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08A" w:rsidRPr="00D060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608A" w:rsidRPr="00D0608A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8719F4" w:rsidRPr="008719F4" w:rsidRDefault="008719F4" w:rsidP="008719F4">
      <w:pPr>
        <w:pStyle w:val="ListParagraph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Event Hnadling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event/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9F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19F4">
        <w:rPr>
          <w:rFonts w:ascii="Times New Roman" w:hAnsi="Times New Roman" w:cs="Times New Roman"/>
          <w:sz w:val="24"/>
          <w:szCs w:val="24"/>
        </w:rPr>
        <w:t xml:space="preserve"> GUI. </w:t>
      </w:r>
    </w:p>
    <w:p w:rsidR="00154491" w:rsidRPr="00F84AE4" w:rsidRDefault="00154491" w:rsidP="008719F4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dilakukannya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Java.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script yang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ketikkan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keyboard.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54491" w:rsidRDefault="00154491" w:rsidP="00572E43">
      <w:pPr>
        <w:ind w:left="66"/>
      </w:pPr>
    </w:p>
    <w:p w:rsidR="00154491" w:rsidRPr="00780324" w:rsidRDefault="00154491" w:rsidP="00154491">
      <w:pPr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sectPr w:rsidR="00154491" w:rsidRPr="00780324" w:rsidSect="00A86DF4">
      <w:pgSz w:w="11906" w:h="16838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7FE" w:rsidRDefault="004917FE">
      <w:pPr>
        <w:spacing w:after="0" w:line="240" w:lineRule="auto"/>
      </w:pPr>
      <w:r>
        <w:separator/>
      </w:r>
    </w:p>
  </w:endnote>
  <w:endnote w:type="continuationSeparator" w:id="0">
    <w:p w:rsidR="004917FE" w:rsidRDefault="0049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053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1097" w:rsidRDefault="002708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3F8" w:rsidRPr="008E03F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id-ID"/>
          </w:rPr>
          <w:t>Laporan Praktikum Bahasa Pemograman Java</w:t>
        </w:r>
      </w:p>
    </w:sdtContent>
  </w:sdt>
  <w:p w:rsidR="00351097" w:rsidRPr="008E03F8" w:rsidRDefault="004917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7FE" w:rsidRDefault="004917FE">
      <w:pPr>
        <w:spacing w:after="0" w:line="240" w:lineRule="auto"/>
      </w:pPr>
      <w:r>
        <w:separator/>
      </w:r>
    </w:p>
  </w:footnote>
  <w:footnote w:type="continuationSeparator" w:id="0">
    <w:p w:rsidR="004917FE" w:rsidRDefault="0049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33BE"/>
    <w:multiLevelType w:val="multilevel"/>
    <w:tmpl w:val="A01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345A2"/>
    <w:multiLevelType w:val="hybridMultilevel"/>
    <w:tmpl w:val="40B261DC"/>
    <w:lvl w:ilvl="0" w:tplc="AB1C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12F61"/>
    <w:multiLevelType w:val="hybridMultilevel"/>
    <w:tmpl w:val="B682063E"/>
    <w:lvl w:ilvl="0" w:tplc="7EA893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32630"/>
    <w:multiLevelType w:val="hybridMultilevel"/>
    <w:tmpl w:val="14682490"/>
    <w:lvl w:ilvl="0" w:tplc="0409000F">
      <w:start w:val="1"/>
      <w:numFmt w:val="decimal"/>
      <w:lvlText w:val="%1."/>
      <w:lvlJc w:val="left"/>
      <w:pPr>
        <w:ind w:left="421"/>
      </w:pPr>
      <w:rPr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3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E59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182A">
      <w:start w:val="1"/>
      <w:numFmt w:val="decimal"/>
      <w:lvlText w:val="%4."/>
      <w:lvlJc w:val="left"/>
      <w:pPr>
        <w:ind w:left="2520"/>
      </w:pPr>
      <w:rPr>
        <w:b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3C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07C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8D2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03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23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305985"/>
    <w:multiLevelType w:val="hybridMultilevel"/>
    <w:tmpl w:val="34F06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0FC"/>
    <w:multiLevelType w:val="multilevel"/>
    <w:tmpl w:val="5BFE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9E0DE0"/>
    <w:multiLevelType w:val="hybridMultilevel"/>
    <w:tmpl w:val="76F2932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8FF330C"/>
    <w:multiLevelType w:val="hybridMultilevel"/>
    <w:tmpl w:val="CA3E53B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574CF"/>
    <w:multiLevelType w:val="multilevel"/>
    <w:tmpl w:val="018A62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4D5247"/>
    <w:multiLevelType w:val="hybridMultilevel"/>
    <w:tmpl w:val="C53060E0"/>
    <w:lvl w:ilvl="0" w:tplc="ACA49C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89E3765"/>
    <w:multiLevelType w:val="hybridMultilevel"/>
    <w:tmpl w:val="CF1AD2EA"/>
    <w:lvl w:ilvl="0" w:tplc="5BC88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777080"/>
    <w:multiLevelType w:val="multilevel"/>
    <w:tmpl w:val="54F014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68051F"/>
    <w:multiLevelType w:val="multilevel"/>
    <w:tmpl w:val="685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C7"/>
    <w:rsid w:val="000C7139"/>
    <w:rsid w:val="001472BC"/>
    <w:rsid w:val="00154491"/>
    <w:rsid w:val="002708BB"/>
    <w:rsid w:val="00413997"/>
    <w:rsid w:val="00422A98"/>
    <w:rsid w:val="00430A8F"/>
    <w:rsid w:val="00465E54"/>
    <w:rsid w:val="004917FE"/>
    <w:rsid w:val="00572E43"/>
    <w:rsid w:val="00780324"/>
    <w:rsid w:val="008719F4"/>
    <w:rsid w:val="008A3B56"/>
    <w:rsid w:val="008E03F8"/>
    <w:rsid w:val="008E6FD7"/>
    <w:rsid w:val="009A54F5"/>
    <w:rsid w:val="00A46EFA"/>
    <w:rsid w:val="00A618DF"/>
    <w:rsid w:val="00A83593"/>
    <w:rsid w:val="00A86DF4"/>
    <w:rsid w:val="00AF6FCA"/>
    <w:rsid w:val="00B01212"/>
    <w:rsid w:val="00B31099"/>
    <w:rsid w:val="00C273F0"/>
    <w:rsid w:val="00CA595F"/>
    <w:rsid w:val="00D0608A"/>
    <w:rsid w:val="00E028AA"/>
    <w:rsid w:val="00E16706"/>
    <w:rsid w:val="00E44207"/>
    <w:rsid w:val="00ED5BC7"/>
    <w:rsid w:val="00F90943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table" w:customStyle="1" w:styleId="GridTable1Light">
    <w:name w:val="Grid Table 1 Light"/>
    <w:basedOn w:val="TableNormal"/>
    <w:uiPriority w:val="46"/>
    <w:rsid w:val="00F909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3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basedOn w:val="TableNormal"/>
    <w:uiPriority w:val="48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4Accent4">
    <w:name w:val="List Table 4 Accent 4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table" w:customStyle="1" w:styleId="GridTable1Light">
    <w:name w:val="Grid Table 1 Light"/>
    <w:basedOn w:val="TableNormal"/>
    <w:uiPriority w:val="46"/>
    <w:rsid w:val="00F909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3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basedOn w:val="TableNormal"/>
    <w:uiPriority w:val="48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4Accent4">
    <w:name w:val="List Table 4 Accent 4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8719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3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1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rianti</dc:creator>
  <cp:keywords/>
  <dc:description/>
  <cp:lastModifiedBy>Windows User</cp:lastModifiedBy>
  <cp:revision>5</cp:revision>
  <dcterms:created xsi:type="dcterms:W3CDTF">2018-11-29T06:39:00Z</dcterms:created>
  <dcterms:modified xsi:type="dcterms:W3CDTF">2018-11-30T15:36:00Z</dcterms:modified>
</cp:coreProperties>
</file>